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10C17" w14:textId="77777777" w:rsidR="00555C0C" w:rsidRDefault="00555C0C" w:rsidP="00555C0C">
      <w:pPr>
        <w:rPr>
          <w:b/>
          <w:sz w:val="40"/>
          <w:szCs w:val="40"/>
        </w:rPr>
      </w:pPr>
    </w:p>
    <w:p w14:paraId="0579940B" w14:textId="77777777" w:rsidR="00555C0C" w:rsidRDefault="00555C0C" w:rsidP="00555C0C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114300" distB="114300" distL="114300" distR="114300" wp14:anchorId="3653BA51" wp14:editId="451F94BC">
            <wp:extent cx="4230525" cy="1172733"/>
            <wp:effectExtent l="0" t="0" r="0" b="0"/>
            <wp:docPr id="25" name="image9.jpg" descr="School of Medicine - Trinity College Dubl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School of Medicine - Trinity College Dublin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0525" cy="1172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311AA0" w14:textId="77777777" w:rsidR="00555C0C" w:rsidRDefault="00555C0C" w:rsidP="00555C0C">
      <w:pPr>
        <w:jc w:val="center"/>
        <w:rPr>
          <w:b/>
          <w:sz w:val="40"/>
          <w:szCs w:val="40"/>
        </w:rPr>
      </w:pPr>
    </w:p>
    <w:p w14:paraId="0AD7418C" w14:textId="77777777" w:rsidR="00555C0C" w:rsidRDefault="00555C0C" w:rsidP="00555C0C">
      <w:pPr>
        <w:jc w:val="center"/>
        <w:rPr>
          <w:b/>
          <w:sz w:val="40"/>
          <w:szCs w:val="40"/>
        </w:rPr>
      </w:pPr>
    </w:p>
    <w:p w14:paraId="7EFA4E07" w14:textId="55EB3C3B" w:rsidR="00555C0C" w:rsidRDefault="00555C0C" w:rsidP="00555C0C">
      <w:pPr>
        <w:jc w:val="center"/>
        <w:rPr>
          <w:b/>
          <w:sz w:val="48"/>
          <w:szCs w:val="48"/>
        </w:rPr>
      </w:pPr>
      <w:r w:rsidRPr="00555C0C">
        <w:rPr>
          <w:b/>
          <w:sz w:val="48"/>
          <w:szCs w:val="48"/>
        </w:rPr>
        <w:t>Self-reflection report</w:t>
      </w:r>
    </w:p>
    <w:p w14:paraId="63906F42" w14:textId="3C728763" w:rsidR="00555C0C" w:rsidRDefault="00555C0C" w:rsidP="00555C0C">
      <w:pPr>
        <w:jc w:val="center"/>
        <w:rPr>
          <w:sz w:val="36"/>
          <w:szCs w:val="36"/>
        </w:rPr>
      </w:pPr>
    </w:p>
    <w:p w14:paraId="3709159D" w14:textId="77777777" w:rsidR="00555C0C" w:rsidRDefault="00555C0C" w:rsidP="00555C0C">
      <w:pPr>
        <w:rPr>
          <w:b/>
          <w:sz w:val="40"/>
          <w:szCs w:val="40"/>
        </w:rPr>
      </w:pPr>
    </w:p>
    <w:p w14:paraId="728EEB51" w14:textId="77777777" w:rsidR="00555C0C" w:rsidRDefault="00555C0C" w:rsidP="00555C0C">
      <w:pPr>
        <w:rPr>
          <w:b/>
          <w:sz w:val="40"/>
          <w:szCs w:val="40"/>
        </w:rPr>
      </w:pPr>
    </w:p>
    <w:p w14:paraId="6FE686F9" w14:textId="77777777" w:rsidR="00555C0C" w:rsidRDefault="00555C0C" w:rsidP="00555C0C">
      <w:pPr>
        <w:rPr>
          <w:b/>
          <w:sz w:val="40"/>
          <w:szCs w:val="40"/>
        </w:rPr>
      </w:pPr>
    </w:p>
    <w:p w14:paraId="79D4E4BB" w14:textId="77777777" w:rsidR="00555C0C" w:rsidRDefault="00555C0C" w:rsidP="00555C0C">
      <w:pPr>
        <w:jc w:val="center"/>
        <w:rPr>
          <w:b/>
          <w:sz w:val="34"/>
          <w:szCs w:val="34"/>
        </w:rPr>
      </w:pPr>
    </w:p>
    <w:p w14:paraId="7757D7E3" w14:textId="3BA2217B" w:rsidR="00555C0C" w:rsidRDefault="00555C0C" w:rsidP="00555C0C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Group </w:t>
      </w:r>
      <w:r w:rsidR="00C70F5D">
        <w:rPr>
          <w:b/>
          <w:sz w:val="34"/>
          <w:szCs w:val="34"/>
        </w:rPr>
        <w:t>F</w:t>
      </w:r>
      <w:r>
        <w:rPr>
          <w:b/>
          <w:sz w:val="34"/>
          <w:szCs w:val="34"/>
        </w:rPr>
        <w:t>:</w:t>
      </w:r>
    </w:p>
    <w:p w14:paraId="00020658" w14:textId="77777777" w:rsidR="00555C0C" w:rsidRDefault="00555C0C" w:rsidP="00555C0C">
      <w:pPr>
        <w:jc w:val="center"/>
        <w:rPr>
          <w:b/>
          <w:sz w:val="34"/>
          <w:szCs w:val="34"/>
        </w:rPr>
      </w:pPr>
    </w:p>
    <w:p w14:paraId="0009FB84" w14:textId="77777777" w:rsidR="00C70F5D" w:rsidRPr="00C70F5D" w:rsidRDefault="00C70F5D" w:rsidP="00C70F5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E"/>
        </w:rPr>
      </w:pPr>
      <w:r w:rsidRPr="00C70F5D">
        <w:rPr>
          <w:rFonts w:eastAsia="Times New Roman"/>
          <w:color w:val="000000"/>
          <w:lang w:val="en-IE"/>
        </w:rPr>
        <w:t>Claire Farrell - 16319148</w:t>
      </w:r>
    </w:p>
    <w:p w14:paraId="1A0296F3" w14:textId="77777777" w:rsidR="00C70F5D" w:rsidRPr="00C70F5D" w:rsidRDefault="00C70F5D" w:rsidP="00C70F5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E"/>
        </w:rPr>
      </w:pPr>
      <w:r w:rsidRPr="00C70F5D">
        <w:rPr>
          <w:rFonts w:eastAsia="Times New Roman"/>
          <w:color w:val="000000"/>
          <w:lang w:val="en-IE"/>
        </w:rPr>
        <w:t>Joshua Cassidy - 20300057</w:t>
      </w:r>
    </w:p>
    <w:p w14:paraId="7065B142" w14:textId="77777777" w:rsidR="00C70F5D" w:rsidRPr="00C70F5D" w:rsidRDefault="00C70F5D" w:rsidP="00C70F5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E"/>
        </w:rPr>
      </w:pPr>
      <w:proofErr w:type="spellStart"/>
      <w:r w:rsidRPr="00C70F5D">
        <w:rPr>
          <w:rFonts w:eastAsia="Times New Roman"/>
          <w:color w:val="000000"/>
          <w:lang w:val="en-IE"/>
        </w:rPr>
        <w:t>Yifan</w:t>
      </w:r>
      <w:proofErr w:type="spellEnd"/>
      <w:r w:rsidRPr="00C70F5D">
        <w:rPr>
          <w:rFonts w:eastAsia="Times New Roman"/>
          <w:color w:val="000000"/>
          <w:lang w:val="en-IE"/>
        </w:rPr>
        <w:t xml:space="preserve"> Pei - 20303063 </w:t>
      </w:r>
    </w:p>
    <w:p w14:paraId="084E1554" w14:textId="77777777" w:rsidR="00C70F5D" w:rsidRPr="00C70F5D" w:rsidRDefault="00C70F5D" w:rsidP="00C70F5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E"/>
        </w:rPr>
      </w:pPr>
      <w:proofErr w:type="spellStart"/>
      <w:r w:rsidRPr="00C70F5D">
        <w:rPr>
          <w:rFonts w:eastAsia="Times New Roman"/>
          <w:color w:val="000000"/>
          <w:lang w:val="en-IE"/>
        </w:rPr>
        <w:t>Siddhesh</w:t>
      </w:r>
      <w:proofErr w:type="spellEnd"/>
      <w:r w:rsidRPr="00C70F5D">
        <w:rPr>
          <w:rFonts w:eastAsia="Times New Roman"/>
          <w:color w:val="000000"/>
          <w:lang w:val="en-IE"/>
        </w:rPr>
        <w:t xml:space="preserve"> </w:t>
      </w:r>
      <w:proofErr w:type="spellStart"/>
      <w:r w:rsidRPr="00C70F5D">
        <w:rPr>
          <w:rFonts w:eastAsia="Times New Roman"/>
          <w:color w:val="000000"/>
          <w:lang w:val="en-IE"/>
        </w:rPr>
        <w:t>Kankekar</w:t>
      </w:r>
      <w:proofErr w:type="spellEnd"/>
      <w:r w:rsidRPr="00C70F5D">
        <w:rPr>
          <w:rFonts w:eastAsia="Times New Roman"/>
          <w:color w:val="000000"/>
          <w:lang w:val="en-IE"/>
        </w:rPr>
        <w:t xml:space="preserve"> - 20300810</w:t>
      </w:r>
    </w:p>
    <w:p w14:paraId="4AC198A6" w14:textId="77777777" w:rsidR="00C70F5D" w:rsidRDefault="00C70F5D" w:rsidP="00555C0C">
      <w:pPr>
        <w:jc w:val="center"/>
      </w:pPr>
    </w:p>
    <w:p w14:paraId="004DE115" w14:textId="77777777" w:rsidR="00555C0C" w:rsidRDefault="00555C0C" w:rsidP="00555C0C"/>
    <w:p w14:paraId="46C09428" w14:textId="77777777" w:rsidR="00555C0C" w:rsidRDefault="00555C0C" w:rsidP="00555C0C">
      <w:pPr>
        <w:jc w:val="center"/>
        <w:rPr>
          <w:b/>
        </w:rPr>
      </w:pPr>
    </w:p>
    <w:p w14:paraId="628B55CC" w14:textId="77777777" w:rsidR="00C70F5D" w:rsidRPr="00C70F5D" w:rsidRDefault="00C70F5D" w:rsidP="00C70F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E"/>
        </w:rPr>
      </w:pPr>
    </w:p>
    <w:p w14:paraId="65009ED8" w14:textId="77777777" w:rsidR="00555C0C" w:rsidRDefault="00555C0C" w:rsidP="00555C0C">
      <w:pPr>
        <w:jc w:val="center"/>
        <w:rPr>
          <w:b/>
          <w:sz w:val="40"/>
          <w:szCs w:val="40"/>
        </w:rPr>
      </w:pPr>
    </w:p>
    <w:p w14:paraId="63DAA44D" w14:textId="77777777" w:rsidR="00555C0C" w:rsidRDefault="00555C0C" w:rsidP="00555C0C">
      <w:pPr>
        <w:jc w:val="center"/>
        <w:rPr>
          <w:b/>
          <w:sz w:val="40"/>
          <w:szCs w:val="40"/>
        </w:rPr>
      </w:pPr>
    </w:p>
    <w:p w14:paraId="55DE0406" w14:textId="77777777" w:rsidR="00555C0C" w:rsidRDefault="00555C0C" w:rsidP="00555C0C">
      <w:pPr>
        <w:jc w:val="center"/>
        <w:rPr>
          <w:b/>
          <w:sz w:val="40"/>
          <w:szCs w:val="40"/>
        </w:rPr>
      </w:pPr>
    </w:p>
    <w:p w14:paraId="414D4328" w14:textId="77777777" w:rsidR="00555C0C" w:rsidRDefault="00555C0C" w:rsidP="00555C0C">
      <w:pPr>
        <w:jc w:val="center"/>
        <w:rPr>
          <w:sz w:val="26"/>
          <w:szCs w:val="26"/>
        </w:rPr>
      </w:pPr>
    </w:p>
    <w:p w14:paraId="4C161B5D" w14:textId="77777777" w:rsidR="00555C0C" w:rsidRDefault="00555C0C" w:rsidP="00555C0C">
      <w:pPr>
        <w:jc w:val="center"/>
        <w:rPr>
          <w:sz w:val="26"/>
          <w:szCs w:val="26"/>
        </w:rPr>
      </w:pPr>
    </w:p>
    <w:p w14:paraId="0724A3B8" w14:textId="297EE17D" w:rsidR="00555C0C" w:rsidRDefault="00555C0C" w:rsidP="00555C0C">
      <w:pPr>
        <w:jc w:val="center"/>
        <w:rPr>
          <w:b/>
          <w:sz w:val="40"/>
          <w:szCs w:val="40"/>
        </w:rPr>
      </w:pPr>
      <w:r w:rsidRPr="00555C0C">
        <w:rPr>
          <w:sz w:val="26"/>
          <w:szCs w:val="26"/>
        </w:rPr>
        <w:t>CS7IS1</w:t>
      </w:r>
      <w:r>
        <w:rPr>
          <w:sz w:val="26"/>
          <w:szCs w:val="26"/>
        </w:rPr>
        <w:t xml:space="preserve">- </w:t>
      </w:r>
      <w:r w:rsidRPr="00555C0C">
        <w:rPr>
          <w:sz w:val="26"/>
          <w:szCs w:val="26"/>
        </w:rPr>
        <w:t>K</w:t>
      </w:r>
      <w:r>
        <w:rPr>
          <w:sz w:val="26"/>
          <w:szCs w:val="26"/>
        </w:rPr>
        <w:t>nowledge</w:t>
      </w:r>
      <w:r w:rsidRPr="00555C0C">
        <w:rPr>
          <w:sz w:val="26"/>
          <w:szCs w:val="26"/>
        </w:rPr>
        <w:t xml:space="preserve"> </w:t>
      </w:r>
      <w:r>
        <w:rPr>
          <w:sz w:val="26"/>
          <w:szCs w:val="26"/>
        </w:rPr>
        <w:t>and</w:t>
      </w:r>
      <w:r w:rsidRPr="00555C0C">
        <w:rPr>
          <w:sz w:val="26"/>
          <w:szCs w:val="26"/>
        </w:rPr>
        <w:t xml:space="preserve"> </w:t>
      </w:r>
      <w:r>
        <w:rPr>
          <w:sz w:val="26"/>
          <w:szCs w:val="26"/>
        </w:rPr>
        <w:t>Data</w:t>
      </w:r>
      <w:r w:rsidRPr="00555C0C">
        <w:rPr>
          <w:sz w:val="26"/>
          <w:szCs w:val="26"/>
        </w:rPr>
        <w:t xml:space="preserve"> </w:t>
      </w:r>
      <w:r>
        <w:rPr>
          <w:sz w:val="26"/>
          <w:szCs w:val="26"/>
        </w:rPr>
        <w:t>Engineering</w:t>
      </w:r>
    </w:p>
    <w:p w14:paraId="23A970A9" w14:textId="4A9EA7EE" w:rsidR="00555C0C" w:rsidRDefault="00555C0C" w:rsidP="00555C0C">
      <w:pPr>
        <w:jc w:val="center"/>
      </w:pPr>
      <w:r>
        <w:t>December</w:t>
      </w:r>
      <w:r>
        <w:t xml:space="preserve"> </w:t>
      </w:r>
      <w:r>
        <w:t>3rd</w:t>
      </w:r>
      <w:r>
        <w:t>, 2020</w:t>
      </w:r>
    </w:p>
    <w:p w14:paraId="6F8196EB" w14:textId="77777777" w:rsidR="00555C0C" w:rsidRPr="00555C0C" w:rsidRDefault="00555C0C" w:rsidP="00555C0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E"/>
        </w:rPr>
      </w:pPr>
    </w:p>
    <w:p w14:paraId="1F74BE06" w14:textId="77777777" w:rsidR="00555C0C" w:rsidRDefault="00555C0C" w:rsidP="00555C0C">
      <w:pPr>
        <w:ind w:left="720"/>
        <w:jc w:val="both"/>
        <w:rPr>
          <w:b/>
          <w:sz w:val="40"/>
          <w:szCs w:val="40"/>
        </w:rPr>
      </w:pPr>
    </w:p>
    <w:p w14:paraId="00000002" w14:textId="77777777" w:rsidR="00E2296B" w:rsidRPr="005536BA" w:rsidRDefault="009B718E" w:rsidP="00555C0C">
      <w:pPr>
        <w:pStyle w:val="Heading3"/>
        <w:jc w:val="both"/>
        <w:rPr>
          <w:b/>
          <w:color w:val="000000" w:themeColor="text1"/>
        </w:rPr>
      </w:pPr>
      <w:bookmarkStart w:id="0" w:name="_cv4d4li0515w" w:colFirst="0" w:colLast="0"/>
      <w:bookmarkEnd w:id="0"/>
      <w:r w:rsidRPr="005536BA">
        <w:rPr>
          <w:b/>
          <w:color w:val="000000" w:themeColor="text1"/>
        </w:rPr>
        <w:lastRenderedPageBreak/>
        <w:t>Joshua Cassidy</w:t>
      </w:r>
    </w:p>
    <w:p w14:paraId="00000003" w14:textId="2795881A" w:rsidR="00E2296B" w:rsidRDefault="009B718E" w:rsidP="00555C0C">
      <w:pPr>
        <w:jc w:val="both"/>
      </w:pPr>
      <w:r>
        <w:t xml:space="preserve">As the Lead on the ontology design for this project I designed the ontology using draw.io, I worked with </w:t>
      </w:r>
      <w:proofErr w:type="spellStart"/>
      <w:r>
        <w:t>Yifan</w:t>
      </w:r>
      <w:proofErr w:type="spellEnd"/>
      <w:r>
        <w:t xml:space="preserve"> to uplift the design using r2ml with the downloaded datasets, I also fixed up any inconsistencies within the ontology model throughout its develo</w:t>
      </w:r>
      <w:r>
        <w:t>pment</w:t>
      </w:r>
      <w:r w:rsidR="00342997">
        <w:t>.</w:t>
      </w:r>
      <w:r>
        <w:t xml:space="preserve"> I also worked with </w:t>
      </w:r>
      <w:proofErr w:type="spellStart"/>
      <w:r>
        <w:t>Yifan</w:t>
      </w:r>
      <w:proofErr w:type="spellEnd"/>
      <w:r>
        <w:t xml:space="preserve"> to generate the documentation of the ontology using </w:t>
      </w:r>
      <w:proofErr w:type="spellStart"/>
      <w:r w:rsidR="00F309CA">
        <w:t>W</w:t>
      </w:r>
      <w:r>
        <w:t>idico</w:t>
      </w:r>
      <w:proofErr w:type="spellEnd"/>
      <w:r>
        <w:t xml:space="preserve">, I worked with </w:t>
      </w:r>
      <w:r w:rsidR="00F309CA">
        <w:t>Claire</w:t>
      </w:r>
      <w:r>
        <w:t xml:space="preserve"> to develop the application code for the user interface. I worked with </w:t>
      </w:r>
      <w:proofErr w:type="spellStart"/>
      <w:r>
        <w:t>Siddhesh</w:t>
      </w:r>
      <w:proofErr w:type="spellEnd"/>
      <w:r>
        <w:t xml:space="preserve"> to ensure the correct data was being represented on the user int</w:t>
      </w:r>
      <w:r>
        <w:t>erface from the competency questions that were developed.</w:t>
      </w:r>
    </w:p>
    <w:p w14:paraId="00000004" w14:textId="77777777" w:rsidR="00E2296B" w:rsidRDefault="009B718E" w:rsidP="00555C0C">
      <w:pPr>
        <w:jc w:val="both"/>
      </w:pPr>
      <w:r>
        <w:t>I feel like the strengths of the team was communication, helping each other when we got blocked and producing high-quality work for the purpose of this project.</w:t>
      </w:r>
    </w:p>
    <w:p w14:paraId="00000005" w14:textId="0199F842" w:rsidR="00E2296B" w:rsidRDefault="009B718E" w:rsidP="00555C0C">
      <w:pPr>
        <w:jc w:val="both"/>
      </w:pPr>
      <w:r>
        <w:t>I feel like the weaknesses of the tea</w:t>
      </w:r>
      <w:r>
        <w:t>m was time management</w:t>
      </w:r>
      <w:r w:rsidR="00922ED4">
        <w:t xml:space="preserve"> with regard to getting tasks completed on time and</w:t>
      </w:r>
      <w:r w:rsidR="005A00E8">
        <w:t xml:space="preserve"> clearly defining the tasks of each team member.</w:t>
      </w:r>
    </w:p>
    <w:p w14:paraId="00000006" w14:textId="77777777" w:rsidR="00E2296B" w:rsidRPr="005536BA" w:rsidRDefault="009B718E" w:rsidP="00555C0C">
      <w:pPr>
        <w:pStyle w:val="Heading3"/>
        <w:jc w:val="both"/>
        <w:rPr>
          <w:b/>
          <w:color w:val="000000" w:themeColor="text1"/>
        </w:rPr>
      </w:pPr>
      <w:bookmarkStart w:id="1" w:name="_k6f0lcqc9qvc" w:colFirst="0" w:colLast="0"/>
      <w:bookmarkEnd w:id="1"/>
      <w:r w:rsidRPr="005536BA">
        <w:rPr>
          <w:b/>
          <w:color w:val="000000" w:themeColor="text1"/>
        </w:rPr>
        <w:t>Claire Farrell</w:t>
      </w:r>
    </w:p>
    <w:p w14:paraId="00000007" w14:textId="77777777" w:rsidR="00E2296B" w:rsidRDefault="009B718E" w:rsidP="00555C0C">
      <w:pPr>
        <w:jc w:val="both"/>
      </w:pPr>
      <w:r>
        <w:t xml:space="preserve">I was responsible for the data selection, query design and UI. The data selection process was very collaborative as we made sure that the datasets collected were suitable for our application </w:t>
      </w:r>
      <w:r>
        <w:t xml:space="preserve">and satisfied the various requirements. Upon agreement, Joshua and </w:t>
      </w:r>
      <w:proofErr w:type="spellStart"/>
      <w:r>
        <w:t>Yifan</w:t>
      </w:r>
      <w:proofErr w:type="spellEnd"/>
      <w:r>
        <w:t xml:space="preserve"> worked on modelling and uplifting the data, whilst </w:t>
      </w:r>
      <w:proofErr w:type="spellStart"/>
      <w:r>
        <w:t>Siddhesh</w:t>
      </w:r>
      <w:proofErr w:type="spellEnd"/>
      <w:r>
        <w:t xml:space="preserve"> designed questions. After deliberation, we refactored these questions as a team and </w:t>
      </w:r>
      <w:proofErr w:type="spellStart"/>
      <w:r>
        <w:t>Siddhesh</w:t>
      </w:r>
      <w:proofErr w:type="spellEnd"/>
      <w:r>
        <w:t xml:space="preserve"> and I worked on designing the </w:t>
      </w:r>
      <w:r>
        <w:t xml:space="preserve">queries for the user interface. Joshua and I proceeded to design and develop the UI for our ontology. </w:t>
      </w:r>
    </w:p>
    <w:p w14:paraId="00000008" w14:textId="77777777" w:rsidR="00E2296B" w:rsidRDefault="00E2296B" w:rsidP="00555C0C">
      <w:pPr>
        <w:jc w:val="both"/>
      </w:pPr>
    </w:p>
    <w:p w14:paraId="00000009" w14:textId="77777777" w:rsidR="00E2296B" w:rsidRDefault="009B718E" w:rsidP="00555C0C">
      <w:pPr>
        <w:jc w:val="both"/>
      </w:pPr>
      <w:r>
        <w:t>As a team, we were in constant communication and understood the value of us all being on the same page as our tasks were all highly dependent on each ot</w:t>
      </w:r>
      <w:r>
        <w:t>her. This created a very collaborative environment and made for an enjoyable project experience. Personally, a strength that has been highlighted to me through this project is group organisation, query design and presentation development.</w:t>
      </w:r>
    </w:p>
    <w:p w14:paraId="0000000A" w14:textId="77777777" w:rsidR="00E2296B" w:rsidRDefault="00E2296B" w:rsidP="00555C0C">
      <w:pPr>
        <w:jc w:val="both"/>
      </w:pPr>
    </w:p>
    <w:p w14:paraId="0000000B" w14:textId="77777777" w:rsidR="00E2296B" w:rsidRDefault="009B718E" w:rsidP="00555C0C">
      <w:pPr>
        <w:jc w:val="both"/>
      </w:pPr>
      <w:r>
        <w:t>Some areas we co</w:t>
      </w:r>
      <w:r>
        <w:t xml:space="preserve">uld work on in future </w:t>
      </w:r>
      <w:proofErr w:type="gramStart"/>
      <w:r>
        <w:t>are:</w:t>
      </w:r>
      <w:proofErr w:type="gramEnd"/>
      <w:r>
        <w:t xml:space="preserve"> spending less time thinking about an issue and posting our doubts in the clinic earlier, more effective time management, and outlining a clear definition of done for each task. I feel an area I could improve on for next time is g</w:t>
      </w:r>
      <w:r>
        <w:t xml:space="preserve">aining an understanding of the complexities of the ontology model first, before designing the queries as I had to duplicate my efforts at times.  </w:t>
      </w:r>
    </w:p>
    <w:p w14:paraId="0000000C" w14:textId="77777777" w:rsidR="00E2296B" w:rsidRPr="005536BA" w:rsidRDefault="009B718E" w:rsidP="00555C0C">
      <w:pPr>
        <w:pStyle w:val="Heading3"/>
        <w:jc w:val="both"/>
        <w:rPr>
          <w:b/>
          <w:color w:val="000000" w:themeColor="text1"/>
        </w:rPr>
      </w:pPr>
      <w:bookmarkStart w:id="2" w:name="_3wbi6a6e9aqj" w:colFirst="0" w:colLast="0"/>
      <w:bookmarkEnd w:id="2"/>
      <w:proofErr w:type="spellStart"/>
      <w:r w:rsidRPr="005536BA">
        <w:rPr>
          <w:b/>
          <w:color w:val="000000" w:themeColor="text1"/>
        </w:rPr>
        <w:t>Siddhesh</w:t>
      </w:r>
      <w:proofErr w:type="spellEnd"/>
      <w:r w:rsidRPr="005536BA">
        <w:rPr>
          <w:b/>
          <w:color w:val="000000" w:themeColor="text1"/>
        </w:rPr>
        <w:t xml:space="preserve"> </w:t>
      </w:r>
      <w:proofErr w:type="spellStart"/>
      <w:r w:rsidRPr="005536BA">
        <w:rPr>
          <w:b/>
          <w:color w:val="000000" w:themeColor="text1"/>
        </w:rPr>
        <w:t>Kankekar</w:t>
      </w:r>
      <w:proofErr w:type="spellEnd"/>
    </w:p>
    <w:p w14:paraId="0000000D" w14:textId="77777777" w:rsidR="00E2296B" w:rsidRDefault="009B718E" w:rsidP="00555C0C">
      <w:pPr>
        <w:jc w:val="both"/>
      </w:pPr>
      <w:r>
        <w:t>Contribution: Competency questions and SPARQL queries.</w:t>
      </w:r>
    </w:p>
    <w:p w14:paraId="0000000E" w14:textId="77777777" w:rsidR="00E2296B" w:rsidRDefault="00E2296B" w:rsidP="00555C0C">
      <w:pPr>
        <w:jc w:val="both"/>
      </w:pPr>
    </w:p>
    <w:p w14:paraId="0000000F" w14:textId="77777777" w:rsidR="00E2296B" w:rsidRDefault="009B718E" w:rsidP="00555C0C">
      <w:pPr>
        <w:jc w:val="both"/>
      </w:pPr>
      <w:r>
        <w:t>As we decided to distribute core el</w:t>
      </w:r>
      <w:r>
        <w:t xml:space="preserve">ements among us, each of us was helpful to one another. I took responsibility for creating competency questions between our chosen datasets which were Tourists activities in Ireland and </w:t>
      </w:r>
      <w:proofErr w:type="gramStart"/>
      <w:r>
        <w:t>Accommodations(</w:t>
      </w:r>
      <w:proofErr w:type="spellStart"/>
      <w:proofErr w:type="gramEnd"/>
      <w:r>
        <w:t>Airbnbs</w:t>
      </w:r>
      <w:proofErr w:type="spellEnd"/>
      <w:r>
        <w:t>) in Ireland. We exchanged ideas and refined que</w:t>
      </w:r>
      <w:r>
        <w:t xml:space="preserve">stions. </w:t>
      </w:r>
    </w:p>
    <w:p w14:paraId="00000010" w14:textId="77777777" w:rsidR="00E2296B" w:rsidRDefault="009B718E" w:rsidP="00555C0C">
      <w:pPr>
        <w:jc w:val="both"/>
      </w:pPr>
      <w:r>
        <w:t xml:space="preserve">After feedback upon the first submission, I went through questions again and modified it by specifying datasets and data points utilized by each question. </w:t>
      </w:r>
    </w:p>
    <w:p w14:paraId="00000011" w14:textId="77777777" w:rsidR="00E2296B" w:rsidRDefault="009B718E" w:rsidP="00555C0C">
      <w:pPr>
        <w:jc w:val="both"/>
      </w:pPr>
      <w:r>
        <w:t xml:space="preserve">Following up with competency questions further to work on SPARQL </w:t>
      </w:r>
      <w:r>
        <w:rPr>
          <w:i/>
        </w:rPr>
        <w:t>queries</w:t>
      </w:r>
      <w:r>
        <w:t xml:space="preserve"> after uplifting of</w:t>
      </w:r>
      <w:r>
        <w:t xml:space="preserve"> data and merging into one turtle file where we specified more competency questions and their respective </w:t>
      </w:r>
      <w:r>
        <w:rPr>
          <w:i/>
        </w:rPr>
        <w:t>queries</w:t>
      </w:r>
      <w:r>
        <w:t xml:space="preserve"> for our ontology which requires to have content of both datasets.</w:t>
      </w:r>
    </w:p>
    <w:p w14:paraId="00000012" w14:textId="77777777" w:rsidR="00E2296B" w:rsidRDefault="009B718E" w:rsidP="00555C0C">
      <w:pPr>
        <w:jc w:val="both"/>
      </w:pPr>
      <w:r>
        <w:lastRenderedPageBreak/>
        <w:t xml:space="preserve">After completion, we </w:t>
      </w:r>
      <w:proofErr w:type="gramStart"/>
      <w:r>
        <w:t>discussed</w:t>
      </w:r>
      <w:proofErr w:type="gramEnd"/>
      <w:r>
        <w:t xml:space="preserve"> and a very good suggestion was proposed by tea</w:t>
      </w:r>
      <w:r>
        <w:t xml:space="preserve">m members to add on these </w:t>
      </w:r>
      <w:r>
        <w:rPr>
          <w:i/>
        </w:rPr>
        <w:t>queries</w:t>
      </w:r>
      <w:r>
        <w:t xml:space="preserve"> which with help I worked with Claire and Joshua and created a few more </w:t>
      </w:r>
      <w:r>
        <w:rPr>
          <w:i/>
        </w:rPr>
        <w:t>queries</w:t>
      </w:r>
      <w:r>
        <w:t xml:space="preserve"> on it.</w:t>
      </w:r>
    </w:p>
    <w:p w14:paraId="00000013" w14:textId="77777777" w:rsidR="00E2296B" w:rsidRPr="005536BA" w:rsidRDefault="009B718E" w:rsidP="00555C0C">
      <w:pPr>
        <w:pStyle w:val="Heading3"/>
        <w:jc w:val="both"/>
        <w:rPr>
          <w:b/>
          <w:color w:val="000000" w:themeColor="text1"/>
        </w:rPr>
      </w:pPr>
      <w:bookmarkStart w:id="3" w:name="_cyowhnxypd2f" w:colFirst="0" w:colLast="0"/>
      <w:bookmarkEnd w:id="3"/>
      <w:proofErr w:type="spellStart"/>
      <w:r w:rsidRPr="005536BA">
        <w:rPr>
          <w:b/>
          <w:color w:val="000000" w:themeColor="text1"/>
        </w:rPr>
        <w:t>Yifan</w:t>
      </w:r>
      <w:proofErr w:type="spellEnd"/>
      <w:r w:rsidRPr="005536BA">
        <w:rPr>
          <w:b/>
          <w:color w:val="000000" w:themeColor="text1"/>
        </w:rPr>
        <w:t xml:space="preserve"> Pei</w:t>
      </w:r>
    </w:p>
    <w:p w14:paraId="00000014" w14:textId="77777777" w:rsidR="00E2296B" w:rsidRDefault="009B718E" w:rsidP="00555C0C">
      <w:pPr>
        <w:spacing w:before="240" w:after="240"/>
        <w:jc w:val="both"/>
      </w:pPr>
      <w:r>
        <w:t>As for the contribution to our project, I used Protégé to build my own ontology based on UML diagrams made before by Joshua. I</w:t>
      </w:r>
      <w:r>
        <w:t xml:space="preserve"> also used WINDOCO to generate the electronic version for OWL ontology and test it. </w:t>
      </w:r>
    </w:p>
    <w:p w14:paraId="00000015" w14:textId="77777777" w:rsidR="00E2296B" w:rsidRDefault="009B718E" w:rsidP="00555C0C">
      <w:pPr>
        <w:spacing w:before="240" w:after="240"/>
        <w:jc w:val="both"/>
      </w:pPr>
      <w:r>
        <w:t>For my group, I would like to do everything to help our team to get a satisfying result, but when I meet the difficulties and I find it is tough for me, I will not hesitat</w:t>
      </w:r>
      <w:r>
        <w:t>e but directly tell the other group members although maybe it’s a little bit embarrassing, I know if I did not ask them to try to solve problems as fast as possible, our whole project will be influenced.</w:t>
      </w:r>
    </w:p>
    <w:p w14:paraId="00000016" w14:textId="77777777" w:rsidR="00E2296B" w:rsidRDefault="00E2296B" w:rsidP="00555C0C">
      <w:pPr>
        <w:ind w:left="720"/>
        <w:jc w:val="both"/>
      </w:pPr>
    </w:p>
    <w:sectPr w:rsidR="00E2296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758C9" w14:textId="77777777" w:rsidR="009B718E" w:rsidRDefault="009B718E">
      <w:pPr>
        <w:spacing w:line="240" w:lineRule="auto"/>
      </w:pPr>
      <w:r>
        <w:separator/>
      </w:r>
    </w:p>
  </w:endnote>
  <w:endnote w:type="continuationSeparator" w:id="0">
    <w:p w14:paraId="2FC290C7" w14:textId="77777777" w:rsidR="009B718E" w:rsidRDefault="009B71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32644" w14:textId="77777777" w:rsidR="009B718E" w:rsidRDefault="009B718E">
      <w:pPr>
        <w:spacing w:line="240" w:lineRule="auto"/>
      </w:pPr>
      <w:r>
        <w:separator/>
      </w:r>
    </w:p>
  </w:footnote>
  <w:footnote w:type="continuationSeparator" w:id="0">
    <w:p w14:paraId="19AC4050" w14:textId="77777777" w:rsidR="009B718E" w:rsidRDefault="009B71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7" w14:textId="77777777" w:rsidR="00E2296B" w:rsidRDefault="00E2296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96B"/>
    <w:rsid w:val="00160102"/>
    <w:rsid w:val="00280E49"/>
    <w:rsid w:val="00342997"/>
    <w:rsid w:val="005536BA"/>
    <w:rsid w:val="00555C0C"/>
    <w:rsid w:val="005A00E8"/>
    <w:rsid w:val="007831CA"/>
    <w:rsid w:val="00903446"/>
    <w:rsid w:val="00922ED4"/>
    <w:rsid w:val="00955AEF"/>
    <w:rsid w:val="009B718E"/>
    <w:rsid w:val="00B5178C"/>
    <w:rsid w:val="00C70F5D"/>
    <w:rsid w:val="00E2296B"/>
    <w:rsid w:val="00F309CA"/>
    <w:rsid w:val="00F9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2C5DE"/>
  <w15:docId w15:val="{23891BD8-A2A7-F64D-A1D0-886AC59F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55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4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Cassidy</cp:lastModifiedBy>
  <cp:revision>16</cp:revision>
  <dcterms:created xsi:type="dcterms:W3CDTF">2020-12-03T04:42:00Z</dcterms:created>
  <dcterms:modified xsi:type="dcterms:W3CDTF">2020-12-03T04:52:00Z</dcterms:modified>
</cp:coreProperties>
</file>