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334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00"/>
              <w:bottom w:type="dxa" w:w="240"/>
              <w:right w:type="dxa" w:w="2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JOSHUA BINOY CHELIPARAMBIL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DD7EE"/>
                <w:sz w:val="23"/>
                <w:szCs w:val="23"/>
              </w:rPr>
              <w:t xml:space="preserve">Software Development Engineer I  ·  Java Backend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240"/>
              <w:left w:type="dxa" w:w="220"/>
              <w:bottom w:type="dxa" w:w="240"/>
              <w:right w:type="dxa" w:w="220"/>
            </w:tcMar>
            <w:vAlign w:val="center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📍 Mumbai, Maharashtra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📞 +91 9136020220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✉  joshuacheliparambilb@gmail.com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D6EAF8"/>
                <w:sz w:val="17"/>
                <w:szCs w:val="17"/>
              </w:rPr>
              <w:t xml:space="preserve">🔗 LinkedIn  |  GitHub  |  Portfolio</w:t>
            </w:r>
          </w:p>
        </w:tc>
      </w:tr>
    </w:tbl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Motivated Java developer and B.E. Information Technology student with hands-on experience building data pipelines, dashboards, and full-stack features. Proficient in Core Java, Spring Boot fundamentals, SQL, and REST API concepts. Demonstrated ability to write clean, structured code and work with real-world datasets. Eager to contribute to a high-impact engineering team as an SDE-1, with a strong foundation in OOP, DSA, and backend development.</w:t>
      </w:r>
    </w:p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TECHNICAL SKILLS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Languages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Java (Core, OOP, Collections, Exception Handling), SQL, Python, JavaScript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Backend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Spring Boot (basics), REST APIs, JDBC, Maven, Git / GitHub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Frontend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HTML, CSS, JavaScript, React (basics)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Databases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MySQL, Firebase, Power Query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Tools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IntelliJ IDEA, VS Code, Power BI, Excel / Google Sheets, Postman, Notion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CS Core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DSA, OOP, DBMS, OS basics, Data Mining, Machine Learning concepts</w:t>
            </w:r>
          </w:p>
        </w:tc>
      </w:tr>
    </w:tbl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45" w:before="13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Analyst Intern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Unified Mentor Pvt. Ltd.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and maintained Power BI dashboards backed by SQL queries, improving reporting clarity and reducing manual data handling by stakeholders.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Cleaned, validated, and structured business datasets in SQL and Excel, ensuring data accuracy before distribution to reporting pipelines.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Wrote optimised SQL queries to extract, transform, and load structured datasets — directly applicable to backend data access layer development.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Identified and resolved formula logic errors and dashboard inconsistencies, demonstrating attention to code correctness and output validation.</w:t>
      </w:r>
    </w:p>
    <w:p>
      <w:pPr>
        <w:tabs>
          <w:tab w:val="right" w:pos="9360"/>
        </w:tabs>
        <w:spacing w:after="45" w:before="13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Web Development Intern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TechCryptors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Jul 2022 – Aug 2022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Developed and improved front-end form validation and UI components for a web application, building familiarity with full-stack web structure.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Collaborated with senior developers on debugging and testing user-facing features, sharpening understanding of the software development lifecycle.</w:t>
      </w:r>
    </w:p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PROJECTS</w:t>
      </w:r>
    </w:p>
    <w:p>
      <w:pPr>
        <w:spacing w:after="45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Global EV Market Intelligence Dashboard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Java · SQL · Power BI · DAX · Power Query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Ingested and cleaned 50,000+ rows of raw EV market data using SQL and Power Query, resolving nulls, type mismatches, and duplicate records.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Designed an executive-level dashboard exposing adoption trends, market share, and charging infrastructure KPIs across global regions.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Applied DAX measures for time-intelligence calculations — demonstrating analytical logic transferable to Java-based backend reporting modules.</w:t>
      </w:r>
    </w:p>
    <w:p>
      <w:pPr>
        <w:spacing w:after="45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E-Commerce Customer Segmentation Engine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Python · Pandas · K-Means · Matplotlib · 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Engineered an RFM (Recency, Frequency, Monetary) analysis pipeline over 25,000+ customer records to produce actionable behavioural clusters.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Implemented K-Means clustering to segment customers, connecting product and transaction data — mirroring microservice data-processing patterns.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Structured the analysis pipeline with modular functions, demonstrating clean code principles applicable to production Java services.</w:t>
      </w:r>
    </w:p>
    <w:p>
      <w:pPr>
        <w:spacing w:after="45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Web Application with Form Validation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HTML · CSS · JavaScript · Firebase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responsive web forms with client-side and basic server-side validation, learning RESTful interaction patterns and request-response cycles.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Firebase for real-time data storage, gaining exposure to NoSQL data models and API-driven backend interaction.</w:t>
      </w:r>
    </w:p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EDUCATION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B.E. Information Technology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color w:val="2E86C1"/>
                <w:sz w:val="19"/>
                <w:szCs w:val="19"/>
              </w:rPr>
              <w:t xml:space="preserve">St. Francis Institute of Technology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2023 – 2026  |  CGPA: 6.33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Relevant Coursework: DBMS, Data Mining, Machine Learning, Cloud Computing, DSA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Diploma in Computer Engineering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color w:val="2E86C1"/>
                <w:sz w:val="19"/>
                <w:szCs w:val="19"/>
              </w:rPr>
              <w:t xml:space="preserve">Pravin Patil Institute of Technology (MSBTE)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2020 – 2023  |  75% Aggregate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Relevant Coursework: C, C++, Java Basics, Web Technology, Database Management</w:t>
            </w:r>
          </w:p>
        </w:tc>
      </w:tr>
    </w:tbl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CERTIFICATIONS &amp; LEARNING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AI-Powered Data Analytics – CodeWithHarry (Jan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Generative AI Mastermind – Outskill (Completed)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Google Data Analytics Professional Certificate – In Progress (Coursera)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Microsoft PL-300 Power BI – Exam Scheduled  |  HackerRank SQL Advanced – Prep Underway</w:t>
            </w:r>
          </w:p>
        </w:tc>
      </w:tr>
    </w:tbl>
    <w:p>
      <w:pPr>
        <w:pBdr>
          <w:bottom w:val="single" w:color="1A56A0" w:sz="10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WHAT I BRING TO AN ENGINEERING TEAM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Strong OOP fundamentals and clean code mindset from academic and project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Proven ability to work with large, messy real-world datasets — critical for backend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Experience with REST API patterns through web projects and integration with Firebase.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Fast learner with active pursuit of industry certifications and self-paced upskilling.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Comfortable with Git-based collaborative workflows, code reviews, and version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Curiosity-driven approach — regularly explores new frameworks, tools, and engineering blogs.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2026-06-07T17:41:32.704Z</dcterms:created>
  <dcterms:modified xsi:type="dcterms:W3CDTF">2026-06-07T17:41:32.705Z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