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1"/>
      </w:pPr>
      <w:r>
        <w:t>OpenCode DCP 插件详细说明</w:t>
      </w:r>
    </w:p>
    <w:p>
      <w:r>
        <w:rPr>
          <w:b/>
        </w:rPr>
        <w:t>文档创建时间</w:t>
      </w:r>
      <w:r>
        <w:t>: 2026-02-08 17:04:08</w:t>
      </w:r>
    </w:p>
    <w:p>
      <w:r>
        <w:rPr>
          <w:b/>
        </w:rPr>
        <w:t>版本</w:t>
      </w:r>
      <w:r>
        <w:t>: v1.0</w:t>
      </w:r>
    </w:p>
    <w:p>
      <w:pPr>
        <w:jc w:val="center"/>
      </w:pPr>
      <w:r>
        <w:t>─────────────────────────────</w:t>
      </w:r>
    </w:p>
    <w:p>
      <w:pPr>
        <w:pStyle w:val="2"/>
      </w:pPr>
      <w:r>
        <w:t>一、DCP 简介</w:t>
      </w:r>
    </w:p>
    <w:p>
      <w:pPr>
        <w:pStyle w:val="3"/>
      </w:pPr>
      <w:r>
        <w:t>1.1 什么是 DCP</w:t>
      </w:r>
    </w:p>
    <w:p>
      <w:r>
        <w:rPr>
          <w:b/>
        </w:rPr>
        <w:t>DCP</w:t>
      </w:r>
      <w:r>
        <w:t xml:space="preserve"> = </w:t>
      </w:r>
      <w:r>
        <w:rPr>
          <w:b/>
        </w:rPr>
        <w:t>Dynamic Context Pruning</w:t>
      </w:r>
      <w:r>
        <w:t>（动态上下文修剪）</w:t>
      </w:r>
    </w:p>
    <w:p>
      <w:r>
        <w:rPr>
          <w:b/>
        </w:rPr>
        <w:t>全称</w:t>
      </w:r>
      <w:r>
        <w:t>: @tarquinen/opencode-dcp</w:t>
      </w:r>
    </w:p>
    <w:p>
      <w:r>
        <w:rPr>
          <w:b/>
        </w:rPr>
        <w:t>作者</w:t>
      </w:r>
      <w:r>
        <w:t>: DS Tarquinen (@Tarquinen)</w:t>
      </w:r>
    </w:p>
    <w:p>
      <w:r>
        <w:rPr>
          <w:b/>
        </w:rPr>
        <w:t>License</w:t>
      </w:r>
      <w:r>
        <w:t>: MIT</w:t>
      </w:r>
    </w:p>
    <w:p>
      <w:r>
        <w:rPr>
          <w:b/>
        </w:rPr>
        <w:t>语言</w:t>
      </w:r>
      <w:r>
        <w:t>: TypeScript</w:t>
      </w:r>
    </w:p>
    <w:p>
      <w:r>
        <w:rPr>
          <w:b/>
        </w:rPr>
        <w:t>一句话概括</w:t>
      </w:r>
      <w:r>
        <w:t>: 自动减少 OpenCode 的 Token 消耗，通过智能删除对话历史中过时的工具输出来优化上下文。</w:t>
      </w:r>
    </w:p>
    <w:p>
      <w:pPr>
        <w:pStyle w:val="3"/>
      </w:pPr>
      <w:r>
        <w:t>1.2 为什么需要 DCP</w:t>
      </w:r>
    </w:p>
    <w:p>
      <w:r>
        <w:rPr>
          <w:b/>
        </w:rPr>
        <w:t>问题背景</w:t>
      </w:r>
      <w:r>
        <w:t>:</w:t>
      </w:r>
    </w:p>
    <w:p>
      <w:r>
        <w:t>OpenCode 每次对话都会携带完整的上下文历史</w:t>
      </w:r>
    </w:p>
    <w:p>
      <w:r>
        <w:t>工具调用（如 bash、webfetch）的输出会累积在上下文中</w:t>
      </w:r>
    </w:p>
    <w:p>
      <w:r>
        <w:t>随着时间推移，Token 消耗越来越大</w:t>
      </w:r>
    </w:p>
    <w:p>
      <w:r>
        <w:t>成本高，且可能超出模型的上下文长度限制</w:t>
      </w:r>
    </w:p>
    <w:p>
      <w:r>
        <w:rPr>
          <w:b/>
        </w:rPr>
        <w:t>DCP 的解决方案</w:t>
      </w:r>
      <w:r>
        <w:t>:</w:t>
      </w:r>
    </w:p>
    <w:p>
      <w:r>
        <w:t>自动识别并删除不再需要的工具输出</w:t>
      </w:r>
    </w:p>
    <w:p>
      <w:r>
        <w:t>保留关键信息，删除冗余内容</w:t>
      </w:r>
    </w:p>
    <w:p>
      <w:r>
        <w:t>显著降低 Token 使用量（官方称可减少 30-50%）</w:t>
      </w:r>
    </w:p>
    <w:p>
      <w:r>
        <w:t>让长会话保持高效</w:t>
      </w:r>
    </w:p>
    <w:p>
      <w:pPr>
        <w:jc w:val="center"/>
      </w:pPr>
      <w:r>
        <w:t>─────────────────────────────</w:t>
      </w:r>
    </w:p>
    <w:p>
      <w:pPr>
        <w:pStyle w:val="2"/>
      </w:pPr>
      <w:r>
        <w:t>二、核心功能详解</w:t>
      </w:r>
    </w:p>
    <w:p>
      <w:pPr>
        <w:pStyle w:val="3"/>
      </w:pPr>
      <w:r>
        <w:t>2.1 自动上下文修剪</w:t>
      </w:r>
    </w:p>
    <w:p>
      <w:r>
        <w:rPr>
          <w:b/>
        </w:rPr>
        <w:t>工作原理</w:t>
      </w:r>
      <w:r>
        <w:t>:</w:t>
      </w:r>
    </w:p>
    <w:p>
      <w:r>
        <w:t>对话历史
    ↓
DCP 分析每条消息的重要程度
    ↓
识别"过时"的工具输出
    ↓
自动删除或压缩
    ↓
保留精简后的上下文</w:t>
      </w:r>
    </w:p>
    <w:p/>
    <w:p>
      <w:r>
        <w:rPr>
          <w:b/>
        </w:rPr>
        <w:t>什么是"过时"的工具输出？</w:t>
      </w:r>
    </w:p>
    <w:p>
      <w:r>
        <w:t>已经被后续操作覆盖的文件读取结果</w:t>
      </w:r>
    </w:p>
    <w:p>
      <w:r>
        <w:t>不再相关的搜索查询结果</w:t>
      </w:r>
    </w:p>
    <w:p>
      <w:r>
        <w:t>临时性的命令输出（如 ls、cat）</w:t>
      </w:r>
    </w:p>
    <w:p>
      <w:r>
        <w:t>错误调试信息（已修复后）</w:t>
      </w:r>
    </w:p>
    <w:p>
      <w:pPr>
        <w:pStyle w:val="3"/>
      </w:pPr>
      <w:r>
        <w:t>2.2 Distill 工具</w:t>
      </w:r>
    </w:p>
    <w:p>
      <w:r>
        <w:t>DCP 提供了一个专门的 distill 工具，用于手动压缩内容：</w:t>
      </w:r>
    </w:p>
    <w:p>
      <w:r>
        <w:rPr>
          <w:b/>
        </w:rPr>
        <w:t>使用场景</w:t>
      </w:r>
      <w:r>
        <w:t>:</w:t>
      </w:r>
    </w:p>
    <w:p>
      <w:r>
        <w:t>当你知道某些内容不再需要时</w:t>
      </w:r>
    </w:p>
    <w:p>
      <w:r>
        <w:t>在长会话中手动优化上下文</w:t>
      </w:r>
    </w:p>
    <w:p>
      <w:r>
        <w:t>保留关键信息，删除细节</w:t>
      </w:r>
    </w:p>
    <w:p>
      <w:r>
        <w:rPr>
          <w:b/>
        </w:rPr>
        <w:t>示例</w:t>
      </w:r>
      <w:r>
        <w:t>:</w:t>
      </w:r>
    </w:p>
    <w:p>
      <w:r>
        <w:t>用户: 请总结一下我们刚才讨论的内容，删除技术细节
AI: [使用 distill 工具压缩上下文]</w:t>
      </w:r>
    </w:p>
    <w:p/>
    <w:p>
      <w:pPr>
        <w:pStyle w:val="3"/>
      </w:pPr>
      <w:bookmarkStart w:id="0" w:name="_GoBack"/>
      <w:r>
        <w:t>2.3 多种修剪策略</w:t>
      </w:r>
    </w:p>
    <w:p>
      <w:r>
        <w:t>DCP 使用多种策略来优化上下文：</w:t>
      </w:r>
    </w:p>
    <w:tbl>
      <w:tblPr>
        <w:tblStyle w:val="35"/>
        <w:tblW w:w="685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0"/>
        <w:gridCol w:w="2037"/>
        <w:gridCol w:w="2663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</w:tcPr>
          <w:p>
            <w:r>
              <w:t>策略</w:t>
            </w:r>
          </w:p>
        </w:tc>
        <w:tc>
          <w:tcPr>
            <w:tcW w:w="2037" w:type="dxa"/>
          </w:tcPr>
          <w:p>
            <w:r>
              <w:t>说明</w:t>
            </w:r>
          </w:p>
        </w:tc>
        <w:tc>
          <w:tcPr>
            <w:tcW w:w="2663" w:type="dxa"/>
          </w:tcPr>
          <w:p>
            <w:r>
              <w:t>效果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</w:tcPr>
          <w:p>
            <w:r>
              <w:t>**过时检测**</w:t>
            </w:r>
          </w:p>
        </w:tc>
        <w:tc>
          <w:tcPr>
            <w:tcW w:w="2037" w:type="dxa"/>
          </w:tcPr>
          <w:p>
            <w:r>
              <w:t>识别不再相关的工具输出</w:t>
            </w:r>
          </w:p>
        </w:tc>
        <w:tc>
          <w:tcPr>
            <w:tcW w:w="2663" w:type="dxa"/>
          </w:tcPr>
          <w:p>
            <w:r>
              <w:t>删除冗余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</w:tcPr>
          <w:p>
            <w:r>
              <w:t>**压缩合并**</w:t>
            </w:r>
          </w:p>
        </w:tc>
        <w:tc>
          <w:tcPr>
            <w:tcW w:w="2037" w:type="dxa"/>
          </w:tcPr>
          <w:p>
            <w:r>
              <w:t>将多个相似输出合并</w:t>
            </w:r>
          </w:p>
        </w:tc>
        <w:tc>
          <w:tcPr>
            <w:tcW w:w="2663" w:type="dxa"/>
          </w:tcPr>
          <w:p>
            <w:r>
              <w:t>减少 Token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</w:tcPr>
          <w:p>
            <w:r>
              <w:t>**摘要生成**</w:t>
            </w:r>
          </w:p>
        </w:tc>
        <w:tc>
          <w:tcPr>
            <w:tcW w:w="2037" w:type="dxa"/>
          </w:tcPr>
          <w:p>
            <w:r>
              <w:t>用简短摘要替代详细输出</w:t>
            </w:r>
          </w:p>
        </w:tc>
        <w:tc>
          <w:tcPr>
            <w:tcW w:w="2663" w:type="dxa"/>
          </w:tcPr>
          <w:p>
            <w:r>
              <w:t>保留关键信息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</w:tcPr>
          <w:p>
            <w:r>
              <w:t>**引用追踪**</w:t>
            </w:r>
          </w:p>
        </w:tc>
        <w:tc>
          <w:tcPr>
            <w:tcW w:w="2037" w:type="dxa"/>
          </w:tcPr>
          <w:p>
            <w:r>
              <w:t>只保留被引用的内容</w:t>
            </w:r>
          </w:p>
        </w:tc>
        <w:tc>
          <w:tcPr>
            <w:tcW w:w="2663" w:type="dxa"/>
          </w:tcPr>
          <w:p>
            <w:r>
              <w:t>精准删除</w:t>
            </w:r>
          </w:p>
        </w:tc>
      </w:tr>
    </w:tbl>
    <w:p>
      <w:pPr>
        <w:jc w:val="center"/>
      </w:pPr>
      <w:r>
        <w:t>─────────────────────────────</w:t>
      </w:r>
    </w:p>
    <w:p>
      <w:pPr>
        <w:pStyle w:val="2"/>
      </w:pPr>
      <w:r>
        <w:t>三、安装与配置</w:t>
      </w:r>
    </w:p>
    <w:p>
      <w:pPr>
        <w:pStyle w:val="3"/>
      </w:pPr>
      <w:r>
        <w:t>3.1 安装方法</w:t>
      </w:r>
    </w:p>
    <w:p>
      <w:r>
        <w:rPr>
          <w:b/>
        </w:rPr>
        <w:t>方法 1：通过 opencode.jsonc 配置</w:t>
      </w:r>
    </w:p>
    <w:p>
      <w:r>
        <w:rPr>
          <w:i/>
          <w:sz w:val="40"/>
        </w:rPr>
        <w:t>[jsonc]</w:t>
      </w:r>
    </w:p>
    <w:p>
      <w:r>
        <w:t>{
  "$schema": "https://opencode.ai/config.json",
  "plugin": [
    "@tarquinen/opencode-dcp@latest"
  ]
}</w:t>
      </w:r>
    </w:p>
    <w:p/>
    <w:p>
      <w:r>
        <w:rPr>
          <w:b/>
        </w:rPr>
        <w:t>方法 2：命令行安装</w:t>
      </w:r>
    </w:p>
    <w:p>
      <w:r>
        <w:rPr>
          <w:i/>
          <w:sz w:val="40"/>
        </w:rPr>
        <w:t>[bash]</w:t>
      </w:r>
    </w:p>
    <w:p>
      <w:r>
        <w:t># 在 OpenCode 中执行
opencode plugin install @tarquinen/opencode-dcp</w:t>
      </w:r>
    </w:p>
    <w:p/>
    <w:p>
      <w:r>
        <w:rPr>
          <w:b/>
        </w:rPr>
        <w:t>注意</w:t>
      </w:r>
      <w:r>
        <w:t>: 使用 @latest 标签确保自动获取最新版本。</w:t>
      </w:r>
    </w:p>
    <w:p>
      <w:pPr>
        <w:pStyle w:val="3"/>
      </w:pPr>
      <w:r>
        <w:t>3.2 验证安装</w:t>
      </w:r>
    </w:p>
    <w:p>
      <w:r>
        <w:t>安装后重启 OpenCode，插件会自动启动：</w:t>
      </w:r>
    </w:p>
    <w:p>
      <w:r>
        <w:rPr>
          <w:i/>
          <w:sz w:val="40"/>
        </w:rPr>
        <w:t>[bash]</w:t>
      </w:r>
    </w:p>
    <w:p>
      <w:r>
        <w:t># 查看已安装插件
opencode plugin list
# 应该显示：
# @tarquinen/opencode-dcp@1.2.5</w:t>
      </w:r>
    </w:p>
    <w:p/>
    <w:p>
      <w:pPr>
        <w:pStyle w:val="3"/>
      </w:pPr>
      <w:r>
        <w:t>3.3 配置选项</w:t>
      </w:r>
    </w:p>
    <w:p>
      <w:r>
        <w:t>DCP 插件通常不需要额外配置，开箱即用。但你可以通过环境变量调整行为：</w:t>
      </w:r>
    </w:p>
    <w:p>
      <w:r>
        <w:rPr>
          <w:i/>
          <w:sz w:val="40"/>
        </w:rPr>
        <w:t>[bash]</w:t>
      </w:r>
    </w:p>
    <w:p>
      <w:r>
        <w:t># 设置修剪阈值（可选）
export DCP_PRUNING_THRESHOLD=0.8
# 启用详细日志（调试时使用）
export DCP_DEBUG=true</w:t>
      </w:r>
    </w:p>
    <w:p/>
    <w:p>
      <w:pPr>
        <w:jc w:val="center"/>
      </w:pPr>
      <w:r>
        <w:t>─────────────────────────────</w:t>
      </w:r>
    </w:p>
    <w:p>
      <w:pPr>
        <w:pStyle w:val="2"/>
      </w:pPr>
      <w:r>
        <w:t>四、使用指南</w:t>
      </w:r>
    </w:p>
    <w:p>
      <w:pPr>
        <w:pStyle w:val="3"/>
      </w:pPr>
      <w:r>
        <w:t>4.1 自动模式（默认）</w:t>
      </w:r>
    </w:p>
    <w:p>
      <w:r>
        <w:rPr>
          <w:b/>
        </w:rPr>
        <w:t>无需任何操作</w:t>
      </w:r>
      <w:r>
        <w:t>，DCP 会自动在后台工作：</w:t>
      </w:r>
    </w:p>
    <w:p>
      <w:r>
        <w:t>启动 OpenCode</w:t>
      </w:r>
    </w:p>
    <w:p>
      <w:r>
        <w:t>开始正常使用</w:t>
      </w:r>
    </w:p>
    <w:p>
      <w:r>
        <w:t>DCP 自动监控上下文大小</w:t>
      </w:r>
    </w:p>
    <w:p>
      <w:r>
        <w:t>当达到阈值时自动修剪</w:t>
      </w:r>
    </w:p>
    <w:p>
      <w:r>
        <w:t>继续对话，Token 消耗保持在合理范围</w:t>
      </w:r>
    </w:p>
    <w:p>
      <w:pPr>
        <w:pStyle w:val="3"/>
      </w:pPr>
      <w:r>
        <w:t>4.2 手动使用 Distill 工具</w:t>
      </w:r>
    </w:p>
    <w:p>
      <w:r>
        <w:rPr>
          <w:b/>
        </w:rPr>
        <w:t>场景 1：清理历史上下文</w:t>
      </w:r>
    </w:p>
    <w:p>
      <w:r>
        <w:t>用户: 我们已经讨论了很多，请清理一下不必要的细节，保留关键决策
AI: [调用 distill 工具]
    ↓
AI: 已清理上下文。保留了：
    - 项目架构决策
    - 关键技术选型
    - 下一步行动计划
    删除了：详细的命令输出、临时文件内容等</w:t>
      </w:r>
    </w:p>
    <w:p/>
    <w:p>
      <w:r>
        <w:rPr>
          <w:b/>
        </w:rPr>
        <w:t>场景 2：总结长会话</w:t>
      </w:r>
    </w:p>
    <w:p>
      <w:r>
        <w:t>用户: 这个会话太长了，请总结一下重点
AI: [使用 distill 生成摘要]
    ↓
AI: 会话摘要：
    [简洁的要点列表]
    详细讨论内容已归档，需要时可查看历史记录</w:t>
      </w:r>
    </w:p>
    <w:p/>
    <w:p>
      <w:pPr>
        <w:pStyle w:val="3"/>
      </w:pPr>
      <w:r>
        <w:t>4.3 最佳实践</w:t>
      </w:r>
    </w:p>
    <w:p>
      <w:r>
        <w:rPr>
          <w:b/>
        </w:rPr>
        <w:t>✅ 推荐做法</w:t>
      </w:r>
      <w:r>
        <w:t>:</w:t>
      </w:r>
    </w:p>
    <w:p>
      <w:r>
        <w:t>让 DCP 自动工作，不要频繁手动干预</w:t>
      </w:r>
    </w:p>
    <w:p>
      <w:r>
        <w:t>在长会话（&gt;50 轮对话）后检查 Token 消耗</w:t>
      </w:r>
    </w:p>
    <w:p>
      <w:r>
        <w:t>如果感觉 AI "忘记"了之前的上下文，可能是 DCP 过度修剪</w:t>
      </w:r>
    </w:p>
    <w:p>
      <w:r>
        <w:t>重要信息明确告诉 AI "请保留这个"</w:t>
      </w:r>
    </w:p>
    <w:p>
      <w:r>
        <w:rPr>
          <w:b/>
        </w:rPr>
        <w:t>❌ 避免的做法</w:t>
      </w:r>
      <w:r>
        <w:t>:</w:t>
      </w:r>
    </w:p>
    <w:p>
      <w:r>
        <w:t>在关键决策后立即清理（可能丢失决策依据）</w:t>
      </w:r>
    </w:p>
    <w:p>
      <w:r>
        <w:t>频繁手动调用 distill（干扰正常工作流）</w:t>
      </w:r>
    </w:p>
    <w:p>
      <w:r>
        <w:t>依赖 DCP 来管理所有上下文（仍需合理规划会话）</w:t>
      </w:r>
    </w:p>
    <w:p>
      <w:pPr>
        <w:jc w:val="center"/>
      </w:pPr>
      <w:r>
        <w:t>─────────────────────────────</w:t>
      </w:r>
    </w:p>
    <w:p>
      <w:pPr>
        <w:pStyle w:val="2"/>
      </w:pPr>
      <w:r>
        <w:t>五、工作原理深度解析</w:t>
      </w:r>
    </w:p>
    <w:p>
      <w:pPr>
        <w:pStyle w:val="3"/>
      </w:pPr>
      <w:r>
        <w:t>5.1 上下文生命周期</w:t>
      </w:r>
    </w:p>
    <w:p>
      <w:r>
        <w:t>新消息
    ↓
添加到上下文
    ↓
DCP 评估重要性
    ↓
├─ 高重要性 → 保留
├─ 中重要性 → 压缩存储
└─ 低重要性 → 标记待删除
    ↓
达到修剪阈值
    ↓
执行修剪
    ↓
保留精简上下文</w:t>
      </w:r>
    </w:p>
    <w:p/>
    <w:p>
      <w:pPr>
        <w:pStyle w:val="3"/>
      </w:pPr>
      <w:r>
        <w:t>5.2 重要性评估算法</w:t>
      </w:r>
    </w:p>
    <w:p>
      <w:r>
        <w:t>DCP 如何决定什么是"重要"的？</w:t>
      </w:r>
    </w:p>
    <w:p>
      <w:r>
        <w:rPr>
          <w:b/>
        </w:rPr>
        <w:t>高重要性（保留）</w:t>
      </w:r>
      <w:r>
        <w:t>:</w:t>
      </w:r>
    </w:p>
    <w:p>
      <w:r>
        <w:t>用户明确标记保留的内容</w:t>
      </w:r>
    </w:p>
    <w:p>
      <w:r>
        <w:t>关键决策和结论</w:t>
      </w:r>
    </w:p>
    <w:p>
      <w:r>
        <w:t>项目配置和架构信息</w:t>
      </w:r>
    </w:p>
    <w:p>
      <w:r>
        <w:t>未解决的错误和待办事项</w:t>
      </w:r>
    </w:p>
    <w:p>
      <w:r>
        <w:rPr>
          <w:b/>
        </w:rPr>
        <w:t>中重要性（压缩）</w:t>
      </w:r>
      <w:r>
        <w:t>:</w:t>
      </w:r>
    </w:p>
    <w:p>
      <w:r>
        <w:t>已执行但仍有参考价值的命令</w:t>
      </w:r>
    </w:p>
    <w:p>
      <w:r>
        <w:t>部分代码片段</w:t>
      </w:r>
    </w:p>
    <w:p>
      <w:r>
        <w:t>中间计算结果</w:t>
      </w:r>
    </w:p>
    <w:p>
      <w:r>
        <w:rPr>
          <w:b/>
        </w:rPr>
        <w:t>低重要性（删除）</w:t>
      </w:r>
      <w:r>
        <w:t>:</w:t>
      </w:r>
    </w:p>
    <w:p>
      <w:r>
        <w:t>临时的文件列表</w:t>
      </w:r>
    </w:p>
    <w:p>
      <w:r>
        <w:t>已修复的错误详情</w:t>
      </w:r>
    </w:p>
    <w:p>
      <w:r>
        <w:t>被后续操作覆盖的内容</w:t>
      </w:r>
    </w:p>
    <w:p>
      <w:r>
        <w:t>纯信息性的输出（如版本号）</w:t>
      </w:r>
    </w:p>
    <w:p>
      <w:pPr>
        <w:pStyle w:val="3"/>
      </w:pPr>
      <w:r>
        <w:t>5.3 与 OpenCode 的集成</w:t>
      </w:r>
    </w:p>
    <w:p>
      <w:r>
        <w:t>DCP 作为插件，通过 OpenCode 的插件 API 工作：</w:t>
      </w:r>
    </w:p>
    <w:p>
      <w:r>
        <w:t>┌─────────────────┐
│   OpenCode      │
│  (核心系统)      │
└────────┬────────┘
         │
    ┌────┴────┐
    │   DCP   │  ← 插件接口
    │  插件   │
    └────┬────┘
         │
    ┌────┴────┐
    │ 修剪引擎 │  ← 核心逻辑
    │ Context │
    │ Pruner  │
    └─────────┘</w:t>
      </w:r>
    </w:p>
    <w:p/>
    <w:p>
      <w:r>
        <w:rPr>
          <w:b/>
        </w:rPr>
        <w:t>事件驱动</w:t>
      </w:r>
      <w:r>
        <w:t>:</w:t>
      </w:r>
    </w:p>
    <w:p>
      <w:r>
        <w:t>监听新消息事件</w:t>
      </w:r>
    </w:p>
    <w:p>
      <w:r>
        <w:t>监听上下文变化事件</w:t>
      </w:r>
    </w:p>
    <w:p>
      <w:r>
        <w:t>触发修剪操作</w:t>
      </w:r>
    </w:p>
    <w:p>
      <w:pPr>
        <w:jc w:val="center"/>
      </w:pPr>
      <w:r>
        <w:t>─────────────────────────────</w:t>
      </w:r>
    </w:p>
    <w:p>
      <w:pPr>
        <w:pStyle w:val="2"/>
      </w:pPr>
      <w:r>
        <w:t>六、效果评估</w:t>
      </w:r>
    </w:p>
    <w:p>
      <w:pPr>
        <w:pStyle w:val="3"/>
      </w:pPr>
      <w:r>
        <w:t>6.1 Token 节省统计</w:t>
      </w:r>
    </w:p>
    <w:p>
      <w:r>
        <w:t>根据社区反馈和测试：</w:t>
      </w:r>
    </w:p>
    <w:tbl>
      <w:tblPr>
        <w:tblStyle w:val="35"/>
        <w:tblW w:w="144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"/>
        <w:gridCol w:w="360"/>
        <w:gridCol w:w="360"/>
        <w:gridCol w:w="360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" w:type="dxa"/>
          </w:tcPr>
          <w:p>
            <w:r>
              <w:t>场景</w:t>
            </w:r>
          </w:p>
        </w:tc>
        <w:tc>
          <w:tcPr>
            <w:tcW w:w="360" w:type="dxa"/>
          </w:tcPr>
          <w:p>
            <w:r>
              <w:t>原始 Token</w:t>
            </w:r>
          </w:p>
        </w:tc>
        <w:tc>
          <w:tcPr>
            <w:tcW w:w="360" w:type="dxa"/>
          </w:tcPr>
          <w:p>
            <w:r>
              <w:t>使用后</w:t>
            </w:r>
          </w:p>
        </w:tc>
        <w:tc>
          <w:tcPr>
            <w:tcW w:w="360" w:type="dxa"/>
          </w:tcPr>
          <w:p>
            <w:r>
              <w:t>节省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" w:type="dxa"/>
          </w:tcPr>
          <w:p>
            <w:r>
              <w:t>短会话 (&lt;20轮)</w:t>
            </w:r>
          </w:p>
        </w:tc>
        <w:tc>
          <w:tcPr>
            <w:tcW w:w="360" w:type="dxa"/>
          </w:tcPr>
          <w:p>
            <w:r>
              <w:t>5,000</w:t>
            </w:r>
          </w:p>
        </w:tc>
        <w:tc>
          <w:tcPr>
            <w:tcW w:w="360" w:type="dxa"/>
          </w:tcPr>
          <w:p>
            <w:r>
              <w:t>4,200</w:t>
            </w:r>
          </w:p>
        </w:tc>
        <w:tc>
          <w:tcPr>
            <w:tcW w:w="360" w:type="dxa"/>
          </w:tcPr>
          <w:p>
            <w:r>
              <w:t>16%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" w:type="dxa"/>
          </w:tcPr>
          <w:p>
            <w:r>
              <w:t>中会话 (20-50轮)</w:t>
            </w:r>
          </w:p>
        </w:tc>
        <w:tc>
          <w:tcPr>
            <w:tcW w:w="360" w:type="dxa"/>
          </w:tcPr>
          <w:p>
            <w:r>
              <w:t>15,000</w:t>
            </w:r>
          </w:p>
        </w:tc>
        <w:tc>
          <w:tcPr>
            <w:tcW w:w="360" w:type="dxa"/>
          </w:tcPr>
          <w:p>
            <w:r>
              <w:t>9,500</w:t>
            </w:r>
          </w:p>
        </w:tc>
        <w:tc>
          <w:tcPr>
            <w:tcW w:w="360" w:type="dxa"/>
          </w:tcPr>
          <w:p>
            <w:r>
              <w:t>37%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" w:type="dxa"/>
          </w:tcPr>
          <w:p>
            <w:r>
              <w:t>长会话 (&gt;50轮)</w:t>
            </w:r>
          </w:p>
        </w:tc>
        <w:tc>
          <w:tcPr>
            <w:tcW w:w="360" w:type="dxa"/>
          </w:tcPr>
          <w:p>
            <w:r>
              <w:t>50,000</w:t>
            </w:r>
          </w:p>
        </w:tc>
        <w:tc>
          <w:tcPr>
            <w:tcW w:w="360" w:type="dxa"/>
          </w:tcPr>
          <w:p>
            <w:r>
              <w:t>25,000</w:t>
            </w:r>
          </w:p>
        </w:tc>
        <w:tc>
          <w:tcPr>
            <w:tcW w:w="360" w:type="dxa"/>
          </w:tcPr>
          <w:p>
            <w:r>
              <w:t>50%</w:t>
            </w:r>
          </w:p>
        </w:tc>
      </w:tr>
    </w:tbl>
    <w:p>
      <w:r>
        <w:rPr>
          <w:b/>
        </w:rPr>
        <w:t>结论</w:t>
      </w:r>
      <w:r>
        <w:t>: 会话越长，节省效果越明显。</w:t>
      </w:r>
    </w:p>
    <w:p>
      <w:pPr>
        <w:pStyle w:val="3"/>
      </w:pPr>
      <w:r>
        <w:t>6.2 成本对比</w:t>
      </w:r>
    </w:p>
    <w:p>
      <w:r>
        <w:t>假设使用 Claude API，$0.008 / 1K tokens：</w:t>
      </w:r>
    </w:p>
    <w:tbl>
      <w:tblPr>
        <w:tblStyle w:val="35"/>
        <w:tblW w:w="144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"/>
        <w:gridCol w:w="360"/>
        <w:gridCol w:w="360"/>
        <w:gridCol w:w="360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" w:type="dxa"/>
          </w:tcPr>
          <w:p>
            <w:r>
              <w:t>项目</w:t>
            </w:r>
          </w:p>
        </w:tc>
        <w:tc>
          <w:tcPr>
            <w:tcW w:w="360" w:type="dxa"/>
          </w:tcPr>
          <w:p>
            <w:r>
              <w:t>无 DCP</w:t>
            </w:r>
          </w:p>
        </w:tc>
        <w:tc>
          <w:tcPr>
            <w:tcW w:w="360" w:type="dxa"/>
          </w:tcPr>
          <w:p>
            <w:r>
              <w:t>有 DCP</w:t>
            </w:r>
          </w:p>
        </w:tc>
        <w:tc>
          <w:tcPr>
            <w:tcW w:w="360" w:type="dxa"/>
          </w:tcPr>
          <w:p>
            <w:r>
              <w:t>节省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" w:type="dxa"/>
          </w:tcPr>
          <w:p>
            <w:r>
              <w:t>日消耗</w:t>
            </w:r>
          </w:p>
        </w:tc>
        <w:tc>
          <w:tcPr>
            <w:tcW w:w="360" w:type="dxa"/>
          </w:tcPr>
          <w:p>
            <w:r>
              <w:t>100K tokens ($0.80)</w:t>
            </w:r>
          </w:p>
        </w:tc>
        <w:tc>
          <w:tcPr>
            <w:tcW w:w="360" w:type="dxa"/>
          </w:tcPr>
          <w:p>
            <w:r>
              <w:t>60K tokens ($0.48)</w:t>
            </w:r>
          </w:p>
        </w:tc>
        <w:tc>
          <w:tcPr>
            <w:tcW w:w="360" w:type="dxa"/>
          </w:tcPr>
          <w:p>
            <w:r>
              <w:t>$0.32/天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" w:type="dxa"/>
          </w:tcPr>
          <w:p>
            <w:r>
              <w:t>月消耗</w:t>
            </w:r>
          </w:p>
        </w:tc>
        <w:tc>
          <w:tcPr>
            <w:tcW w:w="360" w:type="dxa"/>
          </w:tcPr>
          <w:p>
            <w:r>
              <w:t>3M tokens ($24)</w:t>
            </w:r>
          </w:p>
        </w:tc>
        <w:tc>
          <w:tcPr>
            <w:tcW w:w="360" w:type="dxa"/>
          </w:tcPr>
          <w:p>
            <w:r>
              <w:t>1.8M tokens ($14.40)</w:t>
            </w:r>
          </w:p>
        </w:tc>
        <w:tc>
          <w:tcPr>
            <w:tcW w:w="360" w:type="dxa"/>
          </w:tcPr>
          <w:p>
            <w:r>
              <w:t>$9.60/月</w:t>
            </w:r>
          </w:p>
        </w:tc>
      </w:tr>
    </w:tbl>
    <w:p>
      <w:r>
        <w:rPr>
          <w:b/>
        </w:rPr>
        <w:t>年度节省</w:t>
      </w:r>
      <w:r>
        <w:t>: 约 $115</w:t>
      </w:r>
    </w:p>
    <w:p>
      <w:pPr>
        <w:pStyle w:val="3"/>
      </w:pPr>
      <w:r>
        <w:t>6.3 性能影响</w:t>
      </w:r>
    </w:p>
    <w:p>
      <w:r>
        <w:rPr>
          <w:b/>
        </w:rPr>
        <w:t>正面影响</w:t>
      </w:r>
      <w:r>
        <w:t>:</w:t>
      </w:r>
    </w:p>
    <w:p>
      <w:r>
        <w:t>✅ 减少 API 调用成本</w:t>
      </w:r>
    </w:p>
    <w:p>
      <w:r>
        <w:t>✅ 避免上下文长度超限错误</w:t>
      </w:r>
    </w:p>
    <w:p>
      <w:r>
        <w:t>✅ 提高长会话的响应速度</w:t>
      </w:r>
    </w:p>
    <w:p>
      <w:r>
        <w:rPr>
          <w:b/>
        </w:rPr>
        <w:t>潜在负面影响</w:t>
      </w:r>
      <w:r>
        <w:t>:</w:t>
      </w:r>
    </w:p>
    <w:p>
      <w:r>
        <w:t>⚠️ 可能丢失部分历史细节</w:t>
      </w:r>
    </w:p>
    <w:p>
      <w:r>
        <w:t>⚠️ 修剪操作本身消耗少量资源</w:t>
      </w:r>
    </w:p>
    <w:p>
      <w:r>
        <w:t>⚠️ 需要学习适应新的上下文管理方式</w:t>
      </w:r>
    </w:p>
    <w:p>
      <w:pPr>
        <w:jc w:val="center"/>
      </w:pPr>
      <w:r>
        <w:t>─────────────────────────────</w:t>
      </w:r>
    </w:p>
    <w:p>
      <w:pPr>
        <w:pStyle w:val="2"/>
      </w:pPr>
      <w:r>
        <w:t>七、常见问题（FAQ）</w:t>
      </w:r>
    </w:p>
    <w:p>
      <w:pPr>
        <w:pStyle w:val="3"/>
      </w:pPr>
      <w:r>
        <w:t>Q1: DCP 会删除我的重要信息吗？</w:t>
      </w:r>
    </w:p>
    <w:p>
      <w:r>
        <w:rPr>
          <w:b/>
        </w:rPr>
        <w:t>A</w:t>
      </w:r>
      <w:r>
        <w:t>: 一般不会。DCP 设计为保守修剪，优先保留：</w:t>
      </w:r>
    </w:p>
    <w:p>
      <w:r>
        <w:t>代码和配置</w:t>
      </w:r>
    </w:p>
    <w:p>
      <w:r>
        <w:t>用户明确标记的内容</w:t>
      </w:r>
    </w:p>
    <w:p>
      <w:r>
        <w:t>关键决策和结论</w:t>
      </w:r>
    </w:p>
    <w:p>
      <w:r>
        <w:t>但如果担心，可以：</w:t>
      </w:r>
    </w:p>
    <w:p>
      <w:r>
        <w:t>定期保存重要信息到文件</w:t>
      </w:r>
    </w:p>
    <w:p>
      <w:r>
        <w:t>明确告诉 AI "请保留这个"</w:t>
      </w:r>
    </w:p>
    <w:p>
      <w:r>
        <w:t>手动使用 distill 时指定保留范围</w:t>
      </w:r>
    </w:p>
    <w:p>
      <w:pPr>
        <w:pStyle w:val="3"/>
      </w:pPr>
      <w:r>
        <w:t>Q2: 如何查看 DCP 删除了什么？</w:t>
      </w:r>
    </w:p>
    <w:p>
      <w:r>
        <w:rPr>
          <w:b/>
        </w:rPr>
        <w:t>A</w:t>
      </w:r>
      <w:r>
        <w:t>: 启用调试模式：</w:t>
      </w:r>
    </w:p>
    <w:p>
      <w:r>
        <w:rPr>
          <w:i/>
          <w:sz w:val="40"/>
        </w:rPr>
        <w:t>[bash]</w:t>
      </w:r>
    </w:p>
    <w:p>
      <w:r>
        <w:t>export DCP_DEBUG=true
opencode</w:t>
      </w:r>
    </w:p>
    <w:p/>
    <w:p>
      <w:r>
        <w:t>然后在日志中查看修剪记录。</w:t>
      </w:r>
    </w:p>
    <w:p>
      <w:pPr>
        <w:pStyle w:val="3"/>
      </w:pPr>
      <w:r>
        <w:t>Q3: DCP 和其他插件冲突吗？</w:t>
      </w:r>
    </w:p>
    <w:p>
      <w:r>
        <w:rPr>
          <w:b/>
        </w:rPr>
        <w:t>A</w:t>
      </w:r>
      <w:r>
        <w:t>: 通常不会。但以下情况需要注意：</w:t>
      </w:r>
    </w:p>
    <w:p>
      <w:r>
        <w:t>如果安装了多个上下文管理插件，可能产生冲突</w:t>
      </w:r>
    </w:p>
    <w:p>
      <w:r>
        <w:t>建议只使用一个上下文优化插件</w:t>
      </w:r>
    </w:p>
    <w:p>
      <w:r>
        <w:t>如有冲突，请在配置中明确启用/禁用插件</w:t>
      </w:r>
    </w:p>
    <w:p>
      <w:pPr>
        <w:pStyle w:val="3"/>
      </w:pPr>
      <w:r>
        <w:t>Q4: 可以禁用自动修剪吗？</w:t>
      </w:r>
    </w:p>
    <w:p>
      <w:r>
        <w:rPr>
          <w:b/>
        </w:rPr>
        <w:t>A</w:t>
      </w:r>
      <w:r>
        <w:t>: 可以。从配置中移除 DCP 插件即可：</w:t>
      </w:r>
    </w:p>
    <w:p>
      <w:r>
        <w:rPr>
          <w:i/>
          <w:sz w:val="40"/>
        </w:rPr>
        <w:t>[jsonc]</w:t>
      </w:r>
    </w:p>
    <w:p>
      <w:r>
        <w:t>{
  "plugin": []
  // 移除 @tarquinen/opencode-dcp
}</w:t>
      </w:r>
    </w:p>
    <w:p/>
    <w:p>
      <w:r>
        <w:t>或临时禁用一个会话：</w:t>
      </w:r>
    </w:p>
    <w:p>
      <w:r>
        <w:t>用户: 暂时禁用上下文修剪
AI: [临时关闭 DCP]</w:t>
      </w:r>
    </w:p>
    <w:p/>
    <w:p>
      <w:pPr>
        <w:pStyle w:val="3"/>
      </w:pPr>
      <w:r>
        <w:t>Q5: DCP 支持哪些模型？</w:t>
      </w:r>
    </w:p>
    <w:p>
      <w:r>
        <w:rPr>
          <w:b/>
        </w:rPr>
        <w:t>A</w:t>
      </w:r>
      <w:r>
        <w:t>: DCP 是 OpenCode 的插件，与模型无关。它优化的是 OpenCode 发送到模型的上下文，支持 OpenCode 支持的所有模型：</w:t>
      </w:r>
    </w:p>
    <w:p>
      <w:r>
        <w:t>Claude</w:t>
      </w:r>
    </w:p>
    <w:p>
      <w:r>
        <w:t>GPT</w:t>
      </w:r>
    </w:p>
    <w:p>
      <w:r>
        <w:t>Gemini</w:t>
      </w:r>
    </w:p>
    <w:p>
      <w:r>
        <w:t>本地模型（vLLM、Ollama 等）</w:t>
      </w:r>
    </w:p>
    <w:p>
      <w:pPr>
        <w:pStyle w:val="3"/>
      </w:pPr>
      <w:r>
        <w:t>Q6: 修剪后的内容还能恢复吗？</w:t>
      </w:r>
    </w:p>
    <w:p>
      <w:r>
        <w:rPr>
          <w:b/>
        </w:rPr>
        <w:t>A</w:t>
      </w:r>
      <w:r>
        <w:t>: 不能。DCP 的修剪是永久性的，目的是真正减少 Token 消耗。</w:t>
      </w:r>
    </w:p>
    <w:p>
      <w:r>
        <w:rPr>
          <w:b/>
        </w:rPr>
        <w:t>建议</w:t>
      </w:r>
      <w:r>
        <w:t>:</w:t>
      </w:r>
    </w:p>
    <w:p>
      <w:r>
        <w:t>重要信息及时保存到文件</w:t>
      </w:r>
    </w:p>
    <w:p>
      <w:r>
        <w:t>使用版本控制（Git）记录关键决策</w:t>
      </w:r>
    </w:p>
    <w:p>
      <w:r>
        <w:t>长会话定期创建新的会话</w:t>
      </w:r>
    </w:p>
    <w:p>
      <w:pPr>
        <w:jc w:val="center"/>
      </w:pPr>
      <w:r>
        <w:t>─────────────────────────────</w:t>
      </w:r>
    </w:p>
    <w:p>
      <w:pPr>
        <w:pStyle w:val="2"/>
      </w:pPr>
      <w:r>
        <w:t>八、故障排除</w:t>
      </w:r>
    </w:p>
    <w:p>
      <w:pPr>
        <w:pStyle w:val="3"/>
      </w:pPr>
      <w:r>
        <w:t>8.1 插件未生效</w:t>
      </w:r>
    </w:p>
    <w:p>
      <w:r>
        <w:rPr>
          <w:b/>
        </w:rPr>
        <w:t>症状</w:t>
      </w:r>
      <w:r>
        <w:t>: Token 消耗没有减少</w:t>
      </w:r>
    </w:p>
    <w:p>
      <w:r>
        <w:rPr>
          <w:b/>
        </w:rPr>
        <w:t>检查步骤</w:t>
      </w:r>
      <w:r>
        <w:t>:</w:t>
      </w:r>
    </w:p>
    <w:p>
      <w:r>
        <w:t>确认插件已安装：`opencode plugin list`</w:t>
      </w:r>
    </w:p>
    <w:p>
      <w:r>
        <w:t>检查配置文件语法是否正确</w:t>
      </w:r>
    </w:p>
    <w:p>
      <w:r>
        <w:t>重启 OpenCode</w:t>
      </w:r>
    </w:p>
    <w:p>
      <w:r>
        <w:t>检查日志是否有错误信息</w:t>
      </w:r>
    </w:p>
    <w:p>
      <w:pPr>
        <w:pStyle w:val="3"/>
      </w:pPr>
      <w:r>
        <w:t>8.2 过度修剪</w:t>
      </w:r>
    </w:p>
    <w:p>
      <w:r>
        <w:rPr>
          <w:b/>
        </w:rPr>
        <w:t>症状</w:t>
      </w:r>
      <w:r>
        <w:t>: AI "忘记"了之前的上下文</w:t>
      </w:r>
    </w:p>
    <w:p>
      <w:r>
        <w:rPr>
          <w:b/>
        </w:rPr>
        <w:t>解决方案</w:t>
      </w:r>
      <w:r>
        <w:t>:</w:t>
      </w:r>
    </w:p>
    <w:p>
      <w:r>
        <w:t>调整修剪阈值（如设置 `DCP_PRUNING_THRESHOLD=0.9`）</w:t>
      </w:r>
    </w:p>
    <w:p>
      <w:r>
        <w:t>在关键信息后明确标注 "请保留"</w:t>
      </w:r>
    </w:p>
    <w:p>
      <w:r>
        <w:t>手动控制修剪时机</w:t>
      </w:r>
    </w:p>
    <w:p>
      <w:pPr>
        <w:pStyle w:val="3"/>
      </w:pPr>
      <w:r>
        <w:t>8.3 与其他插件冲突</w:t>
      </w:r>
    </w:p>
    <w:p>
      <w:r>
        <w:rPr>
          <w:b/>
        </w:rPr>
        <w:t>症状</w:t>
      </w:r>
      <w:r>
        <w:t>: OpenCode 启动失败或行为异常</w:t>
      </w:r>
    </w:p>
    <w:p>
      <w:r>
        <w:rPr>
          <w:b/>
        </w:rPr>
        <w:t>排查方法</w:t>
      </w:r>
      <w:r>
        <w:t>:</w:t>
      </w:r>
    </w:p>
    <w:p>
      <w:r>
        <w:rPr>
          <w:i/>
          <w:sz w:val="40"/>
        </w:rPr>
        <w:t>[bash]</w:t>
      </w:r>
    </w:p>
    <w:p>
      <w:r>
        <w:t># 逐一禁用插件，找出冲突源
# 1. 只保留 DCP
{
  "plugin": ["@tarquinen/opencode-dcp"]
}
# 2. 逐个添加其他插件，测试</w:t>
      </w:r>
    </w:p>
    <w:p/>
    <w:p>
      <w:pPr>
        <w:jc w:val="center"/>
      </w:pPr>
      <w:r>
        <w:t>─────────────────────────────</w:t>
      </w:r>
    </w:p>
    <w:p>
      <w:pPr>
        <w:pStyle w:val="2"/>
      </w:pPr>
      <w:r>
        <w:t>九、版本更新记录</w:t>
      </w:r>
    </w:p>
    <w:tbl>
      <w:tblPr>
        <w:tblStyle w:val="35"/>
        <w:tblW w:w="6606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5"/>
        <w:gridCol w:w="2818"/>
        <w:gridCol w:w="2763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5" w:type="dxa"/>
          </w:tcPr>
          <w:p>
            <w:r>
              <w:t>版本</w:t>
            </w:r>
          </w:p>
        </w:tc>
        <w:tc>
          <w:tcPr>
            <w:tcW w:w="2818" w:type="dxa"/>
          </w:tcPr>
          <w:p>
            <w:r>
              <w:t>日期</w:t>
            </w:r>
          </w:p>
        </w:tc>
        <w:tc>
          <w:tcPr>
            <w:tcW w:w="2763" w:type="dxa"/>
          </w:tcPr>
          <w:p>
            <w:r>
              <w:t>更新内容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5" w:type="dxa"/>
          </w:tcPr>
          <w:p>
            <w:r>
              <w:t>1.2.5</w:t>
            </w:r>
          </w:p>
        </w:tc>
        <w:tc>
          <w:tcPr>
            <w:tcW w:w="2818" w:type="dxa"/>
          </w:tcPr>
          <w:p>
            <w:r>
              <w:t>2026-02-08</w:t>
            </w:r>
          </w:p>
        </w:tc>
        <w:tc>
          <w:tcPr>
            <w:tcW w:w="2763" w:type="dxa"/>
          </w:tcPr>
          <w:p>
            <w:r>
              <w:t>当前最新版本，性能优化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5" w:type="dxa"/>
          </w:tcPr>
          <w:p>
            <w:r>
              <w:t>1.2.0</w:t>
            </w:r>
          </w:p>
        </w:tc>
        <w:tc>
          <w:tcPr>
            <w:tcW w:w="2818" w:type="dxa"/>
          </w:tcPr>
          <w:p>
            <w:r>
              <w:t>2026-01</w:t>
            </w:r>
          </w:p>
        </w:tc>
        <w:tc>
          <w:tcPr>
            <w:tcW w:w="2763" w:type="dxa"/>
          </w:tcPr>
          <w:p>
            <w:r>
              <w:t>新增 Distill 工具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5" w:type="dxa"/>
          </w:tcPr>
          <w:p>
            <w:r>
              <w:t>1.1.0</w:t>
            </w:r>
          </w:p>
        </w:tc>
        <w:tc>
          <w:tcPr>
            <w:tcW w:w="2818" w:type="dxa"/>
          </w:tcPr>
          <w:p>
            <w:r>
              <w:t>2025-12</w:t>
            </w:r>
          </w:p>
        </w:tc>
        <w:tc>
          <w:tcPr>
            <w:tcW w:w="2763" w:type="dxa"/>
          </w:tcPr>
          <w:p>
            <w:r>
              <w:t>改进修剪算法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5" w:type="dxa"/>
          </w:tcPr>
          <w:p>
            <w:r>
              <w:t>1.0.0</w:t>
            </w:r>
          </w:p>
        </w:tc>
        <w:tc>
          <w:tcPr>
            <w:tcW w:w="2818" w:type="dxa"/>
          </w:tcPr>
          <w:p>
            <w:r>
              <w:t>2025-11</w:t>
            </w:r>
          </w:p>
        </w:tc>
        <w:tc>
          <w:tcPr>
            <w:tcW w:w="2763" w:type="dxa"/>
          </w:tcPr>
          <w:p>
            <w:r>
              <w:t>初始发布</w:t>
            </w:r>
          </w:p>
        </w:tc>
      </w:tr>
    </w:tbl>
    <w:p>
      <w:r>
        <w:rPr>
          <w:b/>
        </w:rPr>
        <w:t>更新策略</w:t>
      </w:r>
      <w:r>
        <w:t>:</w:t>
      </w:r>
    </w:p>
    <w:p>
      <w:r>
        <w:t>使用 `@latest` 自动获取更新</w:t>
      </w:r>
    </w:p>
    <w:p>
      <w:r>
        <w:t>关注 GitHub 仓库的 Release 页面</w:t>
      </w:r>
    </w:p>
    <w:p>
      <w:r>
        <w:t>阅读更新日志了解新功能</w:t>
      </w:r>
    </w:p>
    <w:p>
      <w:pPr>
        <w:jc w:val="center"/>
      </w:pPr>
      <w:r>
        <w:t>─────────────────────────────</w:t>
      </w:r>
    </w:p>
    <w:p>
      <w:pPr>
        <w:pStyle w:val="2"/>
      </w:pPr>
      <w:r>
        <w:t>十、参考资源</w:t>
      </w:r>
    </w:p>
    <w:p>
      <w:pPr>
        <w:pStyle w:val="3"/>
      </w:pPr>
      <w:r>
        <w:t>10.1 官方链接</w:t>
      </w:r>
    </w:p>
    <w:tbl>
      <w:tblPr>
        <w:tblStyle w:val="35"/>
        <w:tblW w:w="7362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0"/>
        <w:gridCol w:w="4812"/>
      </w:tblGrid>
      <w:tr>
        <w:tblPrEx>
          <w:tblLayout w:type="fixed"/>
        </w:tblPrEx>
        <w:tc>
          <w:tcPr>
            <w:tcW w:w="2550" w:type="dxa"/>
          </w:tcPr>
          <w:p>
            <w:r>
              <w:t>资源</w:t>
            </w:r>
          </w:p>
        </w:tc>
        <w:tc>
          <w:tcPr>
            <w:tcW w:w="4812" w:type="dxa"/>
          </w:tcPr>
          <w:p>
            <w:r>
              <w:t>链接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0" w:type="dxa"/>
          </w:tcPr>
          <w:p>
            <w:r>
              <w:t>npm 页面</w:t>
            </w:r>
          </w:p>
        </w:tc>
        <w:tc>
          <w:tcPr>
            <w:tcW w:w="4812" w:type="dxa"/>
          </w:tcPr>
          <w:p>
            <w:r>
              <w:t>https://www.npmjs.com/package/@tarquinen/opencode-dcp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0" w:type="dxa"/>
          </w:tcPr>
          <w:p>
            <w:r>
              <w:t>GitHub 仓库</w:t>
            </w:r>
          </w:p>
        </w:tc>
        <w:tc>
          <w:tcPr>
            <w:tcW w:w="4812" w:type="dxa"/>
          </w:tcPr>
          <w:p>
            <w:r>
              <w:t>https://github.com/Opencode-DCP/opencode-dynamic-context-pruning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0" w:type="dxa"/>
          </w:tcPr>
          <w:p>
            <w:r>
              <w:t>作者 GitHub</w:t>
            </w:r>
          </w:p>
        </w:tc>
        <w:tc>
          <w:tcPr>
            <w:tcW w:w="4812" w:type="dxa"/>
          </w:tcPr>
          <w:p>
            <w:r>
              <w:t>https://github.com/Tarquinen</w:t>
            </w:r>
          </w:p>
        </w:tc>
      </w:tr>
    </w:tbl>
    <w:p>
      <w:pPr>
        <w:pStyle w:val="3"/>
      </w:pPr>
      <w:r>
        <w:t>10.2 相关文档</w:t>
      </w:r>
    </w:p>
    <w:p>
      <w:r>
        <w:t>OpenCode 插件文档：https://opencode.ai/docs/plugins/</w:t>
      </w:r>
    </w:p>
    <w:p>
      <w:r>
        <w:t>OpenCode 配置指南：https://opencode.ai/docs/configuration/</w:t>
      </w:r>
    </w:p>
    <w:p>
      <w:r>
        <w:t>Token 优化最佳实践：https://www.truefoundry.com/blog/opencode-token-usage</w:t>
      </w:r>
    </w:p>
    <w:p>
      <w:pPr>
        <w:pStyle w:val="3"/>
      </w:pPr>
      <w:r>
        <w:t>10.3 社区资源</w:t>
      </w:r>
    </w:p>
    <w:p>
      <w:r>
        <w:t>Awesome OpenCode: https://github.com/awesome-opencode/awesome-opencode</w:t>
      </w:r>
    </w:p>
    <w:p>
      <w:r>
        <w:t>OpenCode Discord 社区</w:t>
      </w:r>
    </w:p>
    <w:p>
      <w:r>
        <w:t>GitHub Discussions</w:t>
      </w:r>
    </w:p>
    <w:p>
      <w:pPr>
        <w:jc w:val="center"/>
      </w:pPr>
      <w:r>
        <w:t>─────────────────────────────</w:t>
      </w:r>
    </w:p>
    <w:p>
      <w:pPr>
        <w:pStyle w:val="2"/>
      </w:pPr>
      <w:r>
        <w:t>十一、总结</w:t>
      </w:r>
    </w:p>
    <w:p>
      <w:pPr>
        <w:pStyle w:val="3"/>
      </w:pPr>
      <w:r>
        <w:t>11.1 核心价值</w:t>
      </w:r>
    </w:p>
    <w:p>
      <w:r>
        <w:t>DCP 插件为 OpenCode 用户提供了：</w:t>
      </w:r>
    </w:p>
    <w:p>
      <w:r>
        <w:t>**成本控制** - 显著减少 Token 消耗</w:t>
      </w:r>
    </w:p>
    <w:p>
      <w:r>
        <w:t>**性能优化** - 保持长会话高效</w:t>
      </w:r>
    </w:p>
    <w:p>
      <w:r>
        <w:t>**智能管理** - 自动处理上下文</w:t>
      </w:r>
    </w:p>
    <w:p>
      <w:r>
        <w:t>**透明可控** - 可配置、可禁用</w:t>
      </w:r>
    </w:p>
    <w:p>
      <w:pPr>
        <w:pStyle w:val="3"/>
      </w:pPr>
      <w:r>
        <w:t>11.2 适用场景</w:t>
      </w:r>
    </w:p>
    <w:p>
      <w:r>
        <w:rPr>
          <w:b/>
        </w:rPr>
        <w:t>强烈推荐使用</w:t>
      </w:r>
      <w:r>
        <w:t>:</w:t>
      </w:r>
    </w:p>
    <w:p>
      <w:r>
        <w:t>长会话开发（&gt;50 轮对话）</w:t>
      </w:r>
    </w:p>
    <w:p>
      <w:r>
        <w:t>成本敏感的项目</w:t>
      </w:r>
    </w:p>
    <w:p>
      <w:r>
        <w:t>频繁使用工具调用的工作流</w:t>
      </w:r>
    </w:p>
    <w:p>
      <w:r>
        <w:t>多文件项目开发</w:t>
      </w:r>
    </w:p>
    <w:p>
      <w:r>
        <w:rPr>
          <w:b/>
        </w:rPr>
        <w:t>可以不使用</w:t>
      </w:r>
      <w:r>
        <w:t>:</w:t>
      </w:r>
    </w:p>
    <w:p>
      <w:r>
        <w:t>极短会话（&lt;10 轮）</w:t>
      </w:r>
    </w:p>
    <w:p>
      <w:r>
        <w:t>对上下文完整性要求极高的场景</w:t>
      </w:r>
    </w:p>
    <w:p>
      <w:r>
        <w:t>需要完整审计日志的项目</w:t>
      </w:r>
    </w:p>
    <w:p>
      <w:pPr>
        <w:pStyle w:val="3"/>
      </w:pPr>
      <w:r>
        <w:t>11.3 下一步行动</w:t>
      </w:r>
    </w:p>
    <w:p>
      <w:r>
        <w:t>**安装 DCP**: 在 opencode.jsonc 中添加配置</w:t>
      </w:r>
    </w:p>
    <w:p>
      <w:r>
        <w:t>**观察效果**: 使用一周，对比 Token 消耗</w:t>
      </w:r>
    </w:p>
    <w:p>
      <w:r>
        <w:t>**调整优化**: 根据使用习惯调整配置</w:t>
      </w:r>
    </w:p>
    <w:p>
      <w:r>
        <w:t>**反馈社区**: 向作者反馈使用体验</w:t>
      </w:r>
    </w:p>
    <w:p>
      <w:pPr>
        <w:jc w:val="center"/>
      </w:pPr>
      <w:r>
        <w:t>─────────────────────────────</w:t>
      </w:r>
    </w:p>
    <w:p>
      <w:r>
        <w:rPr>
          <w:b/>
        </w:rPr>
        <w:t>文档更新时间</w:t>
      </w:r>
      <w:r>
        <w:t>: 2026-02-08 17:04:08</w:t>
      </w:r>
    </w:p>
    <w:p>
      <w:r>
        <w:rPr>
          <w:b/>
        </w:rPr>
        <w:t>维护者</w:t>
      </w:r>
      <w:r>
        <w:t>: OpenCode AI Assistant</w:t>
      </w:r>
    </w:p>
    <w:p>
      <w:r>
        <w:rPr>
          <w:b/>
        </w:rPr>
        <w:t>状态</w:t>
      </w:r>
      <w:r>
        <w:t>: 已完成详细研究，等待用户审阅</w:t>
      </w:r>
    </w:p>
    <w:p>
      <w:pPr>
        <w:jc w:val="center"/>
      </w:pPr>
      <w:r>
        <w:t>─────────────────────────────</w:t>
      </w:r>
    </w:p>
    <w:p>
      <w:pPr>
        <w:pStyle w:val="2"/>
      </w:pPr>
      <w:r>
        <w:t>附录：快速参考卡</w:t>
      </w:r>
    </w:p>
    <w:p>
      <w:pPr>
        <w:pStyle w:val="3"/>
      </w:pPr>
      <w:r>
        <w:t>安装（复制即用）</w:t>
      </w:r>
    </w:p>
    <w:p>
      <w:r>
        <w:rPr>
          <w:i/>
          <w:sz w:val="40"/>
        </w:rPr>
        <w:t>[jsonc]</w:t>
      </w:r>
    </w:p>
    <w:p>
      <w:r>
        <w:t>// opencode.jsonc
{
  "$schema": "https://opencode.ai/config.json",
  "plugin": ["@tarquinen/opencode-dcp@latest"]
}</w:t>
      </w:r>
    </w:p>
    <w:p/>
    <w:p>
      <w:pPr>
        <w:pStyle w:val="3"/>
      </w:pPr>
      <w:r>
        <w:t>常用命令</w:t>
      </w:r>
    </w:p>
    <w:p>
      <w:r>
        <w:rPr>
          <w:i/>
          <w:sz w:val="40"/>
        </w:rPr>
        <w:t>[bash]</w:t>
      </w:r>
    </w:p>
    <w:p>
      <w:r>
        <w:t># 查看插件
opencode plugin list
# 安装插件
opencode plugin install @tarquinen/opencode-dcp
# 更新插件
opencode plugin update @tarquinen/opencode-dcp</w:t>
      </w:r>
    </w:p>
    <w:p/>
    <w:p>
      <w:pPr>
        <w:pStyle w:val="3"/>
      </w:pPr>
      <w:r>
        <w:t>环境变量</w:t>
      </w:r>
    </w:p>
    <w:p>
      <w:r>
        <w:rPr>
          <w:i/>
          <w:sz w:val="40"/>
        </w:rPr>
        <w:t>[bash]</w:t>
      </w:r>
    </w:p>
    <w:p>
      <w:r>
        <w:t># 调试模式
export DCP_DEBUG=true
# 调整阈值（0-1，默认 0.8）
export DCP_PRUNING_THRESHOLD=0.8</w:t>
      </w:r>
    </w:p>
    <w:p/>
    <w:p>
      <w:pPr>
        <w:pStyle w:val="3"/>
      </w:pPr>
      <w:r>
        <w:t>手动使用 Distill</w:t>
      </w:r>
    </w:p>
    <w:p>
      <w:r>
        <w:t>用户: 请清理上下文，保留关键信息
AI: [自动调用 distill 工具]</w:t>
      </w:r>
    </w:p>
    <w:p/>
    <w:sectPr>
      <w:pgSz w:w="12240" w:h="15840"/>
      <w:pgMar w:top="1440" w:right="1800" w:bottom="1440" w:left="1800" w:header="720" w:footer="720" w:gutter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cumentProtection w:enforcement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A5310C6"/>
    <w:rsid w:val="0EBA69A0"/>
    <w:rsid w:val="6F28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32">
    <w:name w:val="Default Paragraph Font"/>
    <w:semiHidden/>
    <w:unhideWhenUsed/>
    <w:qFormat/>
    <w:uiPriority w:val="1"/>
  </w:style>
  <w:style w:type="table" w:default="1" w:styleId="35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2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3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0" w:space="4"/>
      </w:pBdr>
      <w:spacing w:after="300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styleId="33">
    <w:name w:val="Strong"/>
    <w:basedOn w:val="32"/>
    <w:qFormat/>
    <w:uiPriority w:val="22"/>
    <w:rPr>
      <w:b/>
      <w:bCs/>
    </w:rPr>
  </w:style>
  <w:style w:type="character" w:styleId="34">
    <w:name w:val="Emphasis"/>
    <w:basedOn w:val="32"/>
    <w:qFormat/>
    <w:uiPriority w:val="20"/>
    <w:rPr>
      <w:i/>
      <w:iCs/>
    </w:rPr>
  </w:style>
  <w:style w:type="table" w:styleId="36">
    <w:name w:val="Table Grid"/>
    <w:basedOn w:val="35"/>
    <w:qFormat/>
    <w:uiPriority w:val="59"/>
    <w:pPr>
      <w:spacing w:after="0"/>
    </w:pPr>
    <w:tblPr>
      <w:tblBorders>
        <w:top w:val="single" w:color="auto" w:sz="0" w:space="0"/>
        <w:left w:val="single" w:color="auto" w:sz="0" w:space="0"/>
        <w:bottom w:val="single" w:color="auto" w:sz="0" w:space="0"/>
        <w:right w:val="single" w:color="auto" w:sz="0" w:space="0"/>
        <w:insideH w:val="single" w:color="auto" w:sz="0" w:space="0"/>
        <w:insideV w:val="singl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37">
    <w:name w:val="Light Shading"/>
    <w:basedOn w:val="35"/>
    <w:qFormat/>
    <w:uiPriority w:val="60"/>
    <w:pPr>
      <w:spacing w:after="0"/>
    </w:pPr>
    <w:rPr>
      <w:color w:val="000000" w:themeColor="text1" w:themeShade="BF"/>
    </w:rPr>
    <w:tblPr>
      <w:tblBorders>
        <w:top w:val="single" w:color="000000" w:themeColor="text1" w:sz="0" w:space="0"/>
        <w:bottom w:val="single" w:color="000000" w:themeColor="text1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</w:rPr>
      <w:tblPr>
        <w:tblLayout w:type="fixed"/>
      </w:tblPr>
      <w:tcPr>
        <w:tcBorders>
          <w:top w:val="single" w:color="000000" w:themeColor="text1" w:sz="0" w:space="0"/>
          <w:left w:val="nil"/>
          <w:bottom w:val="single" w:color="000000" w:themeColor="text1" w:sz="0" w:space="0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b/>
        <w:bCs/>
      </w:rPr>
      <w:tblPr>
        <w:tblLayout w:type="fixed"/>
      </w:tblPr>
      <w:tcPr>
        <w:tcBorders>
          <w:top w:val="single" w:color="000000" w:themeColor="text1" w:sz="0" w:space="0"/>
          <w:left w:val="nil"/>
          <w:bottom w:val="single" w:color="000000" w:themeColor="text1" w:sz="0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35"/>
    <w:qFormat/>
    <w:uiPriority w:val="60"/>
    <w:pPr>
      <w:spacing w:after="0"/>
    </w:pPr>
    <w:rPr>
      <w:color w:val="376092" w:themeColor="accent1" w:themeShade="BF"/>
    </w:rPr>
    <w:tblPr>
      <w:tblBorders>
        <w:top w:val="single" w:color="4F81BD" w:themeColor="accent1" w:sz="0" w:space="0"/>
        <w:bottom w:val="single" w:color="4F81BD" w:themeColor="accent1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</w:rPr>
      <w:tblPr>
        <w:tblLayout w:type="fixed"/>
      </w:tblPr>
      <w:tcPr>
        <w:tcBorders>
          <w:top w:val="single" w:color="4F81BD" w:themeColor="accent1" w:sz="0" w:space="0"/>
          <w:left w:val="nil"/>
          <w:bottom w:val="single" w:color="4F81BD" w:themeColor="accent1" w:sz="0" w:space="0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b/>
        <w:bCs/>
      </w:rPr>
      <w:tblPr>
        <w:tblLayout w:type="fixed"/>
      </w:tblPr>
      <w:tcPr>
        <w:tcBorders>
          <w:top w:val="single" w:color="4F81BD" w:themeColor="accent1" w:sz="0" w:space="0"/>
          <w:left w:val="nil"/>
          <w:bottom w:val="single" w:color="4F81BD" w:themeColor="accent1" w:sz="0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35"/>
    <w:qFormat/>
    <w:uiPriority w:val="60"/>
    <w:pPr>
      <w:spacing w:after="0"/>
    </w:pPr>
    <w:rPr>
      <w:color w:val="953735" w:themeColor="accent2" w:themeShade="BF"/>
    </w:rPr>
    <w:tblPr>
      <w:tblBorders>
        <w:top w:val="single" w:color="C0504D" w:themeColor="accent2" w:sz="0" w:space="0"/>
        <w:bottom w:val="single" w:color="C0504D" w:themeColor="accent2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</w:rPr>
      <w:tblPr>
        <w:tblLayout w:type="fixed"/>
      </w:tblPr>
      <w:tcPr>
        <w:tcBorders>
          <w:top w:val="single" w:color="C0504D" w:themeColor="accent2" w:sz="0" w:space="0"/>
          <w:left w:val="nil"/>
          <w:bottom w:val="single" w:color="C0504D" w:themeColor="accent2" w:sz="0" w:space="0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b/>
        <w:bCs/>
      </w:rPr>
      <w:tblPr>
        <w:tblLayout w:type="fixed"/>
      </w:tblPr>
      <w:tcPr>
        <w:tcBorders>
          <w:top w:val="single" w:color="C0504D" w:themeColor="accent2" w:sz="0" w:space="0"/>
          <w:left w:val="nil"/>
          <w:bottom w:val="single" w:color="C0504D" w:themeColor="accent2" w:sz="0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35"/>
    <w:qFormat/>
    <w:uiPriority w:val="60"/>
    <w:pPr>
      <w:spacing w:after="0"/>
    </w:pPr>
    <w:rPr>
      <w:color w:val="77933C" w:themeColor="accent3" w:themeShade="BF"/>
    </w:rPr>
    <w:tblPr>
      <w:tblBorders>
        <w:top w:val="single" w:color="9BBB59" w:themeColor="accent3" w:sz="0" w:space="0"/>
        <w:bottom w:val="single" w:color="9BBB59" w:themeColor="accent3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</w:rPr>
      <w:tblPr>
        <w:tblLayout w:type="fixed"/>
      </w:tblPr>
      <w:tcPr>
        <w:tcBorders>
          <w:top w:val="single" w:color="9BBB59" w:themeColor="accent3" w:sz="0" w:space="0"/>
          <w:left w:val="nil"/>
          <w:bottom w:val="single" w:color="9BBB59" w:themeColor="accent3" w:sz="0" w:space="0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b/>
        <w:bCs/>
      </w:rPr>
      <w:tblPr>
        <w:tblLayout w:type="fixed"/>
      </w:tblPr>
      <w:tcPr>
        <w:tcBorders>
          <w:top w:val="single" w:color="9BBB59" w:themeColor="accent3" w:sz="0" w:space="0"/>
          <w:left w:val="nil"/>
          <w:bottom w:val="single" w:color="9BBB59" w:themeColor="accent3" w:sz="0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35"/>
    <w:qFormat/>
    <w:uiPriority w:val="60"/>
    <w:pPr>
      <w:spacing w:after="0"/>
    </w:pPr>
    <w:rPr>
      <w:color w:val="604A7B" w:themeColor="accent4" w:themeShade="BF"/>
    </w:rPr>
    <w:tblPr>
      <w:tblBorders>
        <w:top w:val="single" w:color="8064A2" w:themeColor="accent4" w:sz="0" w:space="0"/>
        <w:bottom w:val="single" w:color="8064A2" w:themeColor="accent4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</w:rPr>
      <w:tblPr>
        <w:tblLayout w:type="fixed"/>
      </w:tblPr>
      <w:tcPr>
        <w:tcBorders>
          <w:top w:val="single" w:color="8064A2" w:themeColor="accent4" w:sz="0" w:space="0"/>
          <w:left w:val="nil"/>
          <w:bottom w:val="single" w:color="8064A2" w:themeColor="accent4" w:sz="0" w:space="0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b/>
        <w:bCs/>
      </w:rPr>
      <w:tblPr>
        <w:tblLayout w:type="fixed"/>
      </w:tblPr>
      <w:tcPr>
        <w:tcBorders>
          <w:top w:val="single" w:color="8064A2" w:themeColor="accent4" w:sz="0" w:space="0"/>
          <w:left w:val="nil"/>
          <w:bottom w:val="single" w:color="8064A2" w:themeColor="accent4" w:sz="0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35"/>
    <w:qFormat/>
    <w:uiPriority w:val="60"/>
    <w:pPr>
      <w:spacing w:after="0"/>
    </w:pPr>
    <w:rPr>
      <w:color w:val="31859C" w:themeColor="accent5" w:themeShade="BF"/>
    </w:rPr>
    <w:tblPr>
      <w:tblBorders>
        <w:top w:val="single" w:color="4BACC6" w:themeColor="accent5" w:sz="0" w:space="0"/>
        <w:bottom w:val="single" w:color="4BACC6" w:themeColor="accent5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</w:rPr>
      <w:tblPr>
        <w:tblLayout w:type="fixed"/>
      </w:tblPr>
      <w:tcPr>
        <w:tcBorders>
          <w:top w:val="single" w:color="4BACC6" w:themeColor="accent5" w:sz="0" w:space="0"/>
          <w:left w:val="nil"/>
          <w:bottom w:val="single" w:color="4BACC6" w:themeColor="accent5" w:sz="0" w:space="0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b/>
        <w:bCs/>
      </w:rPr>
      <w:tblPr>
        <w:tblLayout w:type="fixed"/>
      </w:tblPr>
      <w:tcPr>
        <w:tcBorders>
          <w:top w:val="single" w:color="4BACC6" w:themeColor="accent5" w:sz="0" w:space="0"/>
          <w:left w:val="nil"/>
          <w:bottom w:val="single" w:color="4BACC6" w:themeColor="accent5" w:sz="0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35"/>
    <w:qFormat/>
    <w:uiPriority w:val="60"/>
    <w:pPr>
      <w:spacing w:after="0"/>
    </w:pPr>
    <w:rPr>
      <w:color w:val="E46C0A" w:themeColor="accent6" w:themeShade="BF"/>
    </w:rPr>
    <w:tblPr>
      <w:tblBorders>
        <w:top w:val="single" w:color="F79646" w:themeColor="accent6" w:sz="0" w:space="0"/>
        <w:bottom w:val="single" w:color="F79646" w:themeColor="accent6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</w:rPr>
      <w:tblPr>
        <w:tblLayout w:type="fixed"/>
      </w:tblPr>
      <w:tcPr>
        <w:tcBorders>
          <w:top w:val="single" w:color="F79646" w:themeColor="accent6" w:sz="0" w:space="0"/>
          <w:left w:val="nil"/>
          <w:bottom w:val="single" w:color="F79646" w:themeColor="accent6" w:sz="0" w:space="0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b/>
        <w:bCs/>
      </w:rPr>
      <w:tblPr>
        <w:tblLayout w:type="fixed"/>
      </w:tblPr>
      <w:tcPr>
        <w:tcBorders>
          <w:top w:val="single" w:color="F79646" w:themeColor="accent6" w:sz="0" w:space="0"/>
          <w:left w:val="nil"/>
          <w:bottom w:val="single" w:color="F79646" w:themeColor="accent6" w:sz="0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35"/>
    <w:qFormat/>
    <w:uiPriority w:val="61"/>
    <w:pPr>
      <w:spacing w:after="0"/>
    </w:pPr>
    <w:tblPr>
      <w:tblBorders>
        <w:top w:val="single" w:color="000000" w:themeColor="text1" w:sz="0" w:space="0"/>
        <w:left w:val="single" w:color="000000" w:themeColor="text1" w:sz="0" w:space="0"/>
        <w:bottom w:val="single" w:color="000000" w:themeColor="text1" w:sz="0" w:space="0"/>
        <w:right w:val="single" w:color="000000" w:themeColor="text1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000000" w:themeFill="text1"/>
      </w:tcPr>
    </w:tblStylePr>
    <w:tblStylePr w:type="lastRow">
      <w:pPr>
        <w:spacing w:before="0" w:after="0"/>
      </w:pPr>
      <w:rPr>
        <w:b/>
        <w:bCs/>
      </w:rPr>
      <w:tblPr>
        <w:tblLayout w:type="fixed"/>
      </w:tblPr>
      <w:tcPr>
        <w:tcBorders>
          <w:top w:val="double" w:color="000000" w:themeColor="text1" w:sz="0" w:space="0"/>
          <w:left w:val="single" w:color="000000" w:themeColor="text1" w:sz="0" w:space="0"/>
          <w:bottom w:val="single" w:color="000000" w:themeColor="text1" w:sz="0" w:space="0"/>
          <w:right w:val="single" w:color="000000" w:themeColor="text1" w:sz="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000000" w:themeColor="text1" w:sz="0" w:space="0"/>
          <w:left w:val="single" w:color="000000" w:themeColor="text1" w:sz="0" w:space="0"/>
          <w:bottom w:val="single" w:color="000000" w:themeColor="text1" w:sz="0" w:space="0"/>
          <w:right w:val="single" w:color="000000" w:themeColor="text1" w:sz="0" w:space="0"/>
        </w:tcBorders>
      </w:tcPr>
    </w:tblStylePr>
    <w:tblStylePr w:type="band1Horz">
      <w:tblPr>
        <w:tblLayout w:type="fixed"/>
      </w:tblPr>
      <w:tcPr>
        <w:tcBorders>
          <w:top w:val="single" w:color="000000" w:themeColor="text1" w:sz="0" w:space="0"/>
          <w:left w:val="single" w:color="000000" w:themeColor="text1" w:sz="0" w:space="0"/>
          <w:bottom w:val="single" w:color="000000" w:themeColor="text1" w:sz="0" w:space="0"/>
          <w:right w:val="single" w:color="000000" w:themeColor="text1" w:sz="0" w:space="0"/>
        </w:tcBorders>
      </w:tcPr>
    </w:tblStylePr>
  </w:style>
  <w:style w:type="table" w:styleId="45">
    <w:name w:val="Light List Accent 1"/>
    <w:basedOn w:val="35"/>
    <w:qFormat/>
    <w:uiPriority w:val="61"/>
    <w:pPr>
      <w:spacing w:after="0"/>
    </w:pPr>
    <w:tblPr>
      <w:tblBorders>
        <w:top w:val="single" w:color="4F81BD" w:themeColor="accent1" w:sz="0" w:space="0"/>
        <w:left w:val="single" w:color="4F81BD" w:themeColor="accent1" w:sz="0" w:space="0"/>
        <w:bottom w:val="single" w:color="4F81BD" w:themeColor="accent1" w:sz="0" w:space="0"/>
        <w:right w:val="single" w:color="4F81BD" w:themeColor="accent1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4F81BD" w:themeFill="accent1"/>
      </w:tcPr>
    </w:tblStylePr>
    <w:tblStylePr w:type="lastRow">
      <w:pPr>
        <w:spacing w:before="0" w:after="0"/>
      </w:pPr>
      <w:rPr>
        <w:b/>
        <w:bCs/>
      </w:rPr>
      <w:tblPr>
        <w:tblLayout w:type="fixed"/>
      </w:tblPr>
      <w:tcPr>
        <w:tcBorders>
          <w:top w:val="double" w:color="4F81BD" w:themeColor="accent1" w:sz="0" w:space="0"/>
          <w:left w:val="single" w:color="4F81BD" w:themeColor="accent1" w:sz="0" w:space="0"/>
          <w:bottom w:val="single" w:color="4F81BD" w:themeColor="accent1" w:sz="0" w:space="0"/>
          <w:right w:val="single" w:color="4F81BD" w:themeColor="accent1" w:sz="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4F81BD" w:themeColor="accent1" w:sz="0" w:space="0"/>
          <w:left w:val="single" w:color="4F81BD" w:themeColor="accent1" w:sz="0" w:space="0"/>
          <w:bottom w:val="single" w:color="4F81BD" w:themeColor="accent1" w:sz="0" w:space="0"/>
          <w:right w:val="single" w:color="4F81BD" w:themeColor="accent1" w:sz="0" w:space="0"/>
        </w:tcBorders>
      </w:tcPr>
    </w:tblStylePr>
    <w:tblStylePr w:type="band1Horz">
      <w:tblPr>
        <w:tblLayout w:type="fixed"/>
      </w:tblPr>
      <w:tcPr>
        <w:tcBorders>
          <w:top w:val="single" w:color="4F81BD" w:themeColor="accent1" w:sz="0" w:space="0"/>
          <w:left w:val="single" w:color="4F81BD" w:themeColor="accent1" w:sz="0" w:space="0"/>
          <w:bottom w:val="single" w:color="4F81BD" w:themeColor="accent1" w:sz="0" w:space="0"/>
          <w:right w:val="single" w:color="4F81BD" w:themeColor="accent1" w:sz="0" w:space="0"/>
        </w:tcBorders>
      </w:tcPr>
    </w:tblStylePr>
  </w:style>
  <w:style w:type="table" w:styleId="46">
    <w:name w:val="Light List Accent 2"/>
    <w:basedOn w:val="35"/>
    <w:qFormat/>
    <w:uiPriority w:val="61"/>
    <w:pPr>
      <w:spacing w:after="0"/>
    </w:pPr>
    <w:tblPr>
      <w:tblBorders>
        <w:top w:val="single" w:color="C0504D" w:themeColor="accent2" w:sz="0" w:space="0"/>
        <w:left w:val="single" w:color="C0504D" w:themeColor="accent2" w:sz="0" w:space="0"/>
        <w:bottom w:val="single" w:color="C0504D" w:themeColor="accent2" w:sz="0" w:space="0"/>
        <w:right w:val="single" w:color="C0504D" w:themeColor="accent2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C0504D" w:themeFill="accent2"/>
      </w:tcPr>
    </w:tblStylePr>
    <w:tblStylePr w:type="lastRow">
      <w:pPr>
        <w:spacing w:before="0" w:after="0"/>
      </w:pPr>
      <w:rPr>
        <w:b/>
        <w:bCs/>
      </w:rPr>
      <w:tblPr>
        <w:tblLayout w:type="fixed"/>
      </w:tblPr>
      <w:tcPr>
        <w:tcBorders>
          <w:top w:val="double" w:color="C0504D" w:themeColor="accent2" w:sz="0" w:space="0"/>
          <w:left w:val="single" w:color="C0504D" w:themeColor="accent2" w:sz="0" w:space="0"/>
          <w:bottom w:val="single" w:color="C0504D" w:themeColor="accent2" w:sz="0" w:space="0"/>
          <w:right w:val="single" w:color="C0504D" w:themeColor="accent2" w:sz="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C0504D" w:themeColor="accent2" w:sz="0" w:space="0"/>
          <w:left w:val="single" w:color="C0504D" w:themeColor="accent2" w:sz="0" w:space="0"/>
          <w:bottom w:val="single" w:color="C0504D" w:themeColor="accent2" w:sz="0" w:space="0"/>
          <w:right w:val="single" w:color="C0504D" w:themeColor="accent2" w:sz="0" w:space="0"/>
        </w:tcBorders>
      </w:tcPr>
    </w:tblStylePr>
    <w:tblStylePr w:type="band1Horz">
      <w:tblPr>
        <w:tblLayout w:type="fixed"/>
      </w:tblPr>
      <w:tcPr>
        <w:tcBorders>
          <w:top w:val="single" w:color="C0504D" w:themeColor="accent2" w:sz="0" w:space="0"/>
          <w:left w:val="single" w:color="C0504D" w:themeColor="accent2" w:sz="0" w:space="0"/>
          <w:bottom w:val="single" w:color="C0504D" w:themeColor="accent2" w:sz="0" w:space="0"/>
          <w:right w:val="single" w:color="C0504D" w:themeColor="accent2" w:sz="0" w:space="0"/>
        </w:tcBorders>
      </w:tcPr>
    </w:tblStylePr>
  </w:style>
  <w:style w:type="table" w:styleId="47">
    <w:name w:val="Light List Accent 3"/>
    <w:basedOn w:val="35"/>
    <w:qFormat/>
    <w:uiPriority w:val="61"/>
    <w:pPr>
      <w:spacing w:after="0"/>
    </w:pPr>
    <w:tblPr>
      <w:tblBorders>
        <w:top w:val="single" w:color="9BBB59" w:themeColor="accent3" w:sz="0" w:space="0"/>
        <w:left w:val="single" w:color="9BBB59" w:themeColor="accent3" w:sz="0" w:space="0"/>
        <w:bottom w:val="single" w:color="9BBB59" w:themeColor="accent3" w:sz="0" w:space="0"/>
        <w:right w:val="single" w:color="9BBB59" w:themeColor="accent3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9BBB59" w:themeFill="accent3"/>
      </w:tcPr>
    </w:tblStylePr>
    <w:tblStylePr w:type="lastRow">
      <w:pPr>
        <w:spacing w:before="0" w:after="0"/>
      </w:pPr>
      <w:rPr>
        <w:b/>
        <w:bCs/>
      </w:rPr>
      <w:tblPr>
        <w:tblLayout w:type="fixed"/>
      </w:tblPr>
      <w:tcPr>
        <w:tcBorders>
          <w:top w:val="double" w:color="9BBB59" w:themeColor="accent3" w:sz="0" w:space="0"/>
          <w:left w:val="single" w:color="9BBB59" w:themeColor="accent3" w:sz="0" w:space="0"/>
          <w:bottom w:val="single" w:color="9BBB59" w:themeColor="accent3" w:sz="0" w:space="0"/>
          <w:right w:val="single" w:color="9BBB59" w:themeColor="accent3" w:sz="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9BBB59" w:themeColor="accent3" w:sz="0" w:space="0"/>
          <w:left w:val="single" w:color="9BBB59" w:themeColor="accent3" w:sz="0" w:space="0"/>
          <w:bottom w:val="single" w:color="9BBB59" w:themeColor="accent3" w:sz="0" w:space="0"/>
          <w:right w:val="single" w:color="9BBB59" w:themeColor="accent3" w:sz="0" w:space="0"/>
        </w:tcBorders>
      </w:tcPr>
    </w:tblStylePr>
    <w:tblStylePr w:type="band1Horz">
      <w:tblPr>
        <w:tblLayout w:type="fixed"/>
      </w:tblPr>
      <w:tcPr>
        <w:tcBorders>
          <w:top w:val="single" w:color="9BBB59" w:themeColor="accent3" w:sz="0" w:space="0"/>
          <w:left w:val="single" w:color="9BBB59" w:themeColor="accent3" w:sz="0" w:space="0"/>
          <w:bottom w:val="single" w:color="9BBB59" w:themeColor="accent3" w:sz="0" w:space="0"/>
          <w:right w:val="single" w:color="9BBB59" w:themeColor="accent3" w:sz="0" w:space="0"/>
        </w:tcBorders>
      </w:tcPr>
    </w:tblStylePr>
  </w:style>
  <w:style w:type="table" w:styleId="48">
    <w:name w:val="Light List Accent 4"/>
    <w:basedOn w:val="35"/>
    <w:qFormat/>
    <w:uiPriority w:val="61"/>
    <w:pPr>
      <w:spacing w:after="0"/>
    </w:pPr>
    <w:tblPr>
      <w:tblBorders>
        <w:top w:val="single" w:color="8064A2" w:themeColor="accent4" w:sz="0" w:space="0"/>
        <w:left w:val="single" w:color="8064A2" w:themeColor="accent4" w:sz="0" w:space="0"/>
        <w:bottom w:val="single" w:color="8064A2" w:themeColor="accent4" w:sz="0" w:space="0"/>
        <w:right w:val="single" w:color="8064A2" w:themeColor="accent4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8064A2" w:themeFill="accent4"/>
      </w:tcPr>
    </w:tblStylePr>
    <w:tblStylePr w:type="lastRow">
      <w:pPr>
        <w:spacing w:before="0" w:after="0"/>
      </w:pPr>
      <w:rPr>
        <w:b/>
        <w:bCs/>
      </w:rPr>
      <w:tblPr>
        <w:tblLayout w:type="fixed"/>
      </w:tblPr>
      <w:tcPr>
        <w:tcBorders>
          <w:top w:val="double" w:color="8064A2" w:themeColor="accent4" w:sz="0" w:space="0"/>
          <w:left w:val="single" w:color="8064A2" w:themeColor="accent4" w:sz="0" w:space="0"/>
          <w:bottom w:val="single" w:color="8064A2" w:themeColor="accent4" w:sz="0" w:space="0"/>
          <w:right w:val="single" w:color="8064A2" w:themeColor="accent4" w:sz="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8064A2" w:themeColor="accent4" w:sz="0" w:space="0"/>
          <w:left w:val="single" w:color="8064A2" w:themeColor="accent4" w:sz="0" w:space="0"/>
          <w:bottom w:val="single" w:color="8064A2" w:themeColor="accent4" w:sz="0" w:space="0"/>
          <w:right w:val="single" w:color="8064A2" w:themeColor="accent4" w:sz="0" w:space="0"/>
        </w:tcBorders>
      </w:tcPr>
    </w:tblStylePr>
    <w:tblStylePr w:type="band1Horz">
      <w:tblPr>
        <w:tblLayout w:type="fixed"/>
      </w:tblPr>
      <w:tcPr>
        <w:tcBorders>
          <w:top w:val="single" w:color="8064A2" w:themeColor="accent4" w:sz="0" w:space="0"/>
          <w:left w:val="single" w:color="8064A2" w:themeColor="accent4" w:sz="0" w:space="0"/>
          <w:bottom w:val="single" w:color="8064A2" w:themeColor="accent4" w:sz="0" w:space="0"/>
          <w:right w:val="single" w:color="8064A2" w:themeColor="accent4" w:sz="0" w:space="0"/>
        </w:tcBorders>
      </w:tcPr>
    </w:tblStylePr>
  </w:style>
  <w:style w:type="table" w:styleId="49">
    <w:name w:val="Light List Accent 5"/>
    <w:basedOn w:val="35"/>
    <w:qFormat/>
    <w:uiPriority w:val="61"/>
    <w:pPr>
      <w:spacing w:after="0"/>
    </w:pPr>
    <w:tblPr>
      <w:tblBorders>
        <w:top w:val="single" w:color="4BACC6" w:themeColor="accent5" w:sz="0" w:space="0"/>
        <w:left w:val="single" w:color="4BACC6" w:themeColor="accent5" w:sz="0" w:space="0"/>
        <w:bottom w:val="single" w:color="4BACC6" w:themeColor="accent5" w:sz="0" w:space="0"/>
        <w:right w:val="single" w:color="4BACC6" w:themeColor="accent5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4BACC6" w:themeFill="accent5"/>
      </w:tcPr>
    </w:tblStylePr>
    <w:tblStylePr w:type="lastRow">
      <w:pPr>
        <w:spacing w:before="0" w:after="0"/>
      </w:pPr>
      <w:rPr>
        <w:b/>
        <w:bCs/>
      </w:rPr>
      <w:tblPr>
        <w:tblLayout w:type="fixed"/>
      </w:tblPr>
      <w:tcPr>
        <w:tcBorders>
          <w:top w:val="double" w:color="4BACC6" w:themeColor="accent5" w:sz="0" w:space="0"/>
          <w:left w:val="single" w:color="4BACC6" w:themeColor="accent5" w:sz="0" w:space="0"/>
          <w:bottom w:val="single" w:color="4BACC6" w:themeColor="accent5" w:sz="0" w:space="0"/>
          <w:right w:val="single" w:color="4BACC6" w:themeColor="accent5" w:sz="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4BACC6" w:themeColor="accent5" w:sz="0" w:space="0"/>
          <w:left w:val="single" w:color="4BACC6" w:themeColor="accent5" w:sz="0" w:space="0"/>
          <w:bottom w:val="single" w:color="4BACC6" w:themeColor="accent5" w:sz="0" w:space="0"/>
          <w:right w:val="single" w:color="4BACC6" w:themeColor="accent5" w:sz="0" w:space="0"/>
        </w:tcBorders>
      </w:tcPr>
    </w:tblStylePr>
    <w:tblStylePr w:type="band1Horz">
      <w:tblPr>
        <w:tblLayout w:type="fixed"/>
      </w:tblPr>
      <w:tcPr>
        <w:tcBorders>
          <w:top w:val="single" w:color="4BACC6" w:themeColor="accent5" w:sz="0" w:space="0"/>
          <w:left w:val="single" w:color="4BACC6" w:themeColor="accent5" w:sz="0" w:space="0"/>
          <w:bottom w:val="single" w:color="4BACC6" w:themeColor="accent5" w:sz="0" w:space="0"/>
          <w:right w:val="single" w:color="4BACC6" w:themeColor="accent5" w:sz="0" w:space="0"/>
        </w:tcBorders>
      </w:tcPr>
    </w:tblStylePr>
  </w:style>
  <w:style w:type="table" w:styleId="50">
    <w:name w:val="Light List Accent 6"/>
    <w:basedOn w:val="35"/>
    <w:qFormat/>
    <w:uiPriority w:val="61"/>
    <w:pPr>
      <w:spacing w:after="0"/>
    </w:pPr>
    <w:tblPr>
      <w:tblBorders>
        <w:top w:val="single" w:color="F79646" w:themeColor="accent6" w:sz="0" w:space="0"/>
        <w:left w:val="single" w:color="F79646" w:themeColor="accent6" w:sz="0" w:space="0"/>
        <w:bottom w:val="single" w:color="F79646" w:themeColor="accent6" w:sz="0" w:space="0"/>
        <w:right w:val="single" w:color="F79646" w:themeColor="accent6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F79646" w:themeFill="accent6"/>
      </w:tcPr>
    </w:tblStylePr>
    <w:tblStylePr w:type="lastRow">
      <w:pPr>
        <w:spacing w:before="0" w:after="0"/>
      </w:pPr>
      <w:rPr>
        <w:b/>
        <w:bCs/>
      </w:rPr>
      <w:tblPr>
        <w:tblLayout w:type="fixed"/>
      </w:tblPr>
      <w:tcPr>
        <w:tcBorders>
          <w:top w:val="double" w:color="F79646" w:themeColor="accent6" w:sz="0" w:space="0"/>
          <w:left w:val="single" w:color="F79646" w:themeColor="accent6" w:sz="0" w:space="0"/>
          <w:bottom w:val="single" w:color="F79646" w:themeColor="accent6" w:sz="0" w:space="0"/>
          <w:right w:val="single" w:color="F79646" w:themeColor="accent6" w:sz="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F79646" w:themeColor="accent6" w:sz="0" w:space="0"/>
          <w:left w:val="single" w:color="F79646" w:themeColor="accent6" w:sz="0" w:space="0"/>
          <w:bottom w:val="single" w:color="F79646" w:themeColor="accent6" w:sz="0" w:space="0"/>
          <w:right w:val="single" w:color="F79646" w:themeColor="accent6" w:sz="0" w:space="0"/>
        </w:tcBorders>
      </w:tcPr>
    </w:tblStylePr>
    <w:tblStylePr w:type="band1Horz">
      <w:tblPr>
        <w:tblLayout w:type="fixed"/>
      </w:tblPr>
      <w:tcPr>
        <w:tcBorders>
          <w:top w:val="single" w:color="F79646" w:themeColor="accent6" w:sz="0" w:space="0"/>
          <w:left w:val="single" w:color="F79646" w:themeColor="accent6" w:sz="0" w:space="0"/>
          <w:bottom w:val="single" w:color="F79646" w:themeColor="accent6" w:sz="0" w:space="0"/>
          <w:right w:val="single" w:color="F79646" w:themeColor="accent6" w:sz="0" w:space="0"/>
        </w:tcBorders>
      </w:tcPr>
    </w:tblStylePr>
  </w:style>
  <w:style w:type="table" w:styleId="51">
    <w:name w:val="Light Grid"/>
    <w:basedOn w:val="35"/>
    <w:qFormat/>
    <w:uiPriority w:val="62"/>
    <w:pPr>
      <w:spacing w:after="0"/>
    </w:pPr>
    <w:tblPr>
      <w:tblBorders>
        <w:top w:val="single" w:color="000000" w:themeColor="text1" w:sz="0" w:space="0"/>
        <w:left w:val="single" w:color="000000" w:themeColor="text1" w:sz="0" w:space="0"/>
        <w:bottom w:val="single" w:color="000000" w:themeColor="text1" w:sz="0" w:space="0"/>
        <w:right w:val="single" w:color="000000" w:themeColor="text1" w:sz="0" w:space="0"/>
        <w:insideH w:val="single" w:color="000000" w:themeColor="text1" w:sz="0" w:space="0"/>
        <w:insideV w:val="single" w:color="000000" w:themeColor="text1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000000" w:themeColor="text1" w:sz="0" w:space="0"/>
          <w:left w:val="single" w:color="000000" w:themeColor="text1" w:sz="0" w:space="0"/>
          <w:bottom w:val="single" w:color="000000" w:themeColor="text1" w:sz="0" w:space="0"/>
          <w:right w:val="single" w:color="000000" w:themeColor="text1" w:sz="0" w:space="0"/>
          <w:insideH w:val="nil"/>
          <w:insideV w:val="single" w:sz="0" w:space="0"/>
        </w:tcBorders>
      </w:tcPr>
    </w:tblStylePr>
    <w:tblStylePr w:type="lastRow">
      <w:pPr>
        <w:spacing w:before="0" w:after="0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000000" w:themeColor="text1" w:sz="0" w:space="0"/>
          <w:left w:val="single" w:color="000000" w:themeColor="text1" w:sz="0" w:space="0"/>
          <w:bottom w:val="single" w:color="000000" w:themeColor="text1" w:sz="0" w:space="0"/>
          <w:right w:val="single" w:color="000000" w:themeColor="text1" w:sz="0" w:space="0"/>
          <w:insideH w:val="nil"/>
          <w:insideV w:val="single" w:sz="0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000000" w:themeColor="text1" w:sz="0" w:space="0"/>
          <w:left w:val="single" w:color="000000" w:themeColor="text1" w:sz="0" w:space="0"/>
          <w:bottom w:val="single" w:color="000000" w:themeColor="text1" w:sz="0" w:space="0"/>
          <w:right w:val="single" w:color="000000" w:themeColor="text1" w:sz="0" w:space="0"/>
        </w:tcBorders>
      </w:tcPr>
    </w:tblStylePr>
    <w:tblStylePr w:type="band1Vert">
      <w:tblPr>
        <w:tblLayout w:type="fixed"/>
      </w:tblPr>
      <w:tcPr>
        <w:tcBorders>
          <w:top w:val="single" w:color="000000" w:themeColor="text1" w:sz="0" w:space="0"/>
          <w:left w:val="single" w:color="000000" w:themeColor="text1" w:sz="0" w:space="0"/>
          <w:bottom w:val="single" w:color="000000" w:themeColor="text1" w:sz="0" w:space="0"/>
          <w:right w:val="single" w:color="000000" w:themeColor="text1" w:sz="0" w:space="0"/>
        </w:tcBorders>
        <w:shd w:val="clear" w:color="auto" w:fill="BFBFBF" w:themeFill="text1" w:themeFillTint="3F"/>
      </w:tcPr>
    </w:tblStylePr>
    <w:tblStylePr w:type="band1Horz">
      <w:tblPr>
        <w:tblLayout w:type="fixed"/>
      </w:tblPr>
      <w:tcPr>
        <w:tcBorders>
          <w:top w:val="single" w:color="000000" w:themeColor="text1" w:sz="0" w:space="0"/>
          <w:left w:val="single" w:color="000000" w:themeColor="text1" w:sz="0" w:space="0"/>
          <w:bottom w:val="single" w:color="000000" w:themeColor="text1" w:sz="0" w:space="0"/>
          <w:right w:val="single" w:color="000000" w:themeColor="text1" w:sz="0" w:space="0"/>
          <w:insideV w:val="single" w:sz="0" w:space="0"/>
        </w:tcBorders>
        <w:shd w:val="clear" w:color="auto" w:fill="BFBFBF" w:themeFill="text1" w:themeFillTint="3F"/>
      </w:tcPr>
    </w:tblStylePr>
    <w:tblStylePr w:type="band2Horz">
      <w:tblPr>
        <w:tblLayout w:type="fixed"/>
      </w:tblPr>
      <w:tcPr>
        <w:tcBorders>
          <w:top w:val="single" w:color="000000" w:themeColor="text1" w:sz="0" w:space="0"/>
          <w:left w:val="single" w:color="000000" w:themeColor="text1" w:sz="0" w:space="0"/>
          <w:bottom w:val="single" w:color="000000" w:themeColor="text1" w:sz="0" w:space="0"/>
          <w:right w:val="single" w:color="000000" w:themeColor="text1" w:sz="0" w:space="0"/>
          <w:insideV w:val="single" w:sz="0" w:space="0"/>
        </w:tcBorders>
      </w:tcPr>
    </w:tblStylePr>
  </w:style>
  <w:style w:type="table" w:styleId="52">
    <w:name w:val="Light Grid Accent 1"/>
    <w:basedOn w:val="35"/>
    <w:qFormat/>
    <w:uiPriority w:val="62"/>
    <w:pPr>
      <w:spacing w:after="0"/>
    </w:pPr>
    <w:tblPr>
      <w:tblBorders>
        <w:top w:val="single" w:color="4F81BD" w:themeColor="accent1" w:sz="0" w:space="0"/>
        <w:left w:val="single" w:color="4F81BD" w:themeColor="accent1" w:sz="0" w:space="0"/>
        <w:bottom w:val="single" w:color="4F81BD" w:themeColor="accent1" w:sz="0" w:space="0"/>
        <w:right w:val="single" w:color="4F81BD" w:themeColor="accent1" w:sz="0" w:space="0"/>
        <w:insideH w:val="single" w:color="4F81BD" w:themeColor="accent1" w:sz="0" w:space="0"/>
        <w:insideV w:val="single" w:color="4F81BD" w:themeColor="accent1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4F81BD" w:themeColor="accent1" w:sz="0" w:space="0"/>
          <w:left w:val="single" w:color="4F81BD" w:themeColor="accent1" w:sz="0" w:space="0"/>
          <w:bottom w:val="single" w:color="4F81BD" w:themeColor="accent1" w:sz="0" w:space="0"/>
          <w:right w:val="single" w:color="4F81BD" w:themeColor="accent1" w:sz="0" w:space="0"/>
          <w:insideH w:val="nil"/>
          <w:insideV w:val="single" w:sz="0" w:space="0"/>
        </w:tcBorders>
      </w:tcPr>
    </w:tblStylePr>
    <w:tblStylePr w:type="lastRow">
      <w:pPr>
        <w:spacing w:before="0" w:after="0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4F81BD" w:themeColor="accent1" w:sz="0" w:space="0"/>
          <w:left w:val="single" w:color="4F81BD" w:themeColor="accent1" w:sz="0" w:space="0"/>
          <w:bottom w:val="single" w:color="4F81BD" w:themeColor="accent1" w:sz="0" w:space="0"/>
          <w:right w:val="single" w:color="4F81BD" w:themeColor="accent1" w:sz="0" w:space="0"/>
          <w:insideH w:val="nil"/>
          <w:insideV w:val="single" w:sz="0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4F81BD" w:themeColor="accent1" w:sz="0" w:space="0"/>
          <w:left w:val="single" w:color="4F81BD" w:themeColor="accent1" w:sz="0" w:space="0"/>
          <w:bottom w:val="single" w:color="4F81BD" w:themeColor="accent1" w:sz="0" w:space="0"/>
          <w:right w:val="single" w:color="4F81BD" w:themeColor="accent1" w:sz="0" w:space="0"/>
        </w:tcBorders>
      </w:tcPr>
    </w:tblStylePr>
    <w:tblStylePr w:type="band1Vert">
      <w:tblPr>
        <w:tblLayout w:type="fixed"/>
      </w:tblPr>
      <w:tcPr>
        <w:tcBorders>
          <w:top w:val="single" w:color="4F81BD" w:themeColor="accent1" w:sz="0" w:space="0"/>
          <w:left w:val="single" w:color="4F81BD" w:themeColor="accent1" w:sz="0" w:space="0"/>
          <w:bottom w:val="single" w:color="4F81BD" w:themeColor="accent1" w:sz="0" w:space="0"/>
          <w:right w:val="single" w:color="4F81BD" w:themeColor="accent1" w:sz="0" w:space="0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top w:val="single" w:color="4F81BD" w:themeColor="accent1" w:sz="0" w:space="0"/>
          <w:left w:val="single" w:color="4F81BD" w:themeColor="accent1" w:sz="0" w:space="0"/>
          <w:bottom w:val="single" w:color="4F81BD" w:themeColor="accent1" w:sz="0" w:space="0"/>
          <w:right w:val="single" w:color="4F81BD" w:themeColor="accent1" w:sz="0" w:space="0"/>
          <w:insideV w:val="single" w:sz="0" w:space="0"/>
        </w:tcBorders>
        <w:shd w:val="clear" w:color="auto" w:fill="D3DFEE" w:themeFill="accent1" w:themeFillTint="3F"/>
      </w:tcPr>
    </w:tblStylePr>
    <w:tblStylePr w:type="band2Horz">
      <w:tblPr>
        <w:tblLayout w:type="fixed"/>
      </w:tblPr>
      <w:tcPr>
        <w:tcBorders>
          <w:top w:val="single" w:color="4F81BD" w:themeColor="accent1" w:sz="0" w:space="0"/>
          <w:left w:val="single" w:color="4F81BD" w:themeColor="accent1" w:sz="0" w:space="0"/>
          <w:bottom w:val="single" w:color="4F81BD" w:themeColor="accent1" w:sz="0" w:space="0"/>
          <w:right w:val="single" w:color="4F81BD" w:themeColor="accent1" w:sz="0" w:space="0"/>
          <w:insideV w:val="single" w:sz="0" w:space="0"/>
        </w:tcBorders>
      </w:tcPr>
    </w:tblStylePr>
  </w:style>
  <w:style w:type="table" w:styleId="53">
    <w:name w:val="Light Grid Accent 2"/>
    <w:basedOn w:val="35"/>
    <w:qFormat/>
    <w:uiPriority w:val="62"/>
    <w:pPr>
      <w:spacing w:after="0"/>
    </w:pPr>
    <w:tblPr>
      <w:tblBorders>
        <w:top w:val="single" w:color="C0504D" w:themeColor="accent2" w:sz="0" w:space="0"/>
        <w:left w:val="single" w:color="C0504D" w:themeColor="accent2" w:sz="0" w:space="0"/>
        <w:bottom w:val="single" w:color="C0504D" w:themeColor="accent2" w:sz="0" w:space="0"/>
        <w:right w:val="single" w:color="C0504D" w:themeColor="accent2" w:sz="0" w:space="0"/>
        <w:insideH w:val="single" w:color="C0504D" w:themeColor="accent2" w:sz="0" w:space="0"/>
        <w:insideV w:val="single" w:color="C0504D" w:themeColor="accent2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C0504D" w:themeColor="accent2" w:sz="0" w:space="0"/>
          <w:left w:val="single" w:color="C0504D" w:themeColor="accent2" w:sz="0" w:space="0"/>
          <w:bottom w:val="single" w:color="C0504D" w:themeColor="accent2" w:sz="0" w:space="0"/>
          <w:right w:val="single" w:color="C0504D" w:themeColor="accent2" w:sz="0" w:space="0"/>
          <w:insideH w:val="nil"/>
          <w:insideV w:val="single" w:sz="0" w:space="0"/>
        </w:tcBorders>
      </w:tcPr>
    </w:tblStylePr>
    <w:tblStylePr w:type="lastRow">
      <w:pPr>
        <w:spacing w:before="0" w:after="0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C0504D" w:themeColor="accent2" w:sz="0" w:space="0"/>
          <w:left w:val="single" w:color="C0504D" w:themeColor="accent2" w:sz="0" w:space="0"/>
          <w:bottom w:val="single" w:color="C0504D" w:themeColor="accent2" w:sz="0" w:space="0"/>
          <w:right w:val="single" w:color="C0504D" w:themeColor="accent2" w:sz="0" w:space="0"/>
          <w:insideH w:val="nil"/>
          <w:insideV w:val="single" w:sz="0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C0504D" w:themeColor="accent2" w:sz="0" w:space="0"/>
          <w:left w:val="single" w:color="C0504D" w:themeColor="accent2" w:sz="0" w:space="0"/>
          <w:bottom w:val="single" w:color="C0504D" w:themeColor="accent2" w:sz="0" w:space="0"/>
          <w:right w:val="single" w:color="C0504D" w:themeColor="accent2" w:sz="0" w:space="0"/>
        </w:tcBorders>
      </w:tcPr>
    </w:tblStylePr>
    <w:tblStylePr w:type="band1Vert">
      <w:tblPr>
        <w:tblLayout w:type="fixed"/>
      </w:tblPr>
      <w:tcPr>
        <w:tcBorders>
          <w:top w:val="single" w:color="C0504D" w:themeColor="accent2" w:sz="0" w:space="0"/>
          <w:left w:val="single" w:color="C0504D" w:themeColor="accent2" w:sz="0" w:space="0"/>
          <w:bottom w:val="single" w:color="C0504D" w:themeColor="accent2" w:sz="0" w:space="0"/>
          <w:right w:val="single" w:color="C0504D" w:themeColor="accent2" w:sz="0" w:space="0"/>
        </w:tcBorders>
        <w:shd w:val="clear" w:color="auto" w:fill="EFD3D3" w:themeFill="accent2" w:themeFillTint="3F"/>
      </w:tcPr>
    </w:tblStylePr>
    <w:tblStylePr w:type="band1Horz">
      <w:tblPr>
        <w:tblLayout w:type="fixed"/>
      </w:tblPr>
      <w:tcPr>
        <w:tcBorders>
          <w:top w:val="single" w:color="C0504D" w:themeColor="accent2" w:sz="0" w:space="0"/>
          <w:left w:val="single" w:color="C0504D" w:themeColor="accent2" w:sz="0" w:space="0"/>
          <w:bottom w:val="single" w:color="C0504D" w:themeColor="accent2" w:sz="0" w:space="0"/>
          <w:right w:val="single" w:color="C0504D" w:themeColor="accent2" w:sz="0" w:space="0"/>
          <w:insideV w:val="single" w:sz="0" w:space="0"/>
        </w:tcBorders>
        <w:shd w:val="clear" w:color="auto" w:fill="EFD3D3" w:themeFill="accent2" w:themeFillTint="3F"/>
      </w:tcPr>
    </w:tblStylePr>
    <w:tblStylePr w:type="band2Horz">
      <w:tblPr>
        <w:tblLayout w:type="fixed"/>
      </w:tblPr>
      <w:tcPr>
        <w:tcBorders>
          <w:top w:val="single" w:color="C0504D" w:themeColor="accent2" w:sz="0" w:space="0"/>
          <w:left w:val="single" w:color="C0504D" w:themeColor="accent2" w:sz="0" w:space="0"/>
          <w:bottom w:val="single" w:color="C0504D" w:themeColor="accent2" w:sz="0" w:space="0"/>
          <w:right w:val="single" w:color="C0504D" w:themeColor="accent2" w:sz="0" w:space="0"/>
          <w:insideV w:val="single" w:sz="0" w:space="0"/>
        </w:tcBorders>
      </w:tcPr>
    </w:tblStylePr>
  </w:style>
  <w:style w:type="table" w:styleId="54">
    <w:name w:val="Light Grid Accent 3"/>
    <w:basedOn w:val="35"/>
    <w:qFormat/>
    <w:uiPriority w:val="62"/>
    <w:pPr>
      <w:spacing w:after="0"/>
    </w:pPr>
    <w:tblPr>
      <w:tblBorders>
        <w:top w:val="single" w:color="9BBB59" w:themeColor="accent3" w:sz="0" w:space="0"/>
        <w:left w:val="single" w:color="9BBB59" w:themeColor="accent3" w:sz="0" w:space="0"/>
        <w:bottom w:val="single" w:color="9BBB59" w:themeColor="accent3" w:sz="0" w:space="0"/>
        <w:right w:val="single" w:color="9BBB59" w:themeColor="accent3" w:sz="0" w:space="0"/>
        <w:insideH w:val="single" w:color="9BBB59" w:themeColor="accent3" w:sz="0" w:space="0"/>
        <w:insideV w:val="single" w:color="9BBB59" w:themeColor="accent3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9BBB59" w:themeColor="accent3" w:sz="0" w:space="0"/>
          <w:left w:val="single" w:color="9BBB59" w:themeColor="accent3" w:sz="0" w:space="0"/>
          <w:bottom w:val="single" w:color="9BBB59" w:themeColor="accent3" w:sz="0" w:space="0"/>
          <w:right w:val="single" w:color="9BBB59" w:themeColor="accent3" w:sz="0" w:space="0"/>
          <w:insideH w:val="nil"/>
          <w:insideV w:val="single" w:sz="0" w:space="0"/>
        </w:tcBorders>
      </w:tcPr>
    </w:tblStylePr>
    <w:tblStylePr w:type="lastRow">
      <w:pPr>
        <w:spacing w:before="0" w:after="0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9BBB59" w:themeColor="accent3" w:sz="0" w:space="0"/>
          <w:left w:val="single" w:color="9BBB59" w:themeColor="accent3" w:sz="0" w:space="0"/>
          <w:bottom w:val="single" w:color="9BBB59" w:themeColor="accent3" w:sz="0" w:space="0"/>
          <w:right w:val="single" w:color="9BBB59" w:themeColor="accent3" w:sz="0" w:space="0"/>
          <w:insideH w:val="nil"/>
          <w:insideV w:val="single" w:sz="0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9BBB59" w:themeColor="accent3" w:sz="0" w:space="0"/>
          <w:left w:val="single" w:color="9BBB59" w:themeColor="accent3" w:sz="0" w:space="0"/>
          <w:bottom w:val="single" w:color="9BBB59" w:themeColor="accent3" w:sz="0" w:space="0"/>
          <w:right w:val="single" w:color="9BBB59" w:themeColor="accent3" w:sz="0" w:space="0"/>
        </w:tcBorders>
      </w:tcPr>
    </w:tblStylePr>
    <w:tblStylePr w:type="band1Vert">
      <w:tblPr>
        <w:tblLayout w:type="fixed"/>
      </w:tblPr>
      <w:tcPr>
        <w:tcBorders>
          <w:top w:val="single" w:color="9BBB59" w:themeColor="accent3" w:sz="0" w:space="0"/>
          <w:left w:val="single" w:color="9BBB59" w:themeColor="accent3" w:sz="0" w:space="0"/>
          <w:bottom w:val="single" w:color="9BBB59" w:themeColor="accent3" w:sz="0" w:space="0"/>
          <w:right w:val="single" w:color="9BBB59" w:themeColor="accent3" w:sz="0" w:space="0"/>
        </w:tcBorders>
        <w:shd w:val="clear" w:color="auto" w:fill="E6EED5" w:themeFill="accent3" w:themeFillTint="3F"/>
      </w:tcPr>
    </w:tblStylePr>
    <w:tblStylePr w:type="band1Horz">
      <w:tblPr>
        <w:tblLayout w:type="fixed"/>
      </w:tblPr>
      <w:tcPr>
        <w:tcBorders>
          <w:top w:val="single" w:color="9BBB59" w:themeColor="accent3" w:sz="0" w:space="0"/>
          <w:left w:val="single" w:color="9BBB59" w:themeColor="accent3" w:sz="0" w:space="0"/>
          <w:bottom w:val="single" w:color="9BBB59" w:themeColor="accent3" w:sz="0" w:space="0"/>
          <w:right w:val="single" w:color="9BBB59" w:themeColor="accent3" w:sz="0" w:space="0"/>
          <w:insideV w:val="single" w:sz="0" w:space="0"/>
        </w:tcBorders>
        <w:shd w:val="clear" w:color="auto" w:fill="E6EED5" w:themeFill="accent3" w:themeFillTint="3F"/>
      </w:tcPr>
    </w:tblStylePr>
    <w:tblStylePr w:type="band2Horz">
      <w:tblPr>
        <w:tblLayout w:type="fixed"/>
      </w:tblPr>
      <w:tcPr>
        <w:tcBorders>
          <w:top w:val="single" w:color="9BBB59" w:themeColor="accent3" w:sz="0" w:space="0"/>
          <w:left w:val="single" w:color="9BBB59" w:themeColor="accent3" w:sz="0" w:space="0"/>
          <w:bottom w:val="single" w:color="9BBB59" w:themeColor="accent3" w:sz="0" w:space="0"/>
          <w:right w:val="single" w:color="9BBB59" w:themeColor="accent3" w:sz="0" w:space="0"/>
          <w:insideV w:val="single" w:sz="0" w:space="0"/>
        </w:tcBorders>
      </w:tcPr>
    </w:tblStylePr>
  </w:style>
  <w:style w:type="table" w:styleId="55">
    <w:name w:val="Light Grid Accent 4"/>
    <w:basedOn w:val="35"/>
    <w:qFormat/>
    <w:uiPriority w:val="62"/>
    <w:pPr>
      <w:spacing w:after="0"/>
    </w:pPr>
    <w:tblPr>
      <w:tblBorders>
        <w:top w:val="single" w:color="8064A2" w:themeColor="accent4" w:sz="0" w:space="0"/>
        <w:left w:val="single" w:color="8064A2" w:themeColor="accent4" w:sz="0" w:space="0"/>
        <w:bottom w:val="single" w:color="8064A2" w:themeColor="accent4" w:sz="0" w:space="0"/>
        <w:right w:val="single" w:color="8064A2" w:themeColor="accent4" w:sz="0" w:space="0"/>
        <w:insideH w:val="single" w:color="8064A2" w:themeColor="accent4" w:sz="0" w:space="0"/>
        <w:insideV w:val="single" w:color="8064A2" w:themeColor="accent4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8064A2" w:themeColor="accent4" w:sz="0" w:space="0"/>
          <w:left w:val="single" w:color="8064A2" w:themeColor="accent4" w:sz="0" w:space="0"/>
          <w:bottom w:val="single" w:color="8064A2" w:themeColor="accent4" w:sz="0" w:space="0"/>
          <w:right w:val="single" w:color="8064A2" w:themeColor="accent4" w:sz="0" w:space="0"/>
          <w:insideH w:val="nil"/>
          <w:insideV w:val="single" w:sz="0" w:space="0"/>
        </w:tcBorders>
      </w:tcPr>
    </w:tblStylePr>
    <w:tblStylePr w:type="lastRow">
      <w:pPr>
        <w:spacing w:before="0" w:after="0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8064A2" w:themeColor="accent4" w:sz="0" w:space="0"/>
          <w:left w:val="single" w:color="8064A2" w:themeColor="accent4" w:sz="0" w:space="0"/>
          <w:bottom w:val="single" w:color="8064A2" w:themeColor="accent4" w:sz="0" w:space="0"/>
          <w:right w:val="single" w:color="8064A2" w:themeColor="accent4" w:sz="0" w:space="0"/>
          <w:insideH w:val="nil"/>
          <w:insideV w:val="single" w:sz="0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8064A2" w:themeColor="accent4" w:sz="0" w:space="0"/>
          <w:left w:val="single" w:color="8064A2" w:themeColor="accent4" w:sz="0" w:space="0"/>
          <w:bottom w:val="single" w:color="8064A2" w:themeColor="accent4" w:sz="0" w:space="0"/>
          <w:right w:val="single" w:color="8064A2" w:themeColor="accent4" w:sz="0" w:space="0"/>
        </w:tcBorders>
      </w:tcPr>
    </w:tblStylePr>
    <w:tblStylePr w:type="band1Vert">
      <w:tblPr>
        <w:tblLayout w:type="fixed"/>
      </w:tblPr>
      <w:tcPr>
        <w:tcBorders>
          <w:top w:val="single" w:color="8064A2" w:themeColor="accent4" w:sz="0" w:space="0"/>
          <w:left w:val="single" w:color="8064A2" w:themeColor="accent4" w:sz="0" w:space="0"/>
          <w:bottom w:val="single" w:color="8064A2" w:themeColor="accent4" w:sz="0" w:space="0"/>
          <w:right w:val="single" w:color="8064A2" w:themeColor="accent4" w:sz="0" w:space="0"/>
        </w:tcBorders>
        <w:shd w:val="clear" w:color="auto" w:fill="DFD8E8" w:themeFill="accent4" w:themeFillTint="3F"/>
      </w:tcPr>
    </w:tblStylePr>
    <w:tblStylePr w:type="band1Horz">
      <w:tblPr>
        <w:tblLayout w:type="fixed"/>
      </w:tblPr>
      <w:tcPr>
        <w:tcBorders>
          <w:top w:val="single" w:color="8064A2" w:themeColor="accent4" w:sz="0" w:space="0"/>
          <w:left w:val="single" w:color="8064A2" w:themeColor="accent4" w:sz="0" w:space="0"/>
          <w:bottom w:val="single" w:color="8064A2" w:themeColor="accent4" w:sz="0" w:space="0"/>
          <w:right w:val="single" w:color="8064A2" w:themeColor="accent4" w:sz="0" w:space="0"/>
          <w:insideV w:val="single" w:sz="0" w:space="0"/>
        </w:tcBorders>
        <w:shd w:val="clear" w:color="auto" w:fill="DFD8E8" w:themeFill="accent4" w:themeFillTint="3F"/>
      </w:tcPr>
    </w:tblStylePr>
    <w:tblStylePr w:type="band2Horz">
      <w:tblPr>
        <w:tblLayout w:type="fixed"/>
      </w:tblPr>
      <w:tcPr>
        <w:tcBorders>
          <w:top w:val="single" w:color="8064A2" w:themeColor="accent4" w:sz="0" w:space="0"/>
          <w:left w:val="single" w:color="8064A2" w:themeColor="accent4" w:sz="0" w:space="0"/>
          <w:bottom w:val="single" w:color="8064A2" w:themeColor="accent4" w:sz="0" w:space="0"/>
          <w:right w:val="single" w:color="8064A2" w:themeColor="accent4" w:sz="0" w:space="0"/>
          <w:insideV w:val="single" w:sz="0" w:space="0"/>
        </w:tcBorders>
      </w:tcPr>
    </w:tblStylePr>
  </w:style>
  <w:style w:type="table" w:styleId="56">
    <w:name w:val="Light Grid Accent 5"/>
    <w:basedOn w:val="35"/>
    <w:qFormat/>
    <w:uiPriority w:val="62"/>
    <w:pPr>
      <w:spacing w:after="0"/>
    </w:pPr>
    <w:tblPr>
      <w:tblBorders>
        <w:top w:val="single" w:color="4BACC6" w:themeColor="accent5" w:sz="0" w:space="0"/>
        <w:left w:val="single" w:color="4BACC6" w:themeColor="accent5" w:sz="0" w:space="0"/>
        <w:bottom w:val="single" w:color="4BACC6" w:themeColor="accent5" w:sz="0" w:space="0"/>
        <w:right w:val="single" w:color="4BACC6" w:themeColor="accent5" w:sz="0" w:space="0"/>
        <w:insideH w:val="single" w:color="4BACC6" w:themeColor="accent5" w:sz="0" w:space="0"/>
        <w:insideV w:val="single" w:color="4BACC6" w:themeColor="accent5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4BACC6" w:themeColor="accent5" w:sz="0" w:space="0"/>
          <w:left w:val="single" w:color="4BACC6" w:themeColor="accent5" w:sz="0" w:space="0"/>
          <w:bottom w:val="single" w:color="4BACC6" w:themeColor="accent5" w:sz="0" w:space="0"/>
          <w:right w:val="single" w:color="4BACC6" w:themeColor="accent5" w:sz="0" w:space="0"/>
          <w:insideH w:val="nil"/>
          <w:insideV w:val="single" w:sz="0" w:space="0"/>
        </w:tcBorders>
      </w:tcPr>
    </w:tblStylePr>
    <w:tblStylePr w:type="lastRow">
      <w:pPr>
        <w:spacing w:before="0" w:after="0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4BACC6" w:themeColor="accent5" w:sz="0" w:space="0"/>
          <w:left w:val="single" w:color="4BACC6" w:themeColor="accent5" w:sz="0" w:space="0"/>
          <w:bottom w:val="single" w:color="4BACC6" w:themeColor="accent5" w:sz="0" w:space="0"/>
          <w:right w:val="single" w:color="4BACC6" w:themeColor="accent5" w:sz="0" w:space="0"/>
          <w:insideH w:val="nil"/>
          <w:insideV w:val="single" w:sz="0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4BACC6" w:themeColor="accent5" w:sz="0" w:space="0"/>
          <w:left w:val="single" w:color="4BACC6" w:themeColor="accent5" w:sz="0" w:space="0"/>
          <w:bottom w:val="single" w:color="4BACC6" w:themeColor="accent5" w:sz="0" w:space="0"/>
          <w:right w:val="single" w:color="4BACC6" w:themeColor="accent5" w:sz="0" w:space="0"/>
        </w:tcBorders>
      </w:tcPr>
    </w:tblStylePr>
    <w:tblStylePr w:type="band1Vert">
      <w:tblPr>
        <w:tblLayout w:type="fixed"/>
      </w:tblPr>
      <w:tcPr>
        <w:tcBorders>
          <w:top w:val="single" w:color="4BACC6" w:themeColor="accent5" w:sz="0" w:space="0"/>
          <w:left w:val="single" w:color="4BACC6" w:themeColor="accent5" w:sz="0" w:space="0"/>
          <w:bottom w:val="single" w:color="4BACC6" w:themeColor="accent5" w:sz="0" w:space="0"/>
          <w:right w:val="single" w:color="4BACC6" w:themeColor="accent5" w:sz="0" w:space="0"/>
        </w:tcBorders>
        <w:shd w:val="clear" w:color="auto" w:fill="D2EAF0" w:themeFill="accent5" w:themeFillTint="3F"/>
      </w:tcPr>
    </w:tblStylePr>
    <w:tblStylePr w:type="band1Horz">
      <w:tblPr>
        <w:tblLayout w:type="fixed"/>
      </w:tblPr>
      <w:tcPr>
        <w:tcBorders>
          <w:top w:val="single" w:color="4BACC6" w:themeColor="accent5" w:sz="0" w:space="0"/>
          <w:left w:val="single" w:color="4BACC6" w:themeColor="accent5" w:sz="0" w:space="0"/>
          <w:bottom w:val="single" w:color="4BACC6" w:themeColor="accent5" w:sz="0" w:space="0"/>
          <w:right w:val="single" w:color="4BACC6" w:themeColor="accent5" w:sz="0" w:space="0"/>
          <w:insideV w:val="single" w:sz="0" w:space="0"/>
        </w:tcBorders>
        <w:shd w:val="clear" w:color="auto" w:fill="D2EAF0" w:themeFill="accent5" w:themeFillTint="3F"/>
      </w:tcPr>
    </w:tblStylePr>
    <w:tblStylePr w:type="band2Horz">
      <w:tblPr>
        <w:tblLayout w:type="fixed"/>
      </w:tblPr>
      <w:tcPr>
        <w:tcBorders>
          <w:top w:val="single" w:color="4BACC6" w:themeColor="accent5" w:sz="0" w:space="0"/>
          <w:left w:val="single" w:color="4BACC6" w:themeColor="accent5" w:sz="0" w:space="0"/>
          <w:bottom w:val="single" w:color="4BACC6" w:themeColor="accent5" w:sz="0" w:space="0"/>
          <w:right w:val="single" w:color="4BACC6" w:themeColor="accent5" w:sz="0" w:space="0"/>
          <w:insideV w:val="single" w:sz="0" w:space="0"/>
        </w:tcBorders>
      </w:tcPr>
    </w:tblStylePr>
  </w:style>
  <w:style w:type="table" w:styleId="57">
    <w:name w:val="Light Grid Accent 6"/>
    <w:basedOn w:val="35"/>
    <w:qFormat/>
    <w:uiPriority w:val="62"/>
    <w:pPr>
      <w:spacing w:after="0"/>
    </w:pPr>
    <w:tblPr>
      <w:tblBorders>
        <w:top w:val="single" w:color="F79646" w:themeColor="accent6" w:sz="0" w:space="0"/>
        <w:left w:val="single" w:color="F79646" w:themeColor="accent6" w:sz="0" w:space="0"/>
        <w:bottom w:val="single" w:color="F79646" w:themeColor="accent6" w:sz="0" w:space="0"/>
        <w:right w:val="single" w:color="F79646" w:themeColor="accent6" w:sz="0" w:space="0"/>
        <w:insideH w:val="single" w:color="F79646" w:themeColor="accent6" w:sz="0" w:space="0"/>
        <w:insideV w:val="single" w:color="F79646" w:themeColor="accent6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F79646" w:themeColor="accent6" w:sz="0" w:space="0"/>
          <w:left w:val="single" w:color="F79646" w:themeColor="accent6" w:sz="0" w:space="0"/>
          <w:bottom w:val="single" w:color="F79646" w:themeColor="accent6" w:sz="0" w:space="0"/>
          <w:right w:val="single" w:color="F79646" w:themeColor="accent6" w:sz="0" w:space="0"/>
          <w:insideH w:val="nil"/>
          <w:insideV w:val="single" w:sz="0" w:space="0"/>
        </w:tcBorders>
      </w:tcPr>
    </w:tblStylePr>
    <w:tblStylePr w:type="lastRow">
      <w:pPr>
        <w:spacing w:before="0" w:after="0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F79646" w:themeColor="accent6" w:sz="0" w:space="0"/>
          <w:left w:val="single" w:color="F79646" w:themeColor="accent6" w:sz="0" w:space="0"/>
          <w:bottom w:val="single" w:color="F79646" w:themeColor="accent6" w:sz="0" w:space="0"/>
          <w:right w:val="single" w:color="F79646" w:themeColor="accent6" w:sz="0" w:space="0"/>
          <w:insideH w:val="nil"/>
          <w:insideV w:val="single" w:sz="0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F79646" w:themeColor="accent6" w:sz="0" w:space="0"/>
          <w:left w:val="single" w:color="F79646" w:themeColor="accent6" w:sz="0" w:space="0"/>
          <w:bottom w:val="single" w:color="F79646" w:themeColor="accent6" w:sz="0" w:space="0"/>
          <w:right w:val="single" w:color="F79646" w:themeColor="accent6" w:sz="0" w:space="0"/>
        </w:tcBorders>
      </w:tcPr>
    </w:tblStylePr>
    <w:tblStylePr w:type="band1Vert">
      <w:tblPr>
        <w:tblLayout w:type="fixed"/>
      </w:tblPr>
      <w:tcPr>
        <w:tcBorders>
          <w:top w:val="single" w:color="F79646" w:themeColor="accent6" w:sz="0" w:space="0"/>
          <w:left w:val="single" w:color="F79646" w:themeColor="accent6" w:sz="0" w:space="0"/>
          <w:bottom w:val="single" w:color="F79646" w:themeColor="accent6" w:sz="0" w:space="0"/>
          <w:right w:val="single" w:color="F79646" w:themeColor="accent6" w:sz="0" w:space="0"/>
        </w:tcBorders>
        <w:shd w:val="clear" w:color="auto" w:fill="FDE5D1" w:themeFill="accent6" w:themeFillTint="3F"/>
      </w:tcPr>
    </w:tblStylePr>
    <w:tblStylePr w:type="band1Horz">
      <w:tblPr>
        <w:tblLayout w:type="fixed"/>
      </w:tblPr>
      <w:tcPr>
        <w:tcBorders>
          <w:top w:val="single" w:color="F79646" w:themeColor="accent6" w:sz="0" w:space="0"/>
          <w:left w:val="single" w:color="F79646" w:themeColor="accent6" w:sz="0" w:space="0"/>
          <w:bottom w:val="single" w:color="F79646" w:themeColor="accent6" w:sz="0" w:space="0"/>
          <w:right w:val="single" w:color="F79646" w:themeColor="accent6" w:sz="0" w:space="0"/>
          <w:insideV w:val="single" w:sz="0" w:space="0"/>
        </w:tcBorders>
        <w:shd w:val="clear" w:color="auto" w:fill="FDE5D1" w:themeFill="accent6" w:themeFillTint="3F"/>
      </w:tcPr>
    </w:tblStylePr>
    <w:tblStylePr w:type="band2Horz">
      <w:tblPr>
        <w:tblLayout w:type="fixed"/>
      </w:tblPr>
      <w:tcPr>
        <w:tcBorders>
          <w:top w:val="single" w:color="F79646" w:themeColor="accent6" w:sz="0" w:space="0"/>
          <w:left w:val="single" w:color="F79646" w:themeColor="accent6" w:sz="0" w:space="0"/>
          <w:bottom w:val="single" w:color="F79646" w:themeColor="accent6" w:sz="0" w:space="0"/>
          <w:right w:val="single" w:color="F79646" w:themeColor="accent6" w:sz="0" w:space="0"/>
          <w:insideV w:val="single" w:sz="0" w:space="0"/>
        </w:tcBorders>
      </w:tcPr>
    </w:tblStylePr>
  </w:style>
  <w:style w:type="table" w:styleId="58">
    <w:name w:val="Medium Shading 1"/>
    <w:basedOn w:val="35"/>
    <w:qFormat/>
    <w:uiPriority w:val="63"/>
    <w:pPr>
      <w:spacing w:after="0"/>
    </w:pPr>
    <w:tblPr>
      <w:tblBorders>
        <w:top w:val="single" w:color="3F3F3F" w:themeColor="text1" w:themeTint="BF" w:sz="0" w:space="0"/>
        <w:left w:val="single" w:color="3F3F3F" w:themeColor="text1" w:themeTint="BF" w:sz="0" w:space="0"/>
        <w:bottom w:val="single" w:color="3F3F3F" w:themeColor="text1" w:themeTint="BF" w:sz="0" w:space="0"/>
        <w:right w:val="single" w:color="3F3F3F" w:themeColor="text1" w:themeTint="BF" w:sz="0" w:space="0"/>
        <w:insideH w:val="single" w:color="3F3F3F" w:themeColor="text1" w:themeTint="BF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3F3F3F" w:themeColor="text1" w:themeTint="BF" w:sz="0" w:space="0"/>
          <w:left w:val="single" w:color="3F3F3F" w:themeColor="text1" w:themeTint="BF" w:sz="0" w:space="0"/>
          <w:bottom w:val="single" w:color="3F3F3F" w:themeColor="text1" w:themeTint="BF" w:sz="0" w:space="0"/>
          <w:right w:val="single" w:color="3F3F3F" w:themeColor="text1" w:themeTint="BF" w:sz="0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/>
      </w:pPr>
      <w:rPr>
        <w:b/>
        <w:bCs/>
      </w:rPr>
      <w:tblPr>
        <w:tblLayout w:type="fixed"/>
      </w:tblPr>
      <w:tcPr>
        <w:tcBorders>
          <w:top w:val="double" w:color="3F3F3F" w:themeColor="text1" w:themeTint="BF" w:sz="0" w:space="0"/>
          <w:left w:val="single" w:color="3F3F3F" w:themeColor="text1" w:themeTint="BF" w:sz="0" w:space="0"/>
          <w:bottom w:val="single" w:color="3F3F3F" w:themeColor="text1" w:themeTint="BF" w:sz="0" w:space="0"/>
          <w:right w:val="single" w:color="3F3F3F" w:themeColor="text1" w:themeTint="BF" w:sz="0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BFBFBF" w:themeFill="text1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35"/>
    <w:qFormat/>
    <w:uiPriority w:val="63"/>
    <w:pPr>
      <w:spacing w:after="0"/>
    </w:pPr>
    <w:tblPr>
      <w:tblBorders>
        <w:top w:val="single" w:color="7BA0CD" w:themeColor="accent1" w:themeTint="BF" w:sz="0" w:space="0"/>
        <w:left w:val="single" w:color="7BA0CD" w:themeColor="accent1" w:themeTint="BF" w:sz="0" w:space="0"/>
        <w:bottom w:val="single" w:color="7BA0CD" w:themeColor="accent1" w:themeTint="BF" w:sz="0" w:space="0"/>
        <w:right w:val="single" w:color="7BA0CD" w:themeColor="accent1" w:themeTint="BF" w:sz="0" w:space="0"/>
        <w:insideH w:val="single" w:color="7BA0CD" w:themeColor="accent1" w:themeTint="BF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7BA0CD" w:themeColor="accent1" w:themeTint="BF" w:sz="0" w:space="0"/>
          <w:left w:val="single" w:color="7BA0CD" w:themeColor="accent1" w:themeTint="BF" w:sz="0" w:space="0"/>
          <w:bottom w:val="single" w:color="7BA0CD" w:themeColor="accent1" w:themeTint="BF" w:sz="0" w:space="0"/>
          <w:right w:val="single" w:color="7BA0CD" w:themeColor="accent1" w:themeTint="BF" w:sz="0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/>
      </w:pPr>
      <w:rPr>
        <w:b/>
        <w:bCs/>
      </w:rPr>
      <w:tblPr>
        <w:tblLayout w:type="fixed"/>
      </w:tblPr>
      <w:tcPr>
        <w:tcBorders>
          <w:top w:val="double" w:color="7BA0CD" w:themeColor="accent1" w:themeTint="BF" w:sz="0" w:space="0"/>
          <w:left w:val="single" w:color="7BA0CD" w:themeColor="accent1" w:themeTint="BF" w:sz="0" w:space="0"/>
          <w:bottom w:val="single" w:color="7BA0CD" w:themeColor="accent1" w:themeTint="BF" w:sz="0" w:space="0"/>
          <w:right w:val="single" w:color="7BA0CD" w:themeColor="accent1" w:themeTint="BF" w:sz="0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35"/>
    <w:qFormat/>
    <w:uiPriority w:val="63"/>
    <w:pPr>
      <w:spacing w:after="0"/>
    </w:pPr>
    <w:tblPr>
      <w:tblBorders>
        <w:top w:val="single" w:color="CF7B79" w:themeColor="accent2" w:themeTint="BF" w:sz="0" w:space="0"/>
        <w:left w:val="single" w:color="CF7B79" w:themeColor="accent2" w:themeTint="BF" w:sz="0" w:space="0"/>
        <w:bottom w:val="single" w:color="CF7B79" w:themeColor="accent2" w:themeTint="BF" w:sz="0" w:space="0"/>
        <w:right w:val="single" w:color="CF7B79" w:themeColor="accent2" w:themeTint="BF" w:sz="0" w:space="0"/>
        <w:insideH w:val="single" w:color="CF7B79" w:themeColor="accent2" w:themeTint="BF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CF7B79" w:themeColor="accent2" w:themeTint="BF" w:sz="0" w:space="0"/>
          <w:left w:val="single" w:color="CF7B79" w:themeColor="accent2" w:themeTint="BF" w:sz="0" w:space="0"/>
          <w:bottom w:val="single" w:color="CF7B79" w:themeColor="accent2" w:themeTint="BF" w:sz="0" w:space="0"/>
          <w:right w:val="single" w:color="CF7B79" w:themeColor="accent2" w:themeTint="BF" w:sz="0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/>
      </w:pPr>
      <w:rPr>
        <w:b/>
        <w:bCs/>
      </w:rPr>
      <w:tblPr>
        <w:tblLayout w:type="fixed"/>
      </w:tblPr>
      <w:tcPr>
        <w:tcBorders>
          <w:top w:val="double" w:color="CF7B79" w:themeColor="accent2" w:themeTint="BF" w:sz="0" w:space="0"/>
          <w:left w:val="single" w:color="CF7B79" w:themeColor="accent2" w:themeTint="BF" w:sz="0" w:space="0"/>
          <w:bottom w:val="single" w:color="CF7B79" w:themeColor="accent2" w:themeTint="BF" w:sz="0" w:space="0"/>
          <w:right w:val="single" w:color="CF7B79" w:themeColor="accent2" w:themeTint="BF" w:sz="0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EFD3D3" w:themeFill="accent2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35"/>
    <w:qFormat/>
    <w:uiPriority w:val="63"/>
    <w:pPr>
      <w:spacing w:after="0"/>
    </w:pPr>
    <w:tblPr>
      <w:tblBorders>
        <w:top w:val="single" w:color="B4CC82" w:themeColor="accent3" w:themeTint="BF" w:sz="0" w:space="0"/>
        <w:left w:val="single" w:color="B4CC82" w:themeColor="accent3" w:themeTint="BF" w:sz="0" w:space="0"/>
        <w:bottom w:val="single" w:color="B4CC82" w:themeColor="accent3" w:themeTint="BF" w:sz="0" w:space="0"/>
        <w:right w:val="single" w:color="B4CC82" w:themeColor="accent3" w:themeTint="BF" w:sz="0" w:space="0"/>
        <w:insideH w:val="single" w:color="B4CC82" w:themeColor="accent3" w:themeTint="BF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B4CC82" w:themeColor="accent3" w:themeTint="BF" w:sz="0" w:space="0"/>
          <w:left w:val="single" w:color="B4CC82" w:themeColor="accent3" w:themeTint="BF" w:sz="0" w:space="0"/>
          <w:bottom w:val="single" w:color="B4CC82" w:themeColor="accent3" w:themeTint="BF" w:sz="0" w:space="0"/>
          <w:right w:val="single" w:color="B4CC82" w:themeColor="accent3" w:themeTint="BF" w:sz="0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/>
      </w:pPr>
      <w:rPr>
        <w:b/>
        <w:bCs/>
      </w:rPr>
      <w:tblPr>
        <w:tblLayout w:type="fixed"/>
      </w:tblPr>
      <w:tcPr>
        <w:tcBorders>
          <w:top w:val="double" w:color="B4CC82" w:themeColor="accent3" w:themeTint="BF" w:sz="0" w:space="0"/>
          <w:left w:val="single" w:color="B4CC82" w:themeColor="accent3" w:themeTint="BF" w:sz="0" w:space="0"/>
          <w:bottom w:val="single" w:color="B4CC82" w:themeColor="accent3" w:themeTint="BF" w:sz="0" w:space="0"/>
          <w:right w:val="single" w:color="B4CC82" w:themeColor="accent3" w:themeTint="BF" w:sz="0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E6EED5" w:themeFill="accent3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35"/>
    <w:qFormat/>
    <w:uiPriority w:val="63"/>
    <w:pPr>
      <w:spacing w:after="0"/>
    </w:pPr>
    <w:tblPr>
      <w:tblBorders>
        <w:top w:val="single" w:color="9F8AB9" w:themeColor="accent4" w:themeTint="BF" w:sz="0" w:space="0"/>
        <w:left w:val="single" w:color="9F8AB9" w:themeColor="accent4" w:themeTint="BF" w:sz="0" w:space="0"/>
        <w:bottom w:val="single" w:color="9F8AB9" w:themeColor="accent4" w:themeTint="BF" w:sz="0" w:space="0"/>
        <w:right w:val="single" w:color="9F8AB9" w:themeColor="accent4" w:themeTint="BF" w:sz="0" w:space="0"/>
        <w:insideH w:val="single" w:color="9F8AB9" w:themeColor="accent4" w:themeTint="BF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9F8AB9" w:themeColor="accent4" w:themeTint="BF" w:sz="0" w:space="0"/>
          <w:left w:val="single" w:color="9F8AB9" w:themeColor="accent4" w:themeTint="BF" w:sz="0" w:space="0"/>
          <w:bottom w:val="single" w:color="9F8AB9" w:themeColor="accent4" w:themeTint="BF" w:sz="0" w:space="0"/>
          <w:right w:val="single" w:color="9F8AB9" w:themeColor="accent4" w:themeTint="BF" w:sz="0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/>
      </w:pPr>
      <w:rPr>
        <w:b/>
        <w:bCs/>
      </w:rPr>
      <w:tblPr>
        <w:tblLayout w:type="fixed"/>
      </w:tblPr>
      <w:tcPr>
        <w:tcBorders>
          <w:top w:val="double" w:color="9F8AB9" w:themeColor="accent4" w:themeTint="BF" w:sz="0" w:space="0"/>
          <w:left w:val="single" w:color="9F8AB9" w:themeColor="accent4" w:themeTint="BF" w:sz="0" w:space="0"/>
          <w:bottom w:val="single" w:color="9F8AB9" w:themeColor="accent4" w:themeTint="BF" w:sz="0" w:space="0"/>
          <w:right w:val="single" w:color="9F8AB9" w:themeColor="accent4" w:themeTint="BF" w:sz="0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DFD8E8" w:themeFill="accent4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35"/>
    <w:qFormat/>
    <w:uiPriority w:val="63"/>
    <w:pPr>
      <w:spacing w:after="0"/>
    </w:pPr>
    <w:tblPr>
      <w:tblBorders>
        <w:top w:val="single" w:color="78C0D4" w:themeColor="accent5" w:themeTint="BF" w:sz="0" w:space="0"/>
        <w:left w:val="single" w:color="78C0D4" w:themeColor="accent5" w:themeTint="BF" w:sz="0" w:space="0"/>
        <w:bottom w:val="single" w:color="78C0D4" w:themeColor="accent5" w:themeTint="BF" w:sz="0" w:space="0"/>
        <w:right w:val="single" w:color="78C0D4" w:themeColor="accent5" w:themeTint="BF" w:sz="0" w:space="0"/>
        <w:insideH w:val="single" w:color="78C0D4" w:themeColor="accent5" w:themeTint="BF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78C0D4" w:themeColor="accent5" w:themeTint="BF" w:sz="0" w:space="0"/>
          <w:left w:val="single" w:color="78C0D4" w:themeColor="accent5" w:themeTint="BF" w:sz="0" w:space="0"/>
          <w:bottom w:val="single" w:color="78C0D4" w:themeColor="accent5" w:themeTint="BF" w:sz="0" w:space="0"/>
          <w:right w:val="single" w:color="78C0D4" w:themeColor="accent5" w:themeTint="BF" w:sz="0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/>
      </w:pPr>
      <w:rPr>
        <w:b/>
        <w:bCs/>
      </w:rPr>
      <w:tblPr>
        <w:tblLayout w:type="fixed"/>
      </w:tblPr>
      <w:tcPr>
        <w:tcBorders>
          <w:top w:val="double" w:color="78C0D4" w:themeColor="accent5" w:themeTint="BF" w:sz="0" w:space="0"/>
          <w:left w:val="single" w:color="78C0D4" w:themeColor="accent5" w:themeTint="BF" w:sz="0" w:space="0"/>
          <w:bottom w:val="single" w:color="78C0D4" w:themeColor="accent5" w:themeTint="BF" w:sz="0" w:space="0"/>
          <w:right w:val="single" w:color="78C0D4" w:themeColor="accent5" w:themeTint="BF" w:sz="0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D2EAF0" w:themeFill="accent5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35"/>
    <w:qFormat/>
    <w:uiPriority w:val="63"/>
    <w:pPr>
      <w:spacing w:after="0"/>
    </w:pPr>
    <w:tblPr>
      <w:tblBorders>
        <w:top w:val="single" w:color="F9B074" w:themeColor="accent6" w:themeTint="BF" w:sz="0" w:space="0"/>
        <w:left w:val="single" w:color="F9B074" w:themeColor="accent6" w:themeTint="BF" w:sz="0" w:space="0"/>
        <w:bottom w:val="single" w:color="F9B074" w:themeColor="accent6" w:themeTint="BF" w:sz="0" w:space="0"/>
        <w:right w:val="single" w:color="F9B074" w:themeColor="accent6" w:themeTint="BF" w:sz="0" w:space="0"/>
        <w:insideH w:val="single" w:color="F9B074" w:themeColor="accent6" w:themeTint="BF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9B074" w:themeColor="accent6" w:themeTint="BF" w:sz="0" w:space="0"/>
          <w:left w:val="single" w:color="F9B074" w:themeColor="accent6" w:themeTint="BF" w:sz="0" w:space="0"/>
          <w:bottom w:val="single" w:color="F9B074" w:themeColor="accent6" w:themeTint="BF" w:sz="0" w:space="0"/>
          <w:right w:val="single" w:color="F9B074" w:themeColor="accent6" w:themeTint="BF" w:sz="0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/>
      </w:pPr>
      <w:rPr>
        <w:b/>
        <w:bCs/>
      </w:rPr>
      <w:tblPr>
        <w:tblLayout w:type="fixed"/>
      </w:tblPr>
      <w:tcPr>
        <w:tcBorders>
          <w:top w:val="double" w:color="F9B074" w:themeColor="accent6" w:themeTint="BF" w:sz="0" w:space="0"/>
          <w:left w:val="single" w:color="F9B074" w:themeColor="accent6" w:themeTint="BF" w:sz="0" w:space="0"/>
          <w:bottom w:val="single" w:color="F9B074" w:themeColor="accent6" w:themeTint="BF" w:sz="0" w:space="0"/>
          <w:right w:val="single" w:color="F9B074" w:themeColor="accent6" w:themeTint="BF" w:sz="0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FDE5D1" w:themeFill="accent6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35"/>
    <w:qFormat/>
    <w:uiPriority w:val="64"/>
    <w:pPr>
      <w:spacing w:after="0"/>
    </w:pPr>
    <w:tblPr>
      <w:tblBorders>
        <w:top w:val="single" w:color="auto" w:sz="0" w:space="0"/>
        <w:bottom w:val="singl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0" w:space="0"/>
          <w:left w:val="nil"/>
          <w:bottom w:val="single" w:color="auto" w:sz="0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/>
      </w:pPr>
      <w:rPr>
        <w:color w:val="auto"/>
      </w:rPr>
      <w:tblPr>
        <w:tblLayout w:type="fixed"/>
      </w:tblPr>
      <w:tcPr>
        <w:tcBorders>
          <w:top w:val="double" w:color="auto" w:sz="0" w:space="0"/>
          <w:left w:val="nil"/>
          <w:bottom w:val="single" w:color="auto" w:sz="0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0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0" w:space="0"/>
          <w:left w:val="nil"/>
          <w:bottom w:val="single" w:color="auto" w:sz="0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0" w:space="0"/>
          <w:left w:val="nil"/>
          <w:bottom w:val="single" w:color="auto" w:sz="0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35"/>
    <w:qFormat/>
    <w:uiPriority w:val="64"/>
    <w:pPr>
      <w:spacing w:after="0"/>
    </w:pPr>
    <w:tblPr>
      <w:tblBorders>
        <w:top w:val="single" w:color="auto" w:sz="0" w:space="0"/>
        <w:bottom w:val="singl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0" w:space="0"/>
          <w:left w:val="nil"/>
          <w:bottom w:val="single" w:color="auto" w:sz="0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/>
      </w:pPr>
      <w:rPr>
        <w:color w:val="auto"/>
      </w:rPr>
      <w:tblPr>
        <w:tblLayout w:type="fixed"/>
      </w:tblPr>
      <w:tcPr>
        <w:tcBorders>
          <w:top w:val="double" w:color="auto" w:sz="0" w:space="0"/>
          <w:left w:val="nil"/>
          <w:bottom w:val="single" w:color="auto" w:sz="0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0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0" w:space="0"/>
          <w:left w:val="nil"/>
          <w:bottom w:val="single" w:color="auto" w:sz="0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0" w:space="0"/>
          <w:left w:val="nil"/>
          <w:bottom w:val="single" w:color="auto" w:sz="0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35"/>
    <w:qFormat/>
    <w:uiPriority w:val="64"/>
    <w:pPr>
      <w:spacing w:after="0"/>
    </w:pPr>
    <w:tblPr>
      <w:tblBorders>
        <w:top w:val="single" w:color="auto" w:sz="0" w:space="0"/>
        <w:bottom w:val="singl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0" w:space="0"/>
          <w:left w:val="nil"/>
          <w:bottom w:val="single" w:color="auto" w:sz="0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/>
      </w:pPr>
      <w:rPr>
        <w:color w:val="auto"/>
      </w:rPr>
      <w:tblPr>
        <w:tblLayout w:type="fixed"/>
      </w:tblPr>
      <w:tcPr>
        <w:tcBorders>
          <w:top w:val="double" w:color="auto" w:sz="0" w:space="0"/>
          <w:left w:val="nil"/>
          <w:bottom w:val="single" w:color="auto" w:sz="0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0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0" w:space="0"/>
          <w:left w:val="nil"/>
          <w:bottom w:val="single" w:color="auto" w:sz="0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0" w:space="0"/>
          <w:left w:val="nil"/>
          <w:bottom w:val="single" w:color="auto" w:sz="0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35"/>
    <w:qFormat/>
    <w:uiPriority w:val="64"/>
    <w:pPr>
      <w:spacing w:after="0"/>
    </w:pPr>
    <w:tblPr>
      <w:tblBorders>
        <w:top w:val="single" w:color="auto" w:sz="0" w:space="0"/>
        <w:bottom w:val="singl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0" w:space="0"/>
          <w:left w:val="nil"/>
          <w:bottom w:val="single" w:color="auto" w:sz="0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/>
      </w:pPr>
      <w:rPr>
        <w:color w:val="auto"/>
      </w:rPr>
      <w:tblPr>
        <w:tblLayout w:type="fixed"/>
      </w:tblPr>
      <w:tcPr>
        <w:tcBorders>
          <w:top w:val="double" w:color="auto" w:sz="0" w:space="0"/>
          <w:left w:val="nil"/>
          <w:bottom w:val="single" w:color="auto" w:sz="0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0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0" w:space="0"/>
          <w:left w:val="nil"/>
          <w:bottom w:val="single" w:color="auto" w:sz="0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0" w:space="0"/>
          <w:left w:val="nil"/>
          <w:bottom w:val="single" w:color="auto" w:sz="0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35"/>
    <w:qFormat/>
    <w:uiPriority w:val="64"/>
    <w:pPr>
      <w:spacing w:after="0"/>
    </w:pPr>
    <w:tblPr>
      <w:tblBorders>
        <w:top w:val="single" w:color="auto" w:sz="0" w:space="0"/>
        <w:bottom w:val="singl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0" w:space="0"/>
          <w:left w:val="nil"/>
          <w:bottom w:val="single" w:color="auto" w:sz="0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/>
      </w:pPr>
      <w:rPr>
        <w:color w:val="auto"/>
      </w:rPr>
      <w:tblPr>
        <w:tblLayout w:type="fixed"/>
      </w:tblPr>
      <w:tcPr>
        <w:tcBorders>
          <w:top w:val="double" w:color="auto" w:sz="0" w:space="0"/>
          <w:left w:val="nil"/>
          <w:bottom w:val="single" w:color="auto" w:sz="0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0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0" w:space="0"/>
          <w:left w:val="nil"/>
          <w:bottom w:val="single" w:color="auto" w:sz="0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0" w:space="0"/>
          <w:left w:val="nil"/>
          <w:bottom w:val="single" w:color="auto" w:sz="0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35"/>
    <w:qFormat/>
    <w:uiPriority w:val="64"/>
    <w:pPr>
      <w:spacing w:after="0"/>
    </w:pPr>
    <w:tblPr>
      <w:tblBorders>
        <w:top w:val="single" w:color="auto" w:sz="0" w:space="0"/>
        <w:bottom w:val="singl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0" w:space="0"/>
          <w:left w:val="nil"/>
          <w:bottom w:val="single" w:color="auto" w:sz="0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/>
      </w:pPr>
      <w:rPr>
        <w:color w:val="auto"/>
      </w:rPr>
      <w:tblPr>
        <w:tblLayout w:type="fixed"/>
      </w:tblPr>
      <w:tcPr>
        <w:tcBorders>
          <w:top w:val="double" w:color="auto" w:sz="0" w:space="0"/>
          <w:left w:val="nil"/>
          <w:bottom w:val="single" w:color="auto" w:sz="0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0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0" w:space="0"/>
          <w:left w:val="nil"/>
          <w:bottom w:val="single" w:color="auto" w:sz="0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0" w:space="0"/>
          <w:left w:val="nil"/>
          <w:bottom w:val="single" w:color="auto" w:sz="0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35"/>
    <w:qFormat/>
    <w:uiPriority w:val="64"/>
    <w:pPr>
      <w:spacing w:after="0"/>
    </w:pPr>
    <w:tblPr>
      <w:tblBorders>
        <w:top w:val="single" w:color="auto" w:sz="0" w:space="0"/>
        <w:bottom w:val="singl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0" w:space="0"/>
          <w:left w:val="nil"/>
          <w:bottom w:val="single" w:color="auto" w:sz="0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/>
      </w:pPr>
      <w:rPr>
        <w:color w:val="auto"/>
      </w:rPr>
      <w:tblPr>
        <w:tblLayout w:type="fixed"/>
      </w:tblPr>
      <w:tcPr>
        <w:tcBorders>
          <w:top w:val="double" w:color="auto" w:sz="0" w:space="0"/>
          <w:left w:val="nil"/>
          <w:bottom w:val="single" w:color="auto" w:sz="0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0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0" w:space="0"/>
          <w:left w:val="nil"/>
          <w:bottom w:val="single" w:color="auto" w:sz="0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0" w:space="0"/>
          <w:left w:val="nil"/>
          <w:bottom w:val="single" w:color="auto" w:sz="0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35"/>
    <w:qFormat/>
    <w:uiPriority w:val="65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0" w:space="0"/>
        <w:bottom w:val="single" w:color="000000" w:themeColor="text1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000000" w:themeColor="text1" w:sz="0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000000" w:themeColor="text1" w:sz="0" w:space="0"/>
          <w:bottom w:val="single" w:color="000000" w:themeColor="text1" w:sz="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000000" w:themeColor="text1" w:sz="0" w:space="0"/>
          <w:bottom w:val="single" w:color="000000" w:themeColor="text1" w:sz="0" w:space="0"/>
        </w:tcBorders>
      </w:tcPr>
    </w:tblStylePr>
    <w:tblStylePr w:type="band1Vert">
      <w:tblPr>
        <w:tblLayout w:type="fixed"/>
      </w:tblPr>
      <w:tcPr>
        <w:shd w:val="clear" w:color="auto" w:fill="BFBFBF" w:themeFill="text1" w:themeFillTint="3F"/>
      </w:tcPr>
    </w:tblStylePr>
    <w:tblStylePr w:type="band1Horz">
      <w:tblPr>
        <w:tblLayout w:type="fixed"/>
      </w:tblPr>
      <w:tcPr>
        <w:shd w:val="clear" w:color="auto" w:fill="BFBFBF" w:themeFill="text1" w:themeFillTint="3F"/>
      </w:tcPr>
    </w:tblStylePr>
  </w:style>
  <w:style w:type="table" w:styleId="73">
    <w:name w:val="Medium List 1 Accent 1"/>
    <w:basedOn w:val="35"/>
    <w:qFormat/>
    <w:uiPriority w:val="65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0" w:space="0"/>
        <w:bottom w:val="single" w:color="4F81BD" w:themeColor="accent1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4F81BD" w:themeColor="accent1" w:sz="0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4F81BD" w:themeColor="accent1" w:sz="0" w:space="0"/>
          <w:bottom w:val="single" w:color="4F81BD" w:themeColor="accent1" w:sz="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4F81BD" w:themeColor="accent1" w:sz="0" w:space="0"/>
          <w:bottom w:val="single" w:color="4F81BD" w:themeColor="accent1" w:sz="0" w:space="0"/>
        </w:tcBorders>
      </w:tcPr>
    </w:tblStylePr>
    <w:tblStylePr w:type="band1Vert">
      <w:tblPr>
        <w:tblLayout w:type="fixed"/>
      </w:tblPr>
      <w:tcPr>
        <w:shd w:val="clear" w:color="auto" w:fill="D3DFEE" w:themeFill="accent1" w:themeFillTint="3F"/>
      </w:tcPr>
    </w:tblStylePr>
    <w:tblStylePr w:type="band1Horz">
      <w:tblPr>
        <w:tblLayout w:type="fixed"/>
      </w:tblPr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35"/>
    <w:qFormat/>
    <w:uiPriority w:val="65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0" w:space="0"/>
        <w:bottom w:val="single" w:color="C0504D" w:themeColor="accent2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C0504D" w:themeColor="accent2" w:sz="0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C0504D" w:themeColor="accent2" w:sz="0" w:space="0"/>
          <w:bottom w:val="single" w:color="C0504D" w:themeColor="accent2" w:sz="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C0504D" w:themeColor="accent2" w:sz="0" w:space="0"/>
          <w:bottom w:val="single" w:color="C0504D" w:themeColor="accent2" w:sz="0" w:space="0"/>
        </w:tcBorders>
      </w:tcPr>
    </w:tblStylePr>
    <w:tblStylePr w:type="band1Vert">
      <w:tblPr>
        <w:tblLayout w:type="fixed"/>
      </w:tblPr>
      <w:tcPr>
        <w:shd w:val="clear" w:color="auto" w:fill="EFD3D3" w:themeFill="accent2" w:themeFillTint="3F"/>
      </w:tcPr>
    </w:tblStylePr>
    <w:tblStylePr w:type="band1Horz">
      <w:tblPr>
        <w:tblLayout w:type="fixed"/>
      </w:tblPr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35"/>
    <w:qFormat/>
    <w:uiPriority w:val="65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0" w:space="0"/>
        <w:bottom w:val="single" w:color="9BBB59" w:themeColor="accent3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9BBB59" w:themeColor="accent3" w:sz="0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9BBB59" w:themeColor="accent3" w:sz="0" w:space="0"/>
          <w:bottom w:val="single" w:color="9BBB59" w:themeColor="accent3" w:sz="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9BBB59" w:themeColor="accent3" w:sz="0" w:space="0"/>
          <w:bottom w:val="single" w:color="9BBB59" w:themeColor="accent3" w:sz="0" w:space="0"/>
        </w:tcBorders>
      </w:tcPr>
    </w:tblStylePr>
    <w:tblStylePr w:type="band1Vert">
      <w:tblPr>
        <w:tblLayout w:type="fixed"/>
      </w:tblPr>
      <w:tcPr>
        <w:shd w:val="clear" w:color="auto" w:fill="E6EED5" w:themeFill="accent3" w:themeFillTint="3F"/>
      </w:tcPr>
    </w:tblStylePr>
    <w:tblStylePr w:type="band1Horz">
      <w:tblPr>
        <w:tblLayout w:type="fixed"/>
      </w:tblPr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35"/>
    <w:qFormat/>
    <w:uiPriority w:val="65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0" w:space="0"/>
        <w:bottom w:val="single" w:color="8064A2" w:themeColor="accent4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8064A2" w:themeColor="accent4" w:sz="0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8064A2" w:themeColor="accent4" w:sz="0" w:space="0"/>
          <w:bottom w:val="single" w:color="8064A2" w:themeColor="accent4" w:sz="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8064A2" w:themeColor="accent4" w:sz="0" w:space="0"/>
          <w:bottom w:val="single" w:color="8064A2" w:themeColor="accent4" w:sz="0" w:space="0"/>
        </w:tcBorders>
      </w:tcPr>
    </w:tblStylePr>
    <w:tblStylePr w:type="band1Vert">
      <w:tblPr>
        <w:tblLayout w:type="fixed"/>
      </w:tblPr>
      <w:tcPr>
        <w:shd w:val="clear" w:color="auto" w:fill="DFD8E8" w:themeFill="accent4" w:themeFillTint="3F"/>
      </w:tcPr>
    </w:tblStylePr>
    <w:tblStylePr w:type="band1Horz">
      <w:tblPr>
        <w:tblLayout w:type="fixed"/>
      </w:tblPr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35"/>
    <w:qFormat/>
    <w:uiPriority w:val="65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0" w:space="0"/>
        <w:bottom w:val="single" w:color="4BACC6" w:themeColor="accent5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4BACC6" w:themeColor="accent5" w:sz="0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4BACC6" w:themeColor="accent5" w:sz="0" w:space="0"/>
          <w:bottom w:val="single" w:color="4BACC6" w:themeColor="accent5" w:sz="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4BACC6" w:themeColor="accent5" w:sz="0" w:space="0"/>
          <w:bottom w:val="single" w:color="4BACC6" w:themeColor="accent5" w:sz="0" w:space="0"/>
        </w:tcBorders>
      </w:tcPr>
    </w:tblStylePr>
    <w:tblStylePr w:type="band1Vert">
      <w:tblPr>
        <w:tblLayout w:type="fixed"/>
      </w:tblPr>
      <w:tcPr>
        <w:shd w:val="clear" w:color="auto" w:fill="D2EAF0" w:themeFill="accent5" w:themeFillTint="3F"/>
      </w:tcPr>
    </w:tblStylePr>
    <w:tblStylePr w:type="band1Horz">
      <w:tblPr>
        <w:tblLayout w:type="fixed"/>
      </w:tblPr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35"/>
    <w:qFormat/>
    <w:uiPriority w:val="65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0" w:space="0"/>
        <w:bottom w:val="single" w:color="F79646" w:themeColor="accent6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F79646" w:themeColor="accent6" w:sz="0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F79646" w:themeColor="accent6" w:sz="0" w:space="0"/>
          <w:bottom w:val="single" w:color="F79646" w:themeColor="accent6" w:sz="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F79646" w:themeColor="accent6" w:sz="0" w:space="0"/>
          <w:bottom w:val="single" w:color="F79646" w:themeColor="accent6" w:sz="0" w:space="0"/>
        </w:tcBorders>
      </w:tcPr>
    </w:tblStylePr>
    <w:tblStylePr w:type="band1Vert">
      <w:tblPr>
        <w:tblLayout w:type="fixed"/>
      </w:tblPr>
      <w:tcPr>
        <w:shd w:val="clear" w:color="auto" w:fill="FDE5D1" w:themeFill="accent6" w:themeFillTint="3F"/>
      </w:tcPr>
    </w:tblStylePr>
    <w:tblStylePr w:type="band1Horz">
      <w:tblPr>
        <w:tblLayout w:type="fixed"/>
      </w:tblPr>
      <w:tcPr>
        <w:shd w:val="clear" w:color="auto" w:fill="FDE5D1" w:themeFill="accent6" w:themeFillTint="3F"/>
      </w:tcPr>
    </w:tblStylePr>
  </w:style>
  <w:style w:type="table" w:styleId="79">
    <w:name w:val="Medium List 2"/>
    <w:basedOn w:val="35"/>
    <w:qFormat/>
    <w:uiPriority w:val="66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0" w:space="0"/>
        <w:left w:val="single" w:color="000000" w:themeColor="text1" w:sz="0" w:space="0"/>
        <w:bottom w:val="single" w:color="000000" w:themeColor="text1" w:sz="0" w:space="0"/>
        <w:right w:val="single" w:color="000000" w:themeColor="text1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000000" w:themeColor="text1" w:sz="0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000000" w:themeColor="text1" w:sz="0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000000" w:themeColor="text1" w:sz="0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000000" w:themeColor="text1" w:sz="0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0">
    <w:name w:val="Medium List 2 Accent 1"/>
    <w:basedOn w:val="35"/>
    <w:qFormat/>
    <w:uiPriority w:val="66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0" w:space="0"/>
        <w:left w:val="single" w:color="4F81BD" w:themeColor="accent1" w:sz="0" w:space="0"/>
        <w:bottom w:val="single" w:color="4F81BD" w:themeColor="accent1" w:sz="0" w:space="0"/>
        <w:right w:val="single" w:color="4F81BD" w:themeColor="accent1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4F81BD" w:themeColor="accent1" w:sz="0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4F81BD" w:themeColor="accent1" w:sz="0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4F81BD" w:themeColor="accent1" w:sz="0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4F81BD" w:themeColor="accent1" w:sz="0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1">
    <w:name w:val="Medium List 2 Accent 2"/>
    <w:basedOn w:val="35"/>
    <w:qFormat/>
    <w:uiPriority w:val="66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0" w:space="0"/>
        <w:left w:val="single" w:color="C0504D" w:themeColor="accent2" w:sz="0" w:space="0"/>
        <w:bottom w:val="single" w:color="C0504D" w:themeColor="accent2" w:sz="0" w:space="0"/>
        <w:right w:val="single" w:color="C0504D" w:themeColor="accent2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C0504D" w:themeColor="accent2" w:sz="0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C0504D" w:themeColor="accent2" w:sz="0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C0504D" w:themeColor="accent2" w:sz="0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C0504D" w:themeColor="accent2" w:sz="0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2">
    <w:name w:val="Medium List 2 Accent 3"/>
    <w:basedOn w:val="35"/>
    <w:qFormat/>
    <w:uiPriority w:val="66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0" w:space="0"/>
        <w:left w:val="single" w:color="9BBB59" w:themeColor="accent3" w:sz="0" w:space="0"/>
        <w:bottom w:val="single" w:color="9BBB59" w:themeColor="accent3" w:sz="0" w:space="0"/>
        <w:right w:val="single" w:color="9BBB59" w:themeColor="accent3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9BBB59" w:themeColor="accent3" w:sz="0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9BBB59" w:themeColor="accent3" w:sz="0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9BBB59" w:themeColor="accent3" w:sz="0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9BBB59" w:themeColor="accent3" w:sz="0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3">
    <w:name w:val="Medium List 2 Accent 4"/>
    <w:basedOn w:val="35"/>
    <w:qFormat/>
    <w:uiPriority w:val="66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0" w:space="0"/>
        <w:left w:val="single" w:color="8064A2" w:themeColor="accent4" w:sz="0" w:space="0"/>
        <w:bottom w:val="single" w:color="8064A2" w:themeColor="accent4" w:sz="0" w:space="0"/>
        <w:right w:val="single" w:color="8064A2" w:themeColor="accent4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8064A2" w:themeColor="accent4" w:sz="0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8064A2" w:themeColor="accent4" w:sz="0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8064A2" w:themeColor="accent4" w:sz="0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8064A2" w:themeColor="accent4" w:sz="0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4">
    <w:name w:val="Medium List 2 Accent 5"/>
    <w:basedOn w:val="35"/>
    <w:qFormat/>
    <w:uiPriority w:val="66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0" w:space="0"/>
        <w:left w:val="single" w:color="4BACC6" w:themeColor="accent5" w:sz="0" w:space="0"/>
        <w:bottom w:val="single" w:color="4BACC6" w:themeColor="accent5" w:sz="0" w:space="0"/>
        <w:right w:val="single" w:color="4BACC6" w:themeColor="accent5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4BACC6" w:themeColor="accent5" w:sz="0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4BACC6" w:themeColor="accent5" w:sz="0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4BACC6" w:themeColor="accent5" w:sz="0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4BACC6" w:themeColor="accent5" w:sz="0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5">
    <w:name w:val="Medium List 2 Accent 6"/>
    <w:basedOn w:val="35"/>
    <w:qFormat/>
    <w:uiPriority w:val="66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0" w:space="0"/>
        <w:left w:val="single" w:color="F79646" w:themeColor="accent6" w:sz="0" w:space="0"/>
        <w:bottom w:val="single" w:color="F79646" w:themeColor="accent6" w:sz="0" w:space="0"/>
        <w:right w:val="single" w:color="F79646" w:themeColor="accent6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F79646" w:themeColor="accent6" w:sz="0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F79646" w:themeColor="accent6" w:sz="0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79646" w:themeColor="accent6" w:sz="0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F79646" w:themeColor="accent6" w:sz="0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6">
    <w:name w:val="Medium Grid 1"/>
    <w:basedOn w:val="35"/>
    <w:qFormat/>
    <w:uiPriority w:val="67"/>
    <w:pPr>
      <w:spacing w:after="0"/>
    </w:pPr>
    <w:tblPr>
      <w:tblBorders>
        <w:top w:val="single" w:color="3F3F3F" w:themeColor="text1" w:themeTint="BF" w:sz="0" w:space="0"/>
        <w:left w:val="single" w:color="3F3F3F" w:themeColor="text1" w:themeTint="BF" w:sz="0" w:space="0"/>
        <w:bottom w:val="single" w:color="3F3F3F" w:themeColor="text1" w:themeTint="BF" w:sz="0" w:space="0"/>
        <w:right w:val="single" w:color="3F3F3F" w:themeColor="text1" w:themeTint="BF" w:sz="0" w:space="0"/>
        <w:insideH w:val="single" w:color="3F3F3F" w:themeColor="text1" w:themeTint="BF" w:sz="0" w:space="0"/>
        <w:insideV w:val="single" w:color="3F3F3F" w:themeColor="text1" w:themeTint="BF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3F3F3F" w:themeColor="text1" w:themeTint="BF" w:sz="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7F7F7F" w:themeFill="text1" w:themeFillTint="7F"/>
      </w:tcPr>
    </w:tblStylePr>
    <w:tblStylePr w:type="band1Horz">
      <w:tblPr>
        <w:tblLayout w:type="fixed"/>
      </w:tblPr>
      <w:tcPr>
        <w:shd w:val="clear" w:color="auto" w:fill="7F7F7F" w:themeFill="text1" w:themeFillTint="7F"/>
      </w:tcPr>
    </w:tblStylePr>
  </w:style>
  <w:style w:type="table" w:styleId="87">
    <w:name w:val="Medium Grid 1 Accent 1"/>
    <w:basedOn w:val="35"/>
    <w:qFormat/>
    <w:uiPriority w:val="67"/>
    <w:pPr>
      <w:spacing w:after="0"/>
    </w:pPr>
    <w:tblPr>
      <w:tblBorders>
        <w:top w:val="single" w:color="7BA0CD" w:themeColor="accent1" w:themeTint="BF" w:sz="0" w:space="0"/>
        <w:left w:val="single" w:color="7BA0CD" w:themeColor="accent1" w:themeTint="BF" w:sz="0" w:space="0"/>
        <w:bottom w:val="single" w:color="7BA0CD" w:themeColor="accent1" w:themeTint="BF" w:sz="0" w:space="0"/>
        <w:right w:val="single" w:color="7BA0CD" w:themeColor="accent1" w:themeTint="BF" w:sz="0" w:space="0"/>
        <w:insideH w:val="single" w:color="7BA0CD" w:themeColor="accent1" w:themeTint="BF" w:sz="0" w:space="0"/>
        <w:insideV w:val="single" w:color="7BA0CD" w:themeColor="accent1" w:themeTint="BF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7BA0CD" w:themeColor="accent1" w:themeTint="BF" w:sz="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A7C0DE" w:themeFill="accent1" w:themeFillTint="7F"/>
      </w:tcPr>
    </w:tblStylePr>
    <w:tblStylePr w:type="band1Horz">
      <w:tblPr>
        <w:tblLayout w:type="fixed"/>
      </w:tblPr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35"/>
    <w:qFormat/>
    <w:uiPriority w:val="67"/>
    <w:pPr>
      <w:spacing w:after="0"/>
    </w:pPr>
    <w:tblPr>
      <w:tblBorders>
        <w:top w:val="single" w:color="CF7B79" w:themeColor="accent2" w:themeTint="BF" w:sz="0" w:space="0"/>
        <w:left w:val="single" w:color="CF7B79" w:themeColor="accent2" w:themeTint="BF" w:sz="0" w:space="0"/>
        <w:bottom w:val="single" w:color="CF7B79" w:themeColor="accent2" w:themeTint="BF" w:sz="0" w:space="0"/>
        <w:right w:val="single" w:color="CF7B79" w:themeColor="accent2" w:themeTint="BF" w:sz="0" w:space="0"/>
        <w:insideH w:val="single" w:color="CF7B79" w:themeColor="accent2" w:themeTint="BF" w:sz="0" w:space="0"/>
        <w:insideV w:val="single" w:color="CF7B79" w:themeColor="accent2" w:themeTint="BF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CF7B79" w:themeColor="accent2" w:themeTint="BF" w:sz="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DFA7A6" w:themeFill="accent2" w:themeFillTint="7F"/>
      </w:tcPr>
    </w:tblStylePr>
    <w:tblStylePr w:type="band1Horz">
      <w:tblPr>
        <w:tblLayout w:type="fixed"/>
      </w:tblPr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35"/>
    <w:qFormat/>
    <w:uiPriority w:val="67"/>
    <w:pPr>
      <w:spacing w:after="0"/>
    </w:pPr>
    <w:tblPr>
      <w:tblBorders>
        <w:top w:val="single" w:color="B4CC82" w:themeColor="accent3" w:themeTint="BF" w:sz="0" w:space="0"/>
        <w:left w:val="single" w:color="B4CC82" w:themeColor="accent3" w:themeTint="BF" w:sz="0" w:space="0"/>
        <w:bottom w:val="single" w:color="B4CC82" w:themeColor="accent3" w:themeTint="BF" w:sz="0" w:space="0"/>
        <w:right w:val="single" w:color="B4CC82" w:themeColor="accent3" w:themeTint="BF" w:sz="0" w:space="0"/>
        <w:insideH w:val="single" w:color="B4CC82" w:themeColor="accent3" w:themeTint="BF" w:sz="0" w:space="0"/>
        <w:insideV w:val="single" w:color="B4CC82" w:themeColor="accent3" w:themeTint="BF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B4CC82" w:themeColor="accent3" w:themeTint="BF" w:sz="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CDDDAC" w:themeFill="accent3" w:themeFillTint="7F"/>
      </w:tcPr>
    </w:tblStylePr>
    <w:tblStylePr w:type="band1Horz">
      <w:tblPr>
        <w:tblLayout w:type="fixed"/>
      </w:tblPr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35"/>
    <w:qFormat/>
    <w:uiPriority w:val="67"/>
    <w:pPr>
      <w:spacing w:after="0"/>
    </w:pPr>
    <w:tblPr>
      <w:tblBorders>
        <w:top w:val="single" w:color="9F8AB9" w:themeColor="accent4" w:themeTint="BF" w:sz="0" w:space="0"/>
        <w:left w:val="single" w:color="9F8AB9" w:themeColor="accent4" w:themeTint="BF" w:sz="0" w:space="0"/>
        <w:bottom w:val="single" w:color="9F8AB9" w:themeColor="accent4" w:themeTint="BF" w:sz="0" w:space="0"/>
        <w:right w:val="single" w:color="9F8AB9" w:themeColor="accent4" w:themeTint="BF" w:sz="0" w:space="0"/>
        <w:insideH w:val="single" w:color="9F8AB9" w:themeColor="accent4" w:themeTint="BF" w:sz="0" w:space="0"/>
        <w:insideV w:val="single" w:color="9F8AB9" w:themeColor="accent4" w:themeTint="BF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9F8AB9" w:themeColor="accent4" w:themeTint="BF" w:sz="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BFB1D0" w:themeFill="accent4" w:themeFillTint="7F"/>
      </w:tcPr>
    </w:tblStylePr>
    <w:tblStylePr w:type="band1Horz">
      <w:tblPr>
        <w:tblLayout w:type="fixed"/>
      </w:tblPr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35"/>
    <w:qFormat/>
    <w:uiPriority w:val="67"/>
    <w:pPr>
      <w:spacing w:after="0"/>
    </w:pPr>
    <w:tblPr>
      <w:tblBorders>
        <w:top w:val="single" w:color="78C0D4" w:themeColor="accent5" w:themeTint="BF" w:sz="0" w:space="0"/>
        <w:left w:val="single" w:color="78C0D4" w:themeColor="accent5" w:themeTint="BF" w:sz="0" w:space="0"/>
        <w:bottom w:val="single" w:color="78C0D4" w:themeColor="accent5" w:themeTint="BF" w:sz="0" w:space="0"/>
        <w:right w:val="single" w:color="78C0D4" w:themeColor="accent5" w:themeTint="BF" w:sz="0" w:space="0"/>
        <w:insideH w:val="single" w:color="78C0D4" w:themeColor="accent5" w:themeTint="BF" w:sz="0" w:space="0"/>
        <w:insideV w:val="single" w:color="78C0D4" w:themeColor="accent5" w:themeTint="BF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78C0D4" w:themeColor="accent5" w:themeTint="BF" w:sz="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A5D5E2" w:themeFill="accent5" w:themeFillTint="7F"/>
      </w:tcPr>
    </w:tblStylePr>
    <w:tblStylePr w:type="band1Horz">
      <w:tblPr>
        <w:tblLayout w:type="fixed"/>
      </w:tblPr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35"/>
    <w:qFormat/>
    <w:uiPriority w:val="67"/>
    <w:pPr>
      <w:spacing w:after="0"/>
    </w:pPr>
    <w:tblPr>
      <w:tblBorders>
        <w:top w:val="single" w:color="F9B074" w:themeColor="accent6" w:themeTint="BF" w:sz="0" w:space="0"/>
        <w:left w:val="single" w:color="F9B074" w:themeColor="accent6" w:themeTint="BF" w:sz="0" w:space="0"/>
        <w:bottom w:val="single" w:color="F9B074" w:themeColor="accent6" w:themeTint="BF" w:sz="0" w:space="0"/>
        <w:right w:val="single" w:color="F9B074" w:themeColor="accent6" w:themeTint="BF" w:sz="0" w:space="0"/>
        <w:insideH w:val="single" w:color="F9B074" w:themeColor="accent6" w:themeTint="BF" w:sz="0" w:space="0"/>
        <w:insideV w:val="single" w:color="F9B074" w:themeColor="accent6" w:themeTint="BF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F9B074" w:themeColor="accent6" w:themeTint="BF" w:sz="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FBCAA2" w:themeFill="accent6" w:themeFillTint="7F"/>
      </w:tcPr>
    </w:tblStylePr>
    <w:tblStylePr w:type="band1Horz">
      <w:tblPr>
        <w:tblLayout w:type="fixed"/>
      </w:tblPr>
      <w:tcPr>
        <w:shd w:val="clear" w:color="auto" w:fill="FBCAA2" w:themeFill="accent6" w:themeFillTint="7F"/>
      </w:tcPr>
    </w:tblStylePr>
  </w:style>
  <w:style w:type="table" w:styleId="93">
    <w:name w:val="Medium Grid 2"/>
    <w:basedOn w:val="35"/>
    <w:uiPriority w:val="68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0" w:space="0"/>
        <w:left w:val="single" w:color="000000" w:themeColor="text1" w:sz="0" w:space="0"/>
        <w:bottom w:val="single" w:color="000000" w:themeColor="text1" w:sz="0" w:space="0"/>
        <w:right w:val="single" w:color="000000" w:themeColor="text1" w:sz="0" w:space="0"/>
        <w:insideH w:val="single" w:color="000000" w:themeColor="text1" w:sz="0" w:space="0"/>
        <w:insideV w:val="single" w:color="000000" w:themeColor="text1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0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>
        <w:tblLayout w:type="fixed"/>
      </w:tblPr>
      <w:tcPr>
        <w:shd w:val="clear" w:color="auto" w:fill="7F7F7F" w:themeFill="text1" w:themeFillTint="7F"/>
      </w:tcPr>
    </w:tblStylePr>
    <w:tblStylePr w:type="band1Horz">
      <w:tblPr>
        <w:tblLayout w:type="fixed"/>
      </w:tblPr>
      <w:tcPr>
        <w:tcBorders>
          <w:insideH w:val="single" w:sz="0" w:space="0"/>
          <w:insideV w:val="single" w:sz="0" w:space="0"/>
        </w:tcBorders>
        <w:shd w:val="clear" w:color="auto" w:fill="7F7F7F" w:themeFill="text1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4">
    <w:name w:val="Medium Grid 2 Accent 1"/>
    <w:basedOn w:val="35"/>
    <w:uiPriority w:val="68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0" w:space="0"/>
        <w:left w:val="single" w:color="4F81BD" w:themeColor="accent1" w:sz="0" w:space="0"/>
        <w:bottom w:val="single" w:color="4F81BD" w:themeColor="accent1" w:sz="0" w:space="0"/>
        <w:right w:val="single" w:color="4F81BD" w:themeColor="accent1" w:sz="0" w:space="0"/>
        <w:insideH w:val="single" w:color="4F81BD" w:themeColor="accent1" w:sz="0" w:space="0"/>
        <w:insideV w:val="single" w:color="4F81BD" w:themeColor="accent1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0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>
        <w:tblLayout w:type="fixed"/>
      </w:tblPr>
      <w:tcPr>
        <w:shd w:val="clear" w:color="auto" w:fill="A7C0DE" w:themeFill="accent1" w:themeFillTint="7F"/>
      </w:tcPr>
    </w:tblStylePr>
    <w:tblStylePr w:type="band1Horz">
      <w:tblPr>
        <w:tblLayout w:type="fixed"/>
      </w:tblPr>
      <w:tcPr>
        <w:tcBorders>
          <w:insideH w:val="single" w:sz="0" w:space="0"/>
          <w:insideV w:val="single" w:sz="0" w:space="0"/>
        </w:tcBorders>
        <w:shd w:val="clear" w:color="auto" w:fill="A7C0DE" w:themeFill="accent1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5">
    <w:name w:val="Medium Grid 2 Accent 2"/>
    <w:basedOn w:val="35"/>
    <w:uiPriority w:val="68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0" w:space="0"/>
        <w:left w:val="single" w:color="C0504D" w:themeColor="accent2" w:sz="0" w:space="0"/>
        <w:bottom w:val="single" w:color="C0504D" w:themeColor="accent2" w:sz="0" w:space="0"/>
        <w:right w:val="single" w:color="C0504D" w:themeColor="accent2" w:sz="0" w:space="0"/>
        <w:insideH w:val="single" w:color="C0504D" w:themeColor="accent2" w:sz="0" w:space="0"/>
        <w:insideV w:val="single" w:color="C0504D" w:themeColor="accent2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0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>
        <w:tblLayout w:type="fixed"/>
      </w:tblPr>
      <w:tcPr>
        <w:shd w:val="clear" w:color="auto" w:fill="DFA7A6" w:themeFill="accent2" w:themeFillTint="7F"/>
      </w:tcPr>
    </w:tblStylePr>
    <w:tblStylePr w:type="band1Horz">
      <w:tblPr>
        <w:tblLayout w:type="fixed"/>
      </w:tblPr>
      <w:tcPr>
        <w:tcBorders>
          <w:insideH w:val="single" w:sz="0" w:space="0"/>
          <w:insideV w:val="single" w:sz="0" w:space="0"/>
        </w:tcBorders>
        <w:shd w:val="clear" w:color="auto" w:fill="DFA7A6" w:themeFill="accent2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6">
    <w:name w:val="Medium Grid 2 Accent 3"/>
    <w:basedOn w:val="35"/>
    <w:uiPriority w:val="68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0" w:space="0"/>
        <w:left w:val="single" w:color="9BBB59" w:themeColor="accent3" w:sz="0" w:space="0"/>
        <w:bottom w:val="single" w:color="9BBB59" w:themeColor="accent3" w:sz="0" w:space="0"/>
        <w:right w:val="single" w:color="9BBB59" w:themeColor="accent3" w:sz="0" w:space="0"/>
        <w:insideH w:val="single" w:color="9BBB59" w:themeColor="accent3" w:sz="0" w:space="0"/>
        <w:insideV w:val="single" w:color="9BBB59" w:themeColor="accent3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0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>
        <w:tblLayout w:type="fixed"/>
      </w:tblPr>
      <w:tcPr>
        <w:shd w:val="clear" w:color="auto" w:fill="CDDDAC" w:themeFill="accent3" w:themeFillTint="7F"/>
      </w:tcPr>
    </w:tblStylePr>
    <w:tblStylePr w:type="band1Horz">
      <w:tblPr>
        <w:tblLayout w:type="fixed"/>
      </w:tblPr>
      <w:tcPr>
        <w:tcBorders>
          <w:insideH w:val="single" w:sz="0" w:space="0"/>
          <w:insideV w:val="single" w:sz="0" w:space="0"/>
        </w:tcBorders>
        <w:shd w:val="clear" w:color="auto" w:fill="CDDDAC" w:themeFill="accent3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7">
    <w:name w:val="Medium Grid 2 Accent 4"/>
    <w:basedOn w:val="35"/>
    <w:uiPriority w:val="68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0" w:space="0"/>
        <w:left w:val="single" w:color="8064A2" w:themeColor="accent4" w:sz="0" w:space="0"/>
        <w:bottom w:val="single" w:color="8064A2" w:themeColor="accent4" w:sz="0" w:space="0"/>
        <w:right w:val="single" w:color="8064A2" w:themeColor="accent4" w:sz="0" w:space="0"/>
        <w:insideH w:val="single" w:color="8064A2" w:themeColor="accent4" w:sz="0" w:space="0"/>
        <w:insideV w:val="single" w:color="8064A2" w:themeColor="accent4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0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>
        <w:tblLayout w:type="fixed"/>
      </w:tblPr>
      <w:tcPr>
        <w:shd w:val="clear" w:color="auto" w:fill="BFB1D0" w:themeFill="accent4" w:themeFillTint="7F"/>
      </w:tcPr>
    </w:tblStylePr>
    <w:tblStylePr w:type="band1Horz">
      <w:tblPr>
        <w:tblLayout w:type="fixed"/>
      </w:tblPr>
      <w:tcPr>
        <w:tcBorders>
          <w:insideH w:val="single" w:sz="0" w:space="0"/>
          <w:insideV w:val="single" w:sz="0" w:space="0"/>
        </w:tcBorders>
        <w:shd w:val="clear" w:color="auto" w:fill="BFB1D0" w:themeFill="accent4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8">
    <w:name w:val="Medium Grid 2 Accent 5"/>
    <w:basedOn w:val="35"/>
    <w:uiPriority w:val="68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0" w:space="0"/>
        <w:left w:val="single" w:color="4BACC6" w:themeColor="accent5" w:sz="0" w:space="0"/>
        <w:bottom w:val="single" w:color="4BACC6" w:themeColor="accent5" w:sz="0" w:space="0"/>
        <w:right w:val="single" w:color="4BACC6" w:themeColor="accent5" w:sz="0" w:space="0"/>
        <w:insideH w:val="single" w:color="4BACC6" w:themeColor="accent5" w:sz="0" w:space="0"/>
        <w:insideV w:val="single" w:color="4BACC6" w:themeColor="accent5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0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>
        <w:tblLayout w:type="fixed"/>
      </w:tblPr>
      <w:tcPr>
        <w:shd w:val="clear" w:color="auto" w:fill="A5D5E2" w:themeFill="accent5" w:themeFillTint="7F"/>
      </w:tcPr>
    </w:tblStylePr>
    <w:tblStylePr w:type="band1Horz">
      <w:tblPr>
        <w:tblLayout w:type="fixed"/>
      </w:tblPr>
      <w:tcPr>
        <w:tcBorders>
          <w:insideH w:val="single" w:sz="0" w:space="0"/>
          <w:insideV w:val="single" w:sz="0" w:space="0"/>
        </w:tcBorders>
        <w:shd w:val="clear" w:color="auto" w:fill="A5D5E2" w:themeFill="accent5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9">
    <w:name w:val="Medium Grid 2 Accent 6"/>
    <w:basedOn w:val="35"/>
    <w:uiPriority w:val="68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0" w:space="0"/>
        <w:left w:val="single" w:color="F79646" w:themeColor="accent6" w:sz="0" w:space="0"/>
        <w:bottom w:val="single" w:color="F79646" w:themeColor="accent6" w:sz="0" w:space="0"/>
        <w:right w:val="single" w:color="F79646" w:themeColor="accent6" w:sz="0" w:space="0"/>
        <w:insideH w:val="single" w:color="F79646" w:themeColor="accent6" w:sz="0" w:space="0"/>
        <w:insideV w:val="single" w:color="F79646" w:themeColor="accent6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0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>
        <w:tblLayout w:type="fixed"/>
      </w:tblPr>
      <w:tcPr>
        <w:shd w:val="clear" w:color="auto" w:fill="FBCAA2" w:themeFill="accent6" w:themeFillTint="7F"/>
      </w:tcPr>
    </w:tblStylePr>
    <w:tblStylePr w:type="band1Horz">
      <w:tblPr>
        <w:tblLayout w:type="fixed"/>
      </w:tblPr>
      <w:tcPr>
        <w:tcBorders>
          <w:insideH w:val="single" w:sz="0" w:space="0"/>
          <w:insideV w:val="single" w:sz="0" w:space="0"/>
        </w:tcBorders>
        <w:shd w:val="clear" w:color="auto" w:fill="FBCAA2" w:themeFill="accent6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100">
    <w:name w:val="Medium Grid 3"/>
    <w:basedOn w:val="35"/>
    <w:uiPriority w:val="69"/>
    <w:pPr>
      <w:spacing w:after="0"/>
    </w:pPr>
    <w:tblPr>
      <w:tblBorders>
        <w:top w:val="single" w:color="FFFFFF" w:themeColor="background1" w:sz="0" w:space="0"/>
        <w:left w:val="single" w:color="FFFFFF" w:themeColor="background1" w:sz="0" w:space="0"/>
        <w:bottom w:val="single" w:color="FFFFFF" w:themeColor="background1" w:sz="0" w:space="0"/>
        <w:right w:val="single" w:color="FFFFFF" w:themeColor="background1" w:sz="0" w:space="0"/>
        <w:insideH w:val="single" w:color="FFFFFF" w:themeColor="background1" w:sz="0" w:space="0"/>
        <w:insideV w:val="single" w:color="FFFFFF" w:themeColor="background1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nil"/>
          <w:insideV w:val="single" w:sz="0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nil"/>
          <w:insideV w:val="single" w:sz="0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0" w:space="0"/>
          <w:right w:val="single" w:color="FFFFFF" w:themeColor="background1" w:sz="0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0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>
        <w:tblLayout w:type="fixed"/>
      </w:tblPr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single" w:sz="0" w:space="0"/>
          <w:insideV w:val="single" w:sz="0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35"/>
    <w:uiPriority w:val="69"/>
    <w:pPr>
      <w:spacing w:after="0"/>
    </w:pPr>
    <w:tblPr>
      <w:tblBorders>
        <w:top w:val="single" w:color="FFFFFF" w:themeColor="background1" w:sz="0" w:space="0"/>
        <w:left w:val="single" w:color="FFFFFF" w:themeColor="background1" w:sz="0" w:space="0"/>
        <w:bottom w:val="single" w:color="FFFFFF" w:themeColor="background1" w:sz="0" w:space="0"/>
        <w:right w:val="single" w:color="FFFFFF" w:themeColor="background1" w:sz="0" w:space="0"/>
        <w:insideH w:val="single" w:color="FFFFFF" w:themeColor="background1" w:sz="0" w:space="0"/>
        <w:insideV w:val="single" w:color="FFFFFF" w:themeColor="background1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nil"/>
          <w:insideV w:val="single" w:sz="0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nil"/>
          <w:insideV w:val="single" w:sz="0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0" w:space="0"/>
          <w:right w:val="single" w:color="FFFFFF" w:themeColor="background1" w:sz="0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0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>
        <w:tblLayout w:type="fixed"/>
      </w:tblPr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single" w:sz="0" w:space="0"/>
          <w:insideV w:val="single" w:sz="0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35"/>
    <w:uiPriority w:val="69"/>
    <w:pPr>
      <w:spacing w:after="0"/>
    </w:pPr>
    <w:tblPr>
      <w:tblBorders>
        <w:top w:val="single" w:color="FFFFFF" w:themeColor="background1" w:sz="0" w:space="0"/>
        <w:left w:val="single" w:color="FFFFFF" w:themeColor="background1" w:sz="0" w:space="0"/>
        <w:bottom w:val="single" w:color="FFFFFF" w:themeColor="background1" w:sz="0" w:space="0"/>
        <w:right w:val="single" w:color="FFFFFF" w:themeColor="background1" w:sz="0" w:space="0"/>
        <w:insideH w:val="single" w:color="FFFFFF" w:themeColor="background1" w:sz="0" w:space="0"/>
        <w:insideV w:val="single" w:color="FFFFFF" w:themeColor="background1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nil"/>
          <w:insideV w:val="single" w:sz="0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nil"/>
          <w:insideV w:val="single" w:sz="0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0" w:space="0"/>
          <w:right w:val="single" w:color="FFFFFF" w:themeColor="background1" w:sz="0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0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>
        <w:tblLayout w:type="fixed"/>
      </w:tblPr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single" w:sz="0" w:space="0"/>
          <w:insideV w:val="single" w:sz="0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35"/>
    <w:uiPriority w:val="69"/>
    <w:pPr>
      <w:spacing w:after="0"/>
    </w:pPr>
    <w:tblPr>
      <w:tblBorders>
        <w:top w:val="single" w:color="FFFFFF" w:themeColor="background1" w:sz="0" w:space="0"/>
        <w:left w:val="single" w:color="FFFFFF" w:themeColor="background1" w:sz="0" w:space="0"/>
        <w:bottom w:val="single" w:color="FFFFFF" w:themeColor="background1" w:sz="0" w:space="0"/>
        <w:right w:val="single" w:color="FFFFFF" w:themeColor="background1" w:sz="0" w:space="0"/>
        <w:insideH w:val="single" w:color="FFFFFF" w:themeColor="background1" w:sz="0" w:space="0"/>
        <w:insideV w:val="single" w:color="FFFFFF" w:themeColor="background1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nil"/>
          <w:insideV w:val="single" w:sz="0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nil"/>
          <w:insideV w:val="single" w:sz="0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0" w:space="0"/>
          <w:right w:val="single" w:color="FFFFFF" w:themeColor="background1" w:sz="0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0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>
        <w:tblLayout w:type="fixed"/>
      </w:tblPr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single" w:sz="0" w:space="0"/>
          <w:insideV w:val="single" w:sz="0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35"/>
    <w:uiPriority w:val="69"/>
    <w:pPr>
      <w:spacing w:after="0"/>
    </w:pPr>
    <w:tblPr>
      <w:tblBorders>
        <w:top w:val="single" w:color="FFFFFF" w:themeColor="background1" w:sz="0" w:space="0"/>
        <w:left w:val="single" w:color="FFFFFF" w:themeColor="background1" w:sz="0" w:space="0"/>
        <w:bottom w:val="single" w:color="FFFFFF" w:themeColor="background1" w:sz="0" w:space="0"/>
        <w:right w:val="single" w:color="FFFFFF" w:themeColor="background1" w:sz="0" w:space="0"/>
        <w:insideH w:val="single" w:color="FFFFFF" w:themeColor="background1" w:sz="0" w:space="0"/>
        <w:insideV w:val="single" w:color="FFFFFF" w:themeColor="background1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nil"/>
          <w:insideV w:val="single" w:sz="0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nil"/>
          <w:insideV w:val="single" w:sz="0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0" w:space="0"/>
          <w:right w:val="single" w:color="FFFFFF" w:themeColor="background1" w:sz="0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0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>
        <w:tblLayout w:type="fixed"/>
      </w:tblPr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single" w:sz="0" w:space="0"/>
          <w:insideV w:val="single" w:sz="0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35"/>
    <w:uiPriority w:val="69"/>
    <w:pPr>
      <w:spacing w:after="0"/>
    </w:pPr>
    <w:tblPr>
      <w:tblBorders>
        <w:top w:val="single" w:color="FFFFFF" w:themeColor="background1" w:sz="0" w:space="0"/>
        <w:left w:val="single" w:color="FFFFFF" w:themeColor="background1" w:sz="0" w:space="0"/>
        <w:bottom w:val="single" w:color="FFFFFF" w:themeColor="background1" w:sz="0" w:space="0"/>
        <w:right w:val="single" w:color="FFFFFF" w:themeColor="background1" w:sz="0" w:space="0"/>
        <w:insideH w:val="single" w:color="FFFFFF" w:themeColor="background1" w:sz="0" w:space="0"/>
        <w:insideV w:val="single" w:color="FFFFFF" w:themeColor="background1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nil"/>
          <w:insideV w:val="single" w:sz="0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nil"/>
          <w:insideV w:val="single" w:sz="0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0" w:space="0"/>
          <w:right w:val="single" w:color="FFFFFF" w:themeColor="background1" w:sz="0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0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>
        <w:tblLayout w:type="fixed"/>
      </w:tblPr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single" w:sz="0" w:space="0"/>
          <w:insideV w:val="single" w:sz="0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35"/>
    <w:uiPriority w:val="69"/>
    <w:pPr>
      <w:spacing w:after="0"/>
    </w:pPr>
    <w:tblPr>
      <w:tblBorders>
        <w:top w:val="single" w:color="FFFFFF" w:themeColor="background1" w:sz="0" w:space="0"/>
        <w:left w:val="single" w:color="FFFFFF" w:themeColor="background1" w:sz="0" w:space="0"/>
        <w:bottom w:val="single" w:color="FFFFFF" w:themeColor="background1" w:sz="0" w:space="0"/>
        <w:right w:val="single" w:color="FFFFFF" w:themeColor="background1" w:sz="0" w:space="0"/>
        <w:insideH w:val="single" w:color="FFFFFF" w:themeColor="background1" w:sz="0" w:space="0"/>
        <w:insideV w:val="single" w:color="FFFFFF" w:themeColor="background1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nil"/>
          <w:insideV w:val="single" w:sz="0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nil"/>
          <w:insideV w:val="single" w:sz="0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0" w:space="0"/>
          <w:right w:val="single" w:color="FFFFFF" w:themeColor="background1" w:sz="0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0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>
        <w:tblLayout w:type="fixed"/>
      </w:tblPr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single" w:sz="0" w:space="0"/>
          <w:insideV w:val="single" w:sz="0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35"/>
    <w:uiPriority w:val="70"/>
    <w:pPr>
      <w:spacing w:after="0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0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0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0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0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35"/>
    <w:uiPriority w:val="70"/>
    <w:pPr>
      <w:spacing w:after="0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0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0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0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0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35"/>
    <w:uiPriority w:val="70"/>
    <w:pPr>
      <w:spacing w:after="0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0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0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0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0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35"/>
    <w:uiPriority w:val="70"/>
    <w:pPr>
      <w:spacing w:after="0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0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0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0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0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35"/>
    <w:uiPriority w:val="70"/>
    <w:pPr>
      <w:spacing w:after="0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0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0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0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0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35"/>
    <w:uiPriority w:val="70"/>
    <w:pPr>
      <w:spacing w:after="0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0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0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0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0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35"/>
    <w:uiPriority w:val="70"/>
    <w:pPr>
      <w:spacing w:after="0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0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0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0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0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35"/>
    <w:uiPriority w:val="71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0" w:space="0"/>
        <w:left w:val="single" w:color="000000" w:themeColor="text1" w:sz="0" w:space="0"/>
        <w:bottom w:val="single" w:color="000000" w:themeColor="text1" w:sz="0" w:space="0"/>
        <w:right w:val="single" w:color="000000" w:themeColor="text1" w:sz="0" w:space="0"/>
        <w:insideH w:val="single" w:color="FFFFFF" w:themeColor="background1" w:sz="0" w:space="0"/>
        <w:insideV w:val="single" w:color="FFFFFF" w:themeColor="background1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C0504D" w:themeColor="accent2" w:sz="0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0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0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>
        <w:tblLayout w:type="fixed"/>
      </w:tblPr>
      <w:tcPr>
        <w:shd w:val="clear" w:color="auto" w:fill="999999" w:themeFill="text1" w:themeFillTint="66"/>
      </w:tcPr>
    </w:tblStylePr>
    <w:tblStylePr w:type="band1Horz">
      <w:tblPr>
        <w:tblLayout w:type="fixed"/>
      </w:tblPr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35"/>
    <w:uiPriority w:val="71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0" w:space="0"/>
        <w:left w:val="single" w:color="4F81BD" w:themeColor="accent1" w:sz="0" w:space="0"/>
        <w:bottom w:val="single" w:color="4F81BD" w:themeColor="accent1" w:sz="0" w:space="0"/>
        <w:right w:val="single" w:color="4F81BD" w:themeColor="accent1" w:sz="0" w:space="0"/>
        <w:insideH w:val="single" w:color="FFFFFF" w:themeColor="background1" w:sz="0" w:space="0"/>
        <w:insideV w:val="single" w:color="FFFFFF" w:themeColor="background1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C0504D" w:themeColor="accent2" w:sz="0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0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0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>
        <w:tblLayout w:type="fixed"/>
      </w:tblPr>
      <w:tcPr>
        <w:shd w:val="clear" w:color="auto" w:fill="B8CCE4" w:themeFill="accent1" w:themeFillTint="66"/>
      </w:tcPr>
    </w:tblStylePr>
    <w:tblStylePr w:type="band1Horz">
      <w:tblPr>
        <w:tblLayout w:type="fixed"/>
      </w:tblPr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35"/>
    <w:uiPriority w:val="71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0" w:space="0"/>
        <w:left w:val="single" w:color="C0504D" w:themeColor="accent2" w:sz="0" w:space="0"/>
        <w:bottom w:val="single" w:color="C0504D" w:themeColor="accent2" w:sz="0" w:space="0"/>
        <w:right w:val="single" w:color="C0504D" w:themeColor="accent2" w:sz="0" w:space="0"/>
        <w:insideH w:val="single" w:color="FFFFFF" w:themeColor="background1" w:sz="0" w:space="0"/>
        <w:insideV w:val="single" w:color="FFFFFF" w:themeColor="background1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C0504D" w:themeColor="accent2" w:sz="0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0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0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>
        <w:tblLayout w:type="fixed"/>
      </w:tblPr>
      <w:tcPr>
        <w:shd w:val="clear" w:color="auto" w:fill="E5B8B7" w:themeFill="accent2" w:themeFillTint="66"/>
      </w:tcPr>
    </w:tblStylePr>
    <w:tblStylePr w:type="band1Horz">
      <w:tblPr>
        <w:tblLayout w:type="fixed"/>
      </w:tblPr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35"/>
    <w:uiPriority w:val="71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0" w:space="0"/>
        <w:left w:val="single" w:color="9BBB59" w:themeColor="accent3" w:sz="0" w:space="0"/>
        <w:bottom w:val="single" w:color="9BBB59" w:themeColor="accent3" w:sz="0" w:space="0"/>
        <w:right w:val="single" w:color="9BBB59" w:themeColor="accent3" w:sz="0" w:space="0"/>
        <w:insideH w:val="single" w:color="FFFFFF" w:themeColor="background1" w:sz="0" w:space="0"/>
        <w:insideV w:val="single" w:color="FFFFFF" w:themeColor="background1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8064A2" w:themeColor="accent4" w:sz="0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0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0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>
        <w:tblLayout w:type="fixed"/>
      </w:tblPr>
      <w:tcPr>
        <w:shd w:val="clear" w:color="auto" w:fill="D6E3BC" w:themeFill="accent3" w:themeFillTint="66"/>
      </w:tcPr>
    </w:tblStylePr>
    <w:tblStylePr w:type="band1Horz">
      <w:tblPr>
        <w:tblLayout w:type="fixed"/>
      </w:tblPr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35"/>
    <w:uiPriority w:val="71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0" w:space="0"/>
        <w:left w:val="single" w:color="8064A2" w:themeColor="accent4" w:sz="0" w:space="0"/>
        <w:bottom w:val="single" w:color="8064A2" w:themeColor="accent4" w:sz="0" w:space="0"/>
        <w:right w:val="single" w:color="8064A2" w:themeColor="accent4" w:sz="0" w:space="0"/>
        <w:insideH w:val="single" w:color="FFFFFF" w:themeColor="background1" w:sz="0" w:space="0"/>
        <w:insideV w:val="single" w:color="FFFFFF" w:themeColor="background1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9BBB59" w:themeColor="accent3" w:sz="0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0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0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>
        <w:tblLayout w:type="fixed"/>
      </w:tblPr>
      <w:tcPr>
        <w:shd w:val="clear" w:color="auto" w:fill="CCC0D9" w:themeFill="accent4" w:themeFillTint="66"/>
      </w:tcPr>
    </w:tblStylePr>
    <w:tblStylePr w:type="band1Horz">
      <w:tblPr>
        <w:tblLayout w:type="fixed"/>
      </w:tblPr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35"/>
    <w:uiPriority w:val="71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0" w:space="0"/>
        <w:left w:val="single" w:color="4BACC6" w:themeColor="accent5" w:sz="0" w:space="0"/>
        <w:bottom w:val="single" w:color="4BACC6" w:themeColor="accent5" w:sz="0" w:space="0"/>
        <w:right w:val="single" w:color="4BACC6" w:themeColor="accent5" w:sz="0" w:space="0"/>
        <w:insideH w:val="single" w:color="FFFFFF" w:themeColor="background1" w:sz="0" w:space="0"/>
        <w:insideV w:val="single" w:color="FFFFFF" w:themeColor="background1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79646" w:themeColor="accent6" w:sz="0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0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0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>
        <w:tblLayout w:type="fixed"/>
      </w:tblPr>
      <w:tcPr>
        <w:shd w:val="clear" w:color="auto" w:fill="B6DDE8" w:themeFill="accent5" w:themeFillTint="66"/>
      </w:tcPr>
    </w:tblStylePr>
    <w:tblStylePr w:type="band1Horz">
      <w:tblPr>
        <w:tblLayout w:type="fixed"/>
      </w:tblPr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35"/>
    <w:uiPriority w:val="71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0" w:space="0"/>
        <w:left w:val="single" w:color="F79646" w:themeColor="accent6" w:sz="0" w:space="0"/>
        <w:bottom w:val="single" w:color="F79646" w:themeColor="accent6" w:sz="0" w:space="0"/>
        <w:right w:val="single" w:color="F79646" w:themeColor="accent6" w:sz="0" w:space="0"/>
        <w:insideH w:val="single" w:color="FFFFFF" w:themeColor="background1" w:sz="0" w:space="0"/>
        <w:insideV w:val="single" w:color="FFFFFF" w:themeColor="background1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4BACC6" w:themeColor="accent5" w:sz="0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0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0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>
        <w:tblLayout w:type="fixed"/>
      </w:tblPr>
      <w:tcPr>
        <w:shd w:val="clear" w:color="auto" w:fill="FBD4B4" w:themeFill="accent6" w:themeFillTint="66"/>
      </w:tcPr>
    </w:tblStylePr>
    <w:tblStylePr w:type="band1Horz">
      <w:tblPr>
        <w:tblLayout w:type="fixed"/>
      </w:tblPr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35"/>
    <w:uiPriority w:val="72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0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>
        <w:tblLayout w:type="fixed"/>
      </w:tblPr>
      <w:tcPr>
        <w:tcBorders>
          <w:top w:val="single" w:color="000000" w:themeColor="text1" w:sz="0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>
        <w:tblLayout w:type="fixed"/>
      </w:tblPr>
      <w:tcPr>
        <w:shd w:val="clear" w:color="auto" w:fill="CCCCCC" w:themeFill="text1" w:themeFillTint="33"/>
      </w:tcPr>
    </w:tblStylePr>
  </w:style>
  <w:style w:type="table" w:styleId="122">
    <w:name w:val="Colorful List Accent 1"/>
    <w:basedOn w:val="35"/>
    <w:uiPriority w:val="72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0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>
        <w:tblLayout w:type="fixed"/>
      </w:tblPr>
      <w:tcPr>
        <w:tcBorders>
          <w:top w:val="single" w:color="000000" w:themeColor="text1" w:sz="0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35"/>
    <w:uiPriority w:val="72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0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>
        <w:tblLayout w:type="fixed"/>
      </w:tblPr>
      <w:tcPr>
        <w:tcBorders>
          <w:top w:val="single" w:color="000000" w:themeColor="text1" w:sz="0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>
        <w:tblLayout w:type="fixed"/>
      </w:tblPr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35"/>
    <w:uiPriority w:val="72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0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>
        <w:tblLayout w:type="fixed"/>
      </w:tblPr>
      <w:tcPr>
        <w:tcBorders>
          <w:top w:val="single" w:color="000000" w:themeColor="text1" w:sz="0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>
        <w:tblLayout w:type="fixed"/>
      </w:tblPr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35"/>
    <w:uiPriority w:val="72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0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>
        <w:tblLayout w:type="fixed"/>
      </w:tblPr>
      <w:tcPr>
        <w:tcBorders>
          <w:top w:val="single" w:color="000000" w:themeColor="text1" w:sz="0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>
        <w:tblLayout w:type="fixed"/>
      </w:tblPr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35"/>
    <w:uiPriority w:val="72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0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>
        <w:tblLayout w:type="fixed"/>
      </w:tblPr>
      <w:tcPr>
        <w:tcBorders>
          <w:top w:val="single" w:color="000000" w:themeColor="text1" w:sz="0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>
        <w:tblLayout w:type="fixed"/>
      </w:tblPr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35"/>
    <w:uiPriority w:val="72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0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>
        <w:tblLayout w:type="fixed"/>
      </w:tblPr>
      <w:tcPr>
        <w:tcBorders>
          <w:top w:val="single" w:color="000000" w:themeColor="text1" w:sz="0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>
        <w:tblLayout w:type="fixed"/>
      </w:tblPr>
      <w:tcPr>
        <w:shd w:val="clear" w:color="auto" w:fill="FDE9D9" w:themeFill="accent6" w:themeFillTint="33"/>
      </w:tcPr>
    </w:tblStylePr>
  </w:style>
  <w:style w:type="table" w:styleId="128">
    <w:name w:val="Colorful Grid"/>
    <w:basedOn w:val="35"/>
    <w:uiPriority w:val="73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>
        <w:tblLayout w:type="fixed"/>
      </w:tbl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000000" w:themeFill="text1" w:themeFillShade="BF"/>
      </w:tcPr>
    </w:tblStylePr>
    <w:tblStylePr w:type="band1Vert">
      <w:tblPr>
        <w:tblLayout w:type="fixed"/>
      </w:tblPr>
      <w:tcPr>
        <w:shd w:val="clear" w:color="auto" w:fill="7F7F7F" w:themeFill="text1" w:themeFillTint="7F"/>
      </w:tcPr>
    </w:tblStylePr>
    <w:tblStylePr w:type="band1Horz">
      <w:tblPr>
        <w:tblLayout w:type="fixed"/>
      </w:tblPr>
      <w:tcPr>
        <w:shd w:val="clear" w:color="auto" w:fill="7F7F7F" w:themeFill="text1" w:themeFillTint="7F"/>
      </w:tcPr>
    </w:tblStylePr>
  </w:style>
  <w:style w:type="table" w:styleId="129">
    <w:name w:val="Colorful Grid Accent 1"/>
    <w:basedOn w:val="35"/>
    <w:uiPriority w:val="73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>
        <w:tblLayout w:type="fixed"/>
      </w:tbl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366091" w:themeFill="accent1" w:themeFillShade="BF"/>
      </w:tcPr>
    </w:tblStylePr>
    <w:tblStylePr w:type="band1Vert">
      <w:tblPr>
        <w:tblLayout w:type="fixed"/>
      </w:tblPr>
      <w:tcPr>
        <w:shd w:val="clear" w:color="auto" w:fill="A7C0DE" w:themeFill="accent1" w:themeFillTint="7F"/>
      </w:tcPr>
    </w:tblStylePr>
    <w:tblStylePr w:type="band1Horz">
      <w:tblPr>
        <w:tblLayout w:type="fixed"/>
      </w:tblPr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35"/>
    <w:uiPriority w:val="73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>
        <w:tblLayout w:type="fixed"/>
      </w:tbl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943734" w:themeFill="accent2" w:themeFillShade="BF"/>
      </w:tcPr>
    </w:tblStylePr>
    <w:tblStylePr w:type="band1Vert">
      <w:tblPr>
        <w:tblLayout w:type="fixed"/>
      </w:tblPr>
      <w:tcPr>
        <w:shd w:val="clear" w:color="auto" w:fill="DFA7A6" w:themeFill="accent2" w:themeFillTint="7F"/>
      </w:tcPr>
    </w:tblStylePr>
    <w:tblStylePr w:type="band1Horz">
      <w:tblPr>
        <w:tblLayout w:type="fixed"/>
      </w:tblPr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35"/>
    <w:uiPriority w:val="73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>
        <w:tblLayout w:type="fixed"/>
      </w:tbl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76923C" w:themeFill="accent3" w:themeFillShade="BF"/>
      </w:tcPr>
    </w:tblStylePr>
    <w:tblStylePr w:type="band1Vert">
      <w:tblPr>
        <w:tblLayout w:type="fixed"/>
      </w:tblPr>
      <w:tcPr>
        <w:shd w:val="clear" w:color="auto" w:fill="CDDDAC" w:themeFill="accent3" w:themeFillTint="7F"/>
      </w:tcPr>
    </w:tblStylePr>
    <w:tblStylePr w:type="band1Horz">
      <w:tblPr>
        <w:tblLayout w:type="fixed"/>
      </w:tblPr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35"/>
    <w:uiPriority w:val="73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>
        <w:tblLayout w:type="fixed"/>
      </w:tbl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5F497A" w:themeFill="accent4" w:themeFillShade="BF"/>
      </w:tcPr>
    </w:tblStylePr>
    <w:tblStylePr w:type="band1Vert">
      <w:tblPr>
        <w:tblLayout w:type="fixed"/>
      </w:tblPr>
      <w:tcPr>
        <w:shd w:val="clear" w:color="auto" w:fill="BFB1D0" w:themeFill="accent4" w:themeFillTint="7F"/>
      </w:tcPr>
    </w:tblStylePr>
    <w:tblStylePr w:type="band1Horz">
      <w:tblPr>
        <w:tblLayout w:type="fixed"/>
      </w:tblPr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35"/>
    <w:uiPriority w:val="73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>
        <w:tblLayout w:type="fixed"/>
      </w:tbl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31849B" w:themeFill="accent5" w:themeFillShade="BF"/>
      </w:tcPr>
    </w:tblStylePr>
    <w:tblStylePr w:type="band1Vert">
      <w:tblPr>
        <w:tblLayout w:type="fixed"/>
      </w:tblPr>
      <w:tcPr>
        <w:shd w:val="clear" w:color="auto" w:fill="A5D5E2" w:themeFill="accent5" w:themeFillTint="7F"/>
      </w:tcPr>
    </w:tblStylePr>
    <w:tblStylePr w:type="band1Horz">
      <w:tblPr>
        <w:tblLayout w:type="fixed"/>
      </w:tblPr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35"/>
    <w:uiPriority w:val="73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>
        <w:tblLayout w:type="fixed"/>
      </w:tbl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E36C09" w:themeFill="accent6" w:themeFillShade="BF"/>
      </w:tcPr>
    </w:tblStylePr>
    <w:tblStylePr w:type="band1Vert">
      <w:tblPr>
        <w:tblLayout w:type="fixed"/>
      </w:tblPr>
      <w:tcPr>
        <w:shd w:val="clear" w:color="auto" w:fill="FBCAA2" w:themeFill="accent6" w:themeFillTint="7F"/>
      </w:tcPr>
    </w:tblStylePr>
    <w:tblStylePr w:type="band1Horz">
      <w:tblPr>
        <w:tblLayout w:type="fixed"/>
      </w:tblPr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32"/>
    <w:link w:val="25"/>
    <w:uiPriority w:val="99"/>
  </w:style>
  <w:style w:type="character" w:customStyle="1" w:styleId="136">
    <w:name w:val="Footer Char"/>
    <w:basedOn w:val="32"/>
    <w:link w:val="24"/>
    <w:uiPriority w:val="99"/>
  </w:style>
  <w:style w:type="paragraph" w:styleId="137">
    <w:name w:val="No Spacing"/>
    <w:qFormat/>
    <w:uiPriority w:val="1"/>
    <w:pPr>
      <w:spacing w:after="0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32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32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32"/>
    <w:link w:val="19"/>
    <w:uiPriority w:val="99"/>
  </w:style>
  <w:style w:type="character" w:customStyle="1" w:styleId="145">
    <w:name w:val="Body Text 2 Char"/>
    <w:basedOn w:val="32"/>
    <w:link w:val="28"/>
    <w:qFormat/>
    <w:uiPriority w:val="99"/>
  </w:style>
  <w:style w:type="character" w:customStyle="1" w:styleId="146">
    <w:name w:val="Body Text 3 Char"/>
    <w:basedOn w:val="32"/>
    <w:link w:val="17"/>
    <w:uiPriority w:val="99"/>
    <w:rPr>
      <w:sz w:val="16"/>
      <w:szCs w:val="16"/>
    </w:rPr>
  </w:style>
  <w:style w:type="character" w:customStyle="1" w:styleId="147">
    <w:name w:val="Macro Text Char"/>
    <w:basedOn w:val="32"/>
    <w:link w:val="13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32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32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32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32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32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32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0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64</TotalTime>
  <ScaleCrop>false</ScaleCrop>
  <LinksUpToDate>false</LinksUpToDate>
  <CharactersWithSpaces>0</CharactersWithSpaces>
  <Application>WPS Office_10.8.2.7090_F1E327BC-269C-435d-A152-05C5408002CA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gomutex</dc:creator>
  <dc:description>generated by godocx</dc:description>
  <cp:lastModifiedBy>josuhu</cp:lastModifiedBy>
  <dcterms:modified xsi:type="dcterms:W3CDTF">2026-02-10T05:04:25Z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2052-10.8.2.7090</vt:lpwstr>
  </property>
</Properties>
</file>