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7F073" w14:textId="33AEB8BD" w:rsidR="002239CC" w:rsidRPr="002E3F68" w:rsidRDefault="002239CC">
      <w:pPr>
        <w:rPr>
          <w:lang w:val="en-US"/>
        </w:rPr>
      </w:pPr>
      <w:r w:rsidRPr="002E3F68">
        <w:rPr>
          <w:b/>
          <w:bCs/>
          <w:lang w:val="en-US"/>
        </w:rPr>
        <w:t>Site Name:</w:t>
      </w:r>
      <w:r w:rsidRPr="00C766E6">
        <w:rPr>
          <w:color w:val="EE0000"/>
          <w:lang w:val="en-US"/>
        </w:rPr>
        <w:t xml:space="preserve"> </w:t>
      </w:r>
      <w:r w:rsidRPr="00C766E6">
        <w:rPr>
          <w:color w:val="EE0000"/>
          <w:lang w:val="en-US"/>
        </w:rPr>
        <w:t>Travel and Food in Guatemala</w:t>
      </w:r>
    </w:p>
    <w:p w14:paraId="7D36F46F" w14:textId="25C63CF0" w:rsidR="002239CC" w:rsidRPr="00C766E6" w:rsidRDefault="002239CC">
      <w:pPr>
        <w:rPr>
          <w:color w:val="EE0000"/>
          <w:lang w:val="en-US"/>
        </w:rPr>
      </w:pPr>
      <w:r w:rsidRPr="002E3F68">
        <w:rPr>
          <w:b/>
          <w:bCs/>
          <w:lang w:val="en-US"/>
        </w:rPr>
        <w:t>Site Purpose</w:t>
      </w:r>
      <w:r w:rsidRPr="002E3F68">
        <w:rPr>
          <w:lang w:val="en-US"/>
        </w:rPr>
        <w:t>: </w:t>
      </w:r>
      <w:r w:rsidRPr="00C766E6">
        <w:rPr>
          <w:color w:val="EE0000"/>
          <w:lang w:val="en-US"/>
        </w:rPr>
        <w:t>The goal of this website is to promote tourism and celebrate Guatemalan culture by showing its amazing places and delicious cuisine. It will inspire visitors to explore Guatemala and appreciate its beauty and traditions</w:t>
      </w:r>
    </w:p>
    <w:p w14:paraId="5AF48B39" w14:textId="69CAF3A3" w:rsidR="002E3F68" w:rsidRDefault="002E3F68">
      <w:pPr>
        <w:rPr>
          <w:b/>
          <w:bCs/>
        </w:rPr>
      </w:pPr>
      <w:r w:rsidRPr="002E3F68">
        <w:rPr>
          <w:b/>
          <w:bCs/>
        </w:rPr>
        <w:t>Scenarios</w:t>
      </w:r>
      <w:r w:rsidRPr="002E3F68">
        <w:rPr>
          <w:b/>
          <w:bCs/>
        </w:rPr>
        <w:t>:</w:t>
      </w:r>
      <w:r>
        <w:rPr>
          <w:b/>
          <w:bCs/>
        </w:rPr>
        <w:t xml:space="preserve"> </w:t>
      </w:r>
    </w:p>
    <w:p w14:paraId="38F0DB0D" w14:textId="495CB316" w:rsidR="002E3F68" w:rsidRPr="00C766E6" w:rsidRDefault="002E3F68">
      <w:pPr>
        <w:rPr>
          <w:color w:val="EE0000"/>
          <w:lang w:val="en-US"/>
        </w:rPr>
      </w:pPr>
      <w:r w:rsidRPr="00C766E6">
        <w:rPr>
          <w:color w:val="EE0000"/>
          <w:lang w:val="en-US"/>
        </w:rPr>
        <w:t xml:space="preserve">-what is the history and the culture in Guatemala? </w:t>
      </w:r>
    </w:p>
    <w:p w14:paraId="1123EAE7" w14:textId="380247A9" w:rsidR="002E3F68" w:rsidRPr="002E3F68" w:rsidRDefault="002E3F68" w:rsidP="002E3F68">
      <w:pPr>
        <w:rPr>
          <w:color w:val="EE0000"/>
          <w:lang w:val="en-US"/>
        </w:rPr>
      </w:pPr>
      <w:r w:rsidRPr="00C766E6">
        <w:rPr>
          <w:color w:val="EE0000"/>
          <w:lang w:val="en-US"/>
        </w:rPr>
        <w:t>-</w:t>
      </w:r>
      <w:r w:rsidRPr="002E3F68">
        <w:rPr>
          <w:color w:val="EE0000"/>
          <w:lang w:val="en-US"/>
        </w:rPr>
        <w:t xml:space="preserve"> What are the five best places in Guatemala?</w:t>
      </w:r>
    </w:p>
    <w:p w14:paraId="29F754BE" w14:textId="42613848" w:rsidR="002E3F68" w:rsidRPr="00C766E6" w:rsidRDefault="002E3F68" w:rsidP="002E3F68">
      <w:pPr>
        <w:rPr>
          <w:color w:val="EE0000"/>
          <w:lang w:val="en-US"/>
        </w:rPr>
      </w:pPr>
      <w:r w:rsidRPr="00C766E6">
        <w:rPr>
          <w:color w:val="EE0000"/>
          <w:lang w:val="en-US"/>
        </w:rPr>
        <w:t>-</w:t>
      </w:r>
      <w:r w:rsidRPr="002E3F68">
        <w:rPr>
          <w:color w:val="EE0000"/>
          <w:lang w:val="en-US"/>
        </w:rPr>
        <w:t xml:space="preserve">  What are the five best foods in Guatemala?</w:t>
      </w:r>
    </w:p>
    <w:p w14:paraId="63861844" w14:textId="0F1C7059" w:rsidR="00C0114F" w:rsidRDefault="00C0114F" w:rsidP="002E3F68">
      <w:pPr>
        <w:rPr>
          <w:lang w:val="en-US"/>
        </w:rPr>
      </w:pPr>
      <w:r w:rsidRPr="00C0114F">
        <w:rPr>
          <w:b/>
          <w:bCs/>
        </w:rPr>
        <w:t>Color Schema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972"/>
      </w:tblGrid>
      <w:tr w:rsidR="00C766E6" w:rsidRPr="00C766E6" w14:paraId="279A9F7B" w14:textId="77777777">
        <w:trPr>
          <w:tblCellSpacing w:w="15" w:type="dxa"/>
        </w:trPr>
        <w:tc>
          <w:tcPr>
            <w:tcW w:w="0" w:type="auto"/>
            <w:vAlign w:val="center"/>
            <w:hideMark/>
          </w:tcPr>
          <w:p w14:paraId="2D864858" w14:textId="77777777" w:rsidR="00C0114F" w:rsidRPr="00C0114F" w:rsidRDefault="00C0114F" w:rsidP="00C0114F">
            <w:pPr>
              <w:rPr>
                <w:color w:val="EE0000"/>
              </w:rPr>
            </w:pPr>
            <w:r w:rsidRPr="00C0114F">
              <w:rPr>
                <w:color w:val="EE0000"/>
              </w:rPr>
              <w:t>Main Background</w:t>
            </w:r>
          </w:p>
        </w:tc>
        <w:tc>
          <w:tcPr>
            <w:tcW w:w="0" w:type="auto"/>
            <w:vAlign w:val="center"/>
            <w:hideMark/>
          </w:tcPr>
          <w:p w14:paraId="13923063" w14:textId="77777777" w:rsidR="00C0114F" w:rsidRPr="00C0114F" w:rsidRDefault="00C0114F" w:rsidP="00C0114F">
            <w:pPr>
              <w:rPr>
                <w:color w:val="EE0000"/>
              </w:rPr>
            </w:pPr>
            <w:r w:rsidRPr="00C0114F">
              <w:rPr>
                <w:color w:val="EE0000"/>
              </w:rPr>
              <w:t>#FFF8E7</w:t>
            </w:r>
          </w:p>
        </w:tc>
      </w:tr>
    </w:tbl>
    <w:p w14:paraId="71E4F8CA" w14:textId="77777777" w:rsidR="00C0114F" w:rsidRPr="00C0114F" w:rsidRDefault="00C0114F" w:rsidP="00C0114F">
      <w:pPr>
        <w:rPr>
          <w:vanish/>
          <w:color w:val="EE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992"/>
      </w:tblGrid>
      <w:tr w:rsidR="00C766E6" w:rsidRPr="00C766E6" w14:paraId="0EA62EB9" w14:textId="77777777">
        <w:trPr>
          <w:tblCellSpacing w:w="15" w:type="dxa"/>
        </w:trPr>
        <w:tc>
          <w:tcPr>
            <w:tcW w:w="0" w:type="auto"/>
            <w:vAlign w:val="center"/>
            <w:hideMark/>
          </w:tcPr>
          <w:p w14:paraId="782945AE" w14:textId="77777777" w:rsidR="00C0114F" w:rsidRPr="00C0114F" w:rsidRDefault="00C0114F" w:rsidP="00C0114F">
            <w:pPr>
              <w:rPr>
                <w:color w:val="EE0000"/>
              </w:rPr>
            </w:pPr>
            <w:r w:rsidRPr="00C0114F">
              <w:rPr>
                <w:color w:val="EE0000"/>
              </w:rPr>
              <w:t>Header / Navbar</w:t>
            </w:r>
          </w:p>
        </w:tc>
        <w:tc>
          <w:tcPr>
            <w:tcW w:w="0" w:type="auto"/>
            <w:vAlign w:val="center"/>
            <w:hideMark/>
          </w:tcPr>
          <w:p w14:paraId="62631E6B" w14:textId="77777777" w:rsidR="00C0114F" w:rsidRPr="00C0114F" w:rsidRDefault="00C0114F" w:rsidP="00C0114F">
            <w:pPr>
              <w:rPr>
                <w:color w:val="EE0000"/>
              </w:rPr>
            </w:pPr>
            <w:r w:rsidRPr="00C0114F">
              <w:rPr>
                <w:color w:val="EE0000"/>
              </w:rPr>
              <w:t>#1A5E63</w:t>
            </w:r>
          </w:p>
        </w:tc>
      </w:tr>
    </w:tbl>
    <w:p w14:paraId="185B1B58" w14:textId="77777777" w:rsidR="00C0114F" w:rsidRPr="00C0114F" w:rsidRDefault="00C0114F" w:rsidP="00C0114F">
      <w:pPr>
        <w:rPr>
          <w:vanish/>
          <w:color w:val="EE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3788"/>
      </w:tblGrid>
      <w:tr w:rsidR="00C766E6" w:rsidRPr="00C766E6" w14:paraId="39807647" w14:textId="77777777">
        <w:trPr>
          <w:tblCellSpacing w:w="15" w:type="dxa"/>
        </w:trPr>
        <w:tc>
          <w:tcPr>
            <w:tcW w:w="0" w:type="auto"/>
            <w:vAlign w:val="center"/>
            <w:hideMark/>
          </w:tcPr>
          <w:p w14:paraId="7A34B1EB" w14:textId="77777777" w:rsidR="00C0114F" w:rsidRPr="00C0114F" w:rsidRDefault="00C0114F" w:rsidP="00C0114F">
            <w:pPr>
              <w:rPr>
                <w:color w:val="EE0000"/>
              </w:rPr>
            </w:pPr>
            <w:r w:rsidRPr="00C0114F">
              <w:rPr>
                <w:color w:val="EE0000"/>
              </w:rPr>
              <w:t>Main Buttons</w:t>
            </w:r>
          </w:p>
        </w:tc>
        <w:tc>
          <w:tcPr>
            <w:tcW w:w="0" w:type="auto"/>
            <w:vAlign w:val="center"/>
            <w:hideMark/>
          </w:tcPr>
          <w:p w14:paraId="529A71FE" w14:textId="77777777" w:rsidR="00C0114F" w:rsidRPr="00C0114F" w:rsidRDefault="00C0114F" w:rsidP="00C0114F">
            <w:pPr>
              <w:rPr>
                <w:color w:val="EE0000"/>
              </w:rPr>
            </w:pPr>
            <w:r w:rsidRPr="00C0114F">
              <w:rPr>
                <w:color w:val="EE0000"/>
              </w:rPr>
              <w:t>#C04B2D (normal), #F7B500 (hover)</w:t>
            </w:r>
          </w:p>
        </w:tc>
      </w:tr>
    </w:tbl>
    <w:p w14:paraId="10466214" w14:textId="77777777" w:rsidR="00C0114F" w:rsidRPr="00C0114F" w:rsidRDefault="00C0114F" w:rsidP="00C0114F">
      <w:pPr>
        <w:rPr>
          <w:vanish/>
          <w:color w:val="EE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996"/>
      </w:tblGrid>
      <w:tr w:rsidR="00C766E6" w:rsidRPr="00C766E6" w14:paraId="67EE858F" w14:textId="77777777">
        <w:trPr>
          <w:tblCellSpacing w:w="15" w:type="dxa"/>
        </w:trPr>
        <w:tc>
          <w:tcPr>
            <w:tcW w:w="0" w:type="auto"/>
            <w:vAlign w:val="center"/>
            <w:hideMark/>
          </w:tcPr>
          <w:p w14:paraId="772D5C66" w14:textId="77777777" w:rsidR="00C0114F" w:rsidRPr="00C0114F" w:rsidRDefault="00C0114F" w:rsidP="00C0114F">
            <w:pPr>
              <w:rPr>
                <w:color w:val="EE0000"/>
              </w:rPr>
            </w:pPr>
            <w:r w:rsidRPr="00C0114F">
              <w:rPr>
                <w:color w:val="EE0000"/>
              </w:rPr>
              <w:t>Links</w:t>
            </w:r>
          </w:p>
        </w:tc>
        <w:tc>
          <w:tcPr>
            <w:tcW w:w="0" w:type="auto"/>
            <w:vAlign w:val="center"/>
            <w:hideMark/>
          </w:tcPr>
          <w:p w14:paraId="223EABAB" w14:textId="77777777" w:rsidR="00C0114F" w:rsidRPr="00C0114F" w:rsidRDefault="00C0114F" w:rsidP="00C0114F">
            <w:pPr>
              <w:rPr>
                <w:color w:val="EE0000"/>
              </w:rPr>
            </w:pPr>
            <w:r w:rsidRPr="00C0114F">
              <w:rPr>
                <w:color w:val="EE0000"/>
              </w:rPr>
              <w:t>#2E8B57</w:t>
            </w:r>
          </w:p>
        </w:tc>
      </w:tr>
    </w:tbl>
    <w:p w14:paraId="4486A5D3" w14:textId="77777777" w:rsidR="00C0114F" w:rsidRPr="00C0114F" w:rsidRDefault="00C0114F" w:rsidP="00C0114F">
      <w:pPr>
        <w:rPr>
          <w:vanish/>
          <w:color w:val="EE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2277"/>
        <w:gridCol w:w="81"/>
      </w:tblGrid>
      <w:tr w:rsidR="00C766E6" w:rsidRPr="00C0114F" w14:paraId="294593B1" w14:textId="77777777">
        <w:trPr>
          <w:tblCellSpacing w:w="15" w:type="dxa"/>
        </w:trPr>
        <w:tc>
          <w:tcPr>
            <w:tcW w:w="0" w:type="auto"/>
            <w:vAlign w:val="center"/>
            <w:hideMark/>
          </w:tcPr>
          <w:p w14:paraId="7C94788C" w14:textId="77777777" w:rsidR="00C0114F" w:rsidRPr="00C0114F" w:rsidRDefault="00C0114F" w:rsidP="00C0114F">
            <w:pPr>
              <w:rPr>
                <w:color w:val="EE0000"/>
              </w:rPr>
            </w:pPr>
            <w:r w:rsidRPr="00C0114F">
              <w:rPr>
                <w:color w:val="EE0000"/>
              </w:rPr>
              <w:t>Titles / Headings</w:t>
            </w:r>
          </w:p>
        </w:tc>
        <w:tc>
          <w:tcPr>
            <w:tcW w:w="0" w:type="auto"/>
            <w:vAlign w:val="center"/>
            <w:hideMark/>
          </w:tcPr>
          <w:p w14:paraId="66E19E73" w14:textId="77777777" w:rsidR="00C0114F" w:rsidRPr="00C0114F" w:rsidRDefault="00C0114F" w:rsidP="00C0114F">
            <w:pPr>
              <w:rPr>
                <w:color w:val="EE0000"/>
              </w:rPr>
            </w:pPr>
            <w:r w:rsidRPr="00C0114F">
              <w:rPr>
                <w:color w:val="EE0000"/>
              </w:rPr>
              <w:t>#1A5E63 or #C04B2D</w:t>
            </w:r>
          </w:p>
        </w:tc>
        <w:tc>
          <w:tcPr>
            <w:tcW w:w="0" w:type="auto"/>
            <w:vAlign w:val="center"/>
            <w:hideMark/>
          </w:tcPr>
          <w:p w14:paraId="78888AE6" w14:textId="574F83B3" w:rsidR="00C0114F" w:rsidRPr="00C0114F" w:rsidRDefault="00C0114F" w:rsidP="00C0114F">
            <w:pPr>
              <w:rPr>
                <w:color w:val="EE0000"/>
                <w:lang w:val="en-US"/>
              </w:rPr>
            </w:pPr>
          </w:p>
        </w:tc>
      </w:tr>
    </w:tbl>
    <w:p w14:paraId="6D3FA3C5" w14:textId="77777777" w:rsidR="00C0114F" w:rsidRPr="00C0114F" w:rsidRDefault="00C0114F" w:rsidP="00C0114F">
      <w:pPr>
        <w:rPr>
          <w:vanish/>
          <w:color w:val="EE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
        <w:gridCol w:w="974"/>
      </w:tblGrid>
      <w:tr w:rsidR="00C766E6" w:rsidRPr="00C766E6" w14:paraId="75051CB3" w14:textId="77777777">
        <w:trPr>
          <w:tblCellSpacing w:w="15" w:type="dxa"/>
        </w:trPr>
        <w:tc>
          <w:tcPr>
            <w:tcW w:w="0" w:type="auto"/>
            <w:vAlign w:val="center"/>
            <w:hideMark/>
          </w:tcPr>
          <w:p w14:paraId="3D7ABECB" w14:textId="77777777" w:rsidR="00C0114F" w:rsidRPr="00C0114F" w:rsidRDefault="00C0114F" w:rsidP="00C0114F">
            <w:pPr>
              <w:rPr>
                <w:color w:val="EE0000"/>
              </w:rPr>
            </w:pPr>
            <w:r w:rsidRPr="00C0114F">
              <w:rPr>
                <w:color w:val="EE0000"/>
              </w:rPr>
              <w:t>Text</w:t>
            </w:r>
          </w:p>
        </w:tc>
        <w:tc>
          <w:tcPr>
            <w:tcW w:w="0" w:type="auto"/>
            <w:vAlign w:val="center"/>
            <w:hideMark/>
          </w:tcPr>
          <w:p w14:paraId="28F63FE6" w14:textId="77777777" w:rsidR="00C0114F" w:rsidRPr="00C0114F" w:rsidRDefault="00C0114F" w:rsidP="00C0114F">
            <w:pPr>
              <w:rPr>
                <w:color w:val="EE0000"/>
              </w:rPr>
            </w:pPr>
            <w:r w:rsidRPr="00C0114F">
              <w:rPr>
                <w:color w:val="EE0000"/>
              </w:rPr>
              <w:t>#333333</w:t>
            </w:r>
          </w:p>
        </w:tc>
      </w:tr>
    </w:tbl>
    <w:p w14:paraId="602B05E6" w14:textId="77777777" w:rsidR="00C0114F" w:rsidRPr="00C0114F" w:rsidRDefault="00C0114F" w:rsidP="00C0114F">
      <w:pPr>
        <w:rPr>
          <w:vanish/>
          <w:color w:val="EE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5"/>
        <w:gridCol w:w="3655"/>
        <w:gridCol w:w="81"/>
      </w:tblGrid>
      <w:tr w:rsidR="00C766E6" w:rsidRPr="00C0114F" w14:paraId="4AF00A73" w14:textId="77777777">
        <w:trPr>
          <w:tblCellSpacing w:w="15" w:type="dxa"/>
        </w:trPr>
        <w:tc>
          <w:tcPr>
            <w:tcW w:w="0" w:type="auto"/>
            <w:vAlign w:val="center"/>
            <w:hideMark/>
          </w:tcPr>
          <w:p w14:paraId="6D8E2098" w14:textId="6ECA937D" w:rsidR="00C0114F" w:rsidRPr="00C0114F" w:rsidRDefault="00C0114F" w:rsidP="00C0114F">
            <w:pPr>
              <w:rPr>
                <w:color w:val="EE0000"/>
              </w:rPr>
            </w:pPr>
            <w:r w:rsidRPr="00C0114F">
              <w:rPr>
                <w:color w:val="EE0000"/>
              </w:rPr>
              <w:t>Place or Food</w:t>
            </w:r>
            <w:r w:rsidRPr="00C766E6">
              <w:rPr>
                <w:color w:val="EE0000"/>
              </w:rPr>
              <w:t xml:space="preserve"> </w:t>
            </w:r>
            <w:r w:rsidRPr="00C0114F">
              <w:rPr>
                <w:color w:val="EE0000"/>
              </w:rPr>
              <w:t xml:space="preserve"> Cards</w:t>
            </w:r>
          </w:p>
        </w:tc>
        <w:tc>
          <w:tcPr>
            <w:tcW w:w="0" w:type="auto"/>
            <w:vAlign w:val="center"/>
            <w:hideMark/>
          </w:tcPr>
          <w:p w14:paraId="00855179" w14:textId="559F40C1" w:rsidR="00C0114F" w:rsidRPr="00C0114F" w:rsidRDefault="00C0114F" w:rsidP="00C0114F">
            <w:pPr>
              <w:rPr>
                <w:color w:val="EE0000"/>
                <w:lang w:val="en-US"/>
              </w:rPr>
            </w:pPr>
            <w:r w:rsidRPr="00C0114F">
              <w:rPr>
                <w:color w:val="EE0000"/>
                <w:lang w:val="en-US"/>
              </w:rPr>
              <w:t>#F7B500 or shadow rgba(0,0,0,0.1)</w:t>
            </w:r>
          </w:p>
        </w:tc>
        <w:tc>
          <w:tcPr>
            <w:tcW w:w="0" w:type="auto"/>
            <w:vAlign w:val="center"/>
            <w:hideMark/>
          </w:tcPr>
          <w:p w14:paraId="159331F4" w14:textId="4F6EF56F" w:rsidR="00C0114F" w:rsidRPr="00C0114F" w:rsidRDefault="00C0114F" w:rsidP="00C0114F">
            <w:pPr>
              <w:rPr>
                <w:color w:val="EE0000"/>
                <w:lang w:val="en-US"/>
              </w:rPr>
            </w:pPr>
          </w:p>
        </w:tc>
      </w:tr>
      <w:tr w:rsidR="00C766E6" w:rsidRPr="00C0114F" w14:paraId="47C26E43" w14:textId="77777777">
        <w:trPr>
          <w:tblCellSpacing w:w="15" w:type="dxa"/>
        </w:trPr>
        <w:tc>
          <w:tcPr>
            <w:tcW w:w="0" w:type="auto"/>
            <w:vAlign w:val="center"/>
          </w:tcPr>
          <w:p w14:paraId="074B4111" w14:textId="77777777" w:rsidR="00C766E6" w:rsidRDefault="00C766E6" w:rsidP="00C0114F">
            <w:pPr>
              <w:rPr>
                <w:b/>
                <w:bCs/>
              </w:rPr>
            </w:pPr>
            <w:r w:rsidRPr="00C766E6">
              <w:rPr>
                <w:b/>
                <w:bCs/>
              </w:rPr>
              <w:t>Typography</w:t>
            </w:r>
          </w:p>
          <w:p w14:paraId="16CE44FA" w14:textId="77777777" w:rsidR="00C766E6" w:rsidRDefault="00C766E6" w:rsidP="00C0114F">
            <w:pPr>
              <w:rPr>
                <w:color w:val="EE0000"/>
              </w:rPr>
            </w:pPr>
            <w:r w:rsidRPr="00C766E6">
              <w:rPr>
                <w:color w:val="EE0000"/>
              </w:rPr>
              <w:t>Georgia, serif</w:t>
            </w:r>
          </w:p>
          <w:p w14:paraId="27FF7C5B" w14:textId="77777777" w:rsidR="00C766E6" w:rsidRDefault="00C766E6" w:rsidP="00C0114F"/>
          <w:p w14:paraId="6819423D" w14:textId="77777777" w:rsidR="00343F85" w:rsidRDefault="00343F85" w:rsidP="00C0114F"/>
          <w:p w14:paraId="5954DB3E" w14:textId="77777777" w:rsidR="00343F85" w:rsidRDefault="00343F85" w:rsidP="00C0114F"/>
          <w:p w14:paraId="6C3C8C64" w14:textId="77777777" w:rsidR="00343F85" w:rsidRDefault="00343F85" w:rsidP="00C0114F"/>
          <w:p w14:paraId="3CBF6091" w14:textId="77777777" w:rsidR="00343F85" w:rsidRDefault="00343F85" w:rsidP="00C0114F"/>
          <w:p w14:paraId="353AD895" w14:textId="77777777" w:rsidR="00343F85" w:rsidRDefault="00343F85" w:rsidP="00C0114F"/>
          <w:p w14:paraId="225CB01C" w14:textId="77777777" w:rsidR="00343F85" w:rsidRDefault="00343F85" w:rsidP="00C0114F"/>
          <w:p w14:paraId="5AB91D53" w14:textId="77777777" w:rsidR="00343F85" w:rsidRDefault="00343F85" w:rsidP="00C0114F">
            <w:r>
              <w:lastRenderedPageBreak/>
              <w:t xml:space="preserve">Home page </w:t>
            </w:r>
          </w:p>
          <w:p w14:paraId="3FE478DE" w14:textId="08A2ED39" w:rsidR="00343F85" w:rsidRPr="00C0114F" w:rsidRDefault="00343F85" w:rsidP="00C0114F">
            <w:r w:rsidRPr="00343F85">
              <w:drawing>
                <wp:inline distT="0" distB="0" distL="0" distR="0" wp14:anchorId="6D73463F" wp14:editId="36F690A9">
                  <wp:extent cx="2463800" cy="3036329"/>
                  <wp:effectExtent l="0" t="0" r="0" b="0"/>
                  <wp:docPr id="1596818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18143" name=""/>
                          <pic:cNvPicPr/>
                        </pic:nvPicPr>
                        <pic:blipFill>
                          <a:blip r:embed="rId6"/>
                          <a:stretch>
                            <a:fillRect/>
                          </a:stretch>
                        </pic:blipFill>
                        <pic:spPr>
                          <a:xfrm>
                            <a:off x="0" y="0"/>
                            <a:ext cx="2466533" cy="3039697"/>
                          </a:xfrm>
                          <a:prstGeom prst="rect">
                            <a:avLst/>
                          </a:prstGeom>
                        </pic:spPr>
                      </pic:pic>
                    </a:graphicData>
                  </a:graphic>
                </wp:inline>
              </w:drawing>
            </w:r>
          </w:p>
        </w:tc>
        <w:tc>
          <w:tcPr>
            <w:tcW w:w="0" w:type="auto"/>
            <w:vAlign w:val="center"/>
          </w:tcPr>
          <w:p w14:paraId="7F3B465C" w14:textId="77777777" w:rsidR="00C766E6" w:rsidRDefault="00C766E6" w:rsidP="00C0114F">
            <w:pPr>
              <w:rPr>
                <w:lang w:val="en-US"/>
              </w:rPr>
            </w:pPr>
          </w:p>
          <w:p w14:paraId="3AFDC566" w14:textId="77777777" w:rsidR="00343F85" w:rsidRPr="00C0114F" w:rsidRDefault="00343F85" w:rsidP="00C0114F">
            <w:pPr>
              <w:rPr>
                <w:lang w:val="en-US"/>
              </w:rPr>
            </w:pPr>
          </w:p>
        </w:tc>
        <w:tc>
          <w:tcPr>
            <w:tcW w:w="0" w:type="auto"/>
            <w:vAlign w:val="center"/>
          </w:tcPr>
          <w:p w14:paraId="348AB159" w14:textId="77777777" w:rsidR="00C766E6" w:rsidRPr="00C0114F" w:rsidRDefault="00C766E6" w:rsidP="00C0114F">
            <w:pPr>
              <w:rPr>
                <w:lang w:val="en-US"/>
              </w:rPr>
            </w:pPr>
          </w:p>
        </w:tc>
      </w:tr>
    </w:tbl>
    <w:p w14:paraId="5BDD569E" w14:textId="77777777" w:rsidR="00343F85" w:rsidRDefault="00343F85">
      <w:pPr>
        <w:rPr>
          <w:lang w:val="en-US"/>
        </w:rPr>
      </w:pPr>
    </w:p>
    <w:p w14:paraId="777C1407" w14:textId="4DC25893" w:rsidR="00343F85" w:rsidRDefault="001E5300">
      <w:pPr>
        <w:rPr>
          <w:lang w:val="en-US"/>
        </w:rPr>
      </w:pPr>
      <w:r>
        <w:rPr>
          <w:lang w:val="en-US"/>
        </w:rPr>
        <w:t>FOOD</w:t>
      </w:r>
      <w:r w:rsidR="00343F85">
        <w:rPr>
          <w:lang w:val="en-US"/>
        </w:rPr>
        <w:t>_Wireframe</w:t>
      </w:r>
    </w:p>
    <w:p w14:paraId="0AC2FE62" w14:textId="7E5B6759" w:rsidR="00343F85" w:rsidRDefault="001E5300">
      <w:pPr>
        <w:rPr>
          <w:lang w:val="en-US"/>
        </w:rPr>
      </w:pPr>
      <w:r w:rsidRPr="001E5300">
        <w:rPr>
          <w:lang w:val="en-US"/>
        </w:rPr>
        <w:drawing>
          <wp:inline distT="0" distB="0" distL="0" distR="0" wp14:anchorId="1398BD6B" wp14:editId="60BCE674">
            <wp:extent cx="2728196" cy="3261643"/>
            <wp:effectExtent l="0" t="0" r="0" b="0"/>
            <wp:docPr id="1498441794"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41794" name="Imagen 1" descr="Forma, Rectángulo&#10;&#10;El contenido generado por IA puede ser incorrecto."/>
                    <pic:cNvPicPr/>
                  </pic:nvPicPr>
                  <pic:blipFill>
                    <a:blip r:embed="rId7"/>
                    <a:stretch>
                      <a:fillRect/>
                    </a:stretch>
                  </pic:blipFill>
                  <pic:spPr>
                    <a:xfrm>
                      <a:off x="0" y="0"/>
                      <a:ext cx="2728196" cy="3261643"/>
                    </a:xfrm>
                    <a:prstGeom prst="rect">
                      <a:avLst/>
                    </a:prstGeom>
                  </pic:spPr>
                </pic:pic>
              </a:graphicData>
            </a:graphic>
          </wp:inline>
        </w:drawing>
      </w:r>
      <w:r w:rsidR="00343F85">
        <w:rPr>
          <w:lang w:val="en-US"/>
        </w:rPr>
        <w:t xml:space="preserve"> </w:t>
      </w:r>
    </w:p>
    <w:p w14:paraId="42DC496C" w14:textId="77777777" w:rsidR="002E3F68" w:rsidRDefault="002E3F68">
      <w:pPr>
        <w:rPr>
          <w:lang w:val="en-US"/>
        </w:rPr>
      </w:pPr>
    </w:p>
    <w:p w14:paraId="200DA55B" w14:textId="77777777" w:rsidR="002239CC" w:rsidRDefault="002239CC">
      <w:pPr>
        <w:rPr>
          <w:i/>
          <w:iCs/>
          <w:lang w:val="en-US"/>
        </w:rPr>
      </w:pPr>
    </w:p>
    <w:p w14:paraId="39FBDC29" w14:textId="77777777" w:rsidR="002239CC" w:rsidRDefault="002239CC">
      <w:pPr>
        <w:rPr>
          <w:lang w:val="en-US"/>
        </w:rPr>
      </w:pPr>
    </w:p>
    <w:p w14:paraId="0D6FDFBC" w14:textId="343A9287" w:rsidR="0026618D" w:rsidRDefault="001E5300">
      <w:pPr>
        <w:rPr>
          <w:lang w:val="en-US"/>
        </w:rPr>
      </w:pPr>
      <w:r>
        <w:rPr>
          <w:lang w:val="en-US"/>
        </w:rPr>
        <w:t>places</w:t>
      </w:r>
      <w:r w:rsidR="0026618D">
        <w:rPr>
          <w:lang w:val="en-US"/>
        </w:rPr>
        <w:t>_wireframe</w:t>
      </w:r>
    </w:p>
    <w:p w14:paraId="1F14EE25" w14:textId="658BE2B5" w:rsidR="0026618D" w:rsidRPr="002239CC" w:rsidRDefault="001E5300">
      <w:pPr>
        <w:rPr>
          <w:lang w:val="en-US"/>
        </w:rPr>
      </w:pPr>
      <w:r w:rsidRPr="001E5300">
        <w:rPr>
          <w:lang w:val="en-US"/>
        </w:rPr>
        <w:drawing>
          <wp:inline distT="0" distB="0" distL="0" distR="0" wp14:anchorId="428534DC" wp14:editId="284FCEAC">
            <wp:extent cx="4275190" cy="5143946"/>
            <wp:effectExtent l="0" t="0" r="0" b="0"/>
            <wp:docPr id="50691700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17004" name="Imagen 1" descr="Diagrama&#10;&#10;El contenido generado por IA puede ser incorrecto."/>
                    <pic:cNvPicPr/>
                  </pic:nvPicPr>
                  <pic:blipFill>
                    <a:blip r:embed="rId8"/>
                    <a:stretch>
                      <a:fillRect/>
                    </a:stretch>
                  </pic:blipFill>
                  <pic:spPr>
                    <a:xfrm>
                      <a:off x="0" y="0"/>
                      <a:ext cx="4275190" cy="5143946"/>
                    </a:xfrm>
                    <a:prstGeom prst="rect">
                      <a:avLst/>
                    </a:prstGeom>
                  </pic:spPr>
                </pic:pic>
              </a:graphicData>
            </a:graphic>
          </wp:inline>
        </w:drawing>
      </w:r>
    </w:p>
    <w:sectPr w:rsidR="0026618D" w:rsidRPr="002239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7CB1C" w14:textId="77777777" w:rsidR="009D4A82" w:rsidRDefault="009D4A82" w:rsidP="002E3F68">
      <w:pPr>
        <w:spacing w:after="0" w:line="240" w:lineRule="auto"/>
      </w:pPr>
      <w:r>
        <w:separator/>
      </w:r>
    </w:p>
  </w:endnote>
  <w:endnote w:type="continuationSeparator" w:id="0">
    <w:p w14:paraId="0A5B95D0" w14:textId="77777777" w:rsidR="009D4A82" w:rsidRDefault="009D4A82" w:rsidP="002E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E992F" w14:textId="77777777" w:rsidR="009D4A82" w:rsidRDefault="009D4A82" w:rsidP="002E3F68">
      <w:pPr>
        <w:spacing w:after="0" w:line="240" w:lineRule="auto"/>
      </w:pPr>
      <w:r>
        <w:separator/>
      </w:r>
    </w:p>
  </w:footnote>
  <w:footnote w:type="continuationSeparator" w:id="0">
    <w:p w14:paraId="73FD9645" w14:textId="77777777" w:rsidR="009D4A82" w:rsidRDefault="009D4A82" w:rsidP="002E3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C0"/>
    <w:rsid w:val="001E5300"/>
    <w:rsid w:val="002239CC"/>
    <w:rsid w:val="0026618D"/>
    <w:rsid w:val="002E3F68"/>
    <w:rsid w:val="00311AC0"/>
    <w:rsid w:val="00343F85"/>
    <w:rsid w:val="00370518"/>
    <w:rsid w:val="003F54A5"/>
    <w:rsid w:val="004806EC"/>
    <w:rsid w:val="006F4778"/>
    <w:rsid w:val="009D4A82"/>
    <w:rsid w:val="00AC280B"/>
    <w:rsid w:val="00C0114F"/>
    <w:rsid w:val="00C766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2830"/>
  <w15:chartTrackingRefBased/>
  <w15:docId w15:val="{E114DBC2-6C06-4524-9145-127F1C39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1A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1A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1A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1A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1A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1A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1A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1A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1A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1A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1A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1A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1A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1A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1A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1A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1A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1AC0"/>
    <w:rPr>
      <w:rFonts w:eastAsiaTheme="majorEastAsia" w:cstheme="majorBidi"/>
      <w:color w:val="272727" w:themeColor="text1" w:themeTint="D8"/>
    </w:rPr>
  </w:style>
  <w:style w:type="paragraph" w:styleId="Ttulo">
    <w:name w:val="Title"/>
    <w:basedOn w:val="Normal"/>
    <w:next w:val="Normal"/>
    <w:link w:val="TtuloCar"/>
    <w:uiPriority w:val="10"/>
    <w:qFormat/>
    <w:rsid w:val="00311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1A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1A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1A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1AC0"/>
    <w:pPr>
      <w:spacing w:before="160"/>
      <w:jc w:val="center"/>
    </w:pPr>
    <w:rPr>
      <w:i/>
      <w:iCs/>
      <w:color w:val="404040" w:themeColor="text1" w:themeTint="BF"/>
    </w:rPr>
  </w:style>
  <w:style w:type="character" w:customStyle="1" w:styleId="CitaCar">
    <w:name w:val="Cita Car"/>
    <w:basedOn w:val="Fuentedeprrafopredeter"/>
    <w:link w:val="Cita"/>
    <w:uiPriority w:val="29"/>
    <w:rsid w:val="00311AC0"/>
    <w:rPr>
      <w:i/>
      <w:iCs/>
      <w:color w:val="404040" w:themeColor="text1" w:themeTint="BF"/>
    </w:rPr>
  </w:style>
  <w:style w:type="paragraph" w:styleId="Prrafodelista">
    <w:name w:val="List Paragraph"/>
    <w:basedOn w:val="Normal"/>
    <w:uiPriority w:val="34"/>
    <w:qFormat/>
    <w:rsid w:val="00311AC0"/>
    <w:pPr>
      <w:ind w:left="720"/>
      <w:contextualSpacing/>
    </w:pPr>
  </w:style>
  <w:style w:type="character" w:styleId="nfasisintenso">
    <w:name w:val="Intense Emphasis"/>
    <w:basedOn w:val="Fuentedeprrafopredeter"/>
    <w:uiPriority w:val="21"/>
    <w:qFormat/>
    <w:rsid w:val="00311AC0"/>
    <w:rPr>
      <w:i/>
      <w:iCs/>
      <w:color w:val="0F4761" w:themeColor="accent1" w:themeShade="BF"/>
    </w:rPr>
  </w:style>
  <w:style w:type="paragraph" w:styleId="Citadestacada">
    <w:name w:val="Intense Quote"/>
    <w:basedOn w:val="Normal"/>
    <w:next w:val="Normal"/>
    <w:link w:val="CitadestacadaCar"/>
    <w:uiPriority w:val="30"/>
    <w:qFormat/>
    <w:rsid w:val="00311A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1AC0"/>
    <w:rPr>
      <w:i/>
      <w:iCs/>
      <w:color w:val="0F4761" w:themeColor="accent1" w:themeShade="BF"/>
    </w:rPr>
  </w:style>
  <w:style w:type="character" w:styleId="Referenciaintensa">
    <w:name w:val="Intense Reference"/>
    <w:basedOn w:val="Fuentedeprrafopredeter"/>
    <w:uiPriority w:val="32"/>
    <w:qFormat/>
    <w:rsid w:val="00311AC0"/>
    <w:rPr>
      <w:b/>
      <w:bCs/>
      <w:smallCaps/>
      <w:color w:val="0F4761" w:themeColor="accent1" w:themeShade="BF"/>
      <w:spacing w:val="5"/>
    </w:rPr>
  </w:style>
  <w:style w:type="paragraph" w:styleId="Encabezado">
    <w:name w:val="header"/>
    <w:basedOn w:val="Normal"/>
    <w:link w:val="EncabezadoCar"/>
    <w:uiPriority w:val="99"/>
    <w:unhideWhenUsed/>
    <w:rsid w:val="002E3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F68"/>
  </w:style>
  <w:style w:type="paragraph" w:styleId="Piedepgina">
    <w:name w:val="footer"/>
    <w:basedOn w:val="Normal"/>
    <w:link w:val="PiedepginaCar"/>
    <w:uiPriority w:val="99"/>
    <w:unhideWhenUsed/>
    <w:rsid w:val="002E3F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117</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Cirilo</dc:creator>
  <cp:keywords/>
  <dc:description/>
  <cp:lastModifiedBy>Joshua Cirilo</cp:lastModifiedBy>
  <cp:revision>4</cp:revision>
  <dcterms:created xsi:type="dcterms:W3CDTF">2025-10-02T05:50:00Z</dcterms:created>
  <dcterms:modified xsi:type="dcterms:W3CDTF">2025-10-04T05:18:00Z</dcterms:modified>
</cp:coreProperties>
</file>