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2wm7xj127l" w:id="0"/>
      <w:bookmarkEnd w:id="0"/>
      <w:r w:rsidDel="00000000" w:rsidR="00000000" w:rsidRPr="00000000">
        <w:rPr>
          <w:rtl w:val="0"/>
        </w:rPr>
        <w:t xml:space="preserve">TIPS Interviewer Packet A - Session 3</w:t>
      </w:r>
    </w:p>
    <w:p w:rsidR="00000000" w:rsidDel="00000000" w:rsidP="00000000" w:rsidRDefault="00000000" w:rsidRPr="00000000" w14:paraId="00000002">
      <w:pPr>
        <w:pStyle w:val="Heading1"/>
        <w:rPr/>
      </w:pPr>
      <w:bookmarkStart w:colFirst="0" w:colLast="0" w:name="_h59nal7g3u3y" w:id="1"/>
      <w:bookmarkEnd w:id="1"/>
      <w:r w:rsidDel="00000000" w:rsidR="00000000" w:rsidRPr="00000000">
        <w:rPr>
          <w:rtl w:val="0"/>
        </w:rPr>
        <w:t xml:space="preserve">Interviewer:</w:t>
      </w:r>
    </w:p>
    <w:p w:rsidR="00000000" w:rsidDel="00000000" w:rsidP="00000000" w:rsidRDefault="00000000" w:rsidRPr="00000000" w14:paraId="00000003">
      <w:pPr>
        <w:pStyle w:val="Heading2"/>
        <w:rPr/>
      </w:pPr>
      <w:bookmarkStart w:colFirst="0" w:colLast="0" w:name="_ayvzr4xmo8zu" w:id="2"/>
      <w:bookmarkEnd w:id="2"/>
      <w:r w:rsidDel="00000000" w:rsidR="00000000" w:rsidRPr="00000000">
        <w:rPr>
          <w:rtl w:val="0"/>
        </w:rPr>
        <w:t xml:space="preserve">Behavioral:</w:t>
      </w:r>
    </w:p>
    <w:p w:rsidR="00000000" w:rsidDel="00000000" w:rsidP="00000000" w:rsidRDefault="00000000" w:rsidRPr="00000000" w14:paraId="00000004">
      <w:pPr>
        <w:rPr/>
      </w:pPr>
      <w:r w:rsidDel="00000000" w:rsidR="00000000" w:rsidRPr="00000000">
        <w:rPr>
          <w:rtl w:val="0"/>
        </w:rPr>
        <w:t xml:space="preserve">Which project are you most proud of and why?</w:t>
      </w:r>
    </w:p>
    <w:p w:rsidR="00000000" w:rsidDel="00000000" w:rsidP="00000000" w:rsidRDefault="00000000" w:rsidRPr="00000000" w14:paraId="00000005">
      <w:pPr>
        <w:pStyle w:val="Heading2"/>
        <w:rPr/>
      </w:pPr>
      <w:bookmarkStart w:colFirst="0" w:colLast="0" w:name="_v7a0k5was2yt" w:id="3"/>
      <w:bookmarkEnd w:id="3"/>
      <w:r w:rsidDel="00000000" w:rsidR="00000000" w:rsidRPr="00000000">
        <w:rPr>
          <w:rtl w:val="0"/>
        </w:rPr>
        <w:t xml:space="preserve">Question:</w:t>
      </w:r>
    </w:p>
    <w:p w:rsidR="00000000" w:rsidDel="00000000" w:rsidP="00000000" w:rsidRDefault="00000000" w:rsidRPr="00000000" w14:paraId="00000006">
      <w:pPr>
        <w:rPr/>
      </w:pPr>
      <w:hyperlink r:id="rId6">
        <w:r w:rsidDel="00000000" w:rsidR="00000000" w:rsidRPr="00000000">
          <w:rPr>
            <w:color w:val="1155cc"/>
            <w:u w:val="single"/>
            <w:rtl w:val="0"/>
          </w:rPr>
          <w:t xml:space="preserve">https://leetcode.com/problems/range-sum-of-bst/</w:t>
        </w:r>
      </w:hyperlink>
      <w:r w:rsidDel="00000000" w:rsidR="00000000" w:rsidRPr="00000000">
        <w:rPr>
          <w:rtl w:val="0"/>
        </w:rPr>
      </w:r>
    </w:p>
    <w:p w:rsidR="00000000" w:rsidDel="00000000" w:rsidP="00000000" w:rsidRDefault="00000000" w:rsidRPr="00000000" w14:paraId="00000007">
      <w:pPr>
        <w:rPr/>
      </w:pPr>
      <w:r w:rsidDel="00000000" w:rsidR="00000000" w:rsidRPr="00000000">
        <w:rPr>
          <w:rFonts w:ascii="Microsoft Yahei" w:cs="Microsoft Yahei" w:eastAsia="Microsoft Yahei" w:hAnsi="Microsoft Yahei"/>
          <w:color w:val="263238"/>
          <w:sz w:val="21"/>
          <w:szCs w:val="21"/>
          <w:highlight w:val="white"/>
          <w:rtl w:val="0"/>
        </w:rPr>
        <w:t xml:space="preserve">Given the </w:t>
      </w:r>
      <w:r w:rsidDel="00000000" w:rsidR="00000000" w:rsidRPr="00000000">
        <w:rPr>
          <w:color w:val="546e7a"/>
          <w:sz w:val="20"/>
          <w:szCs w:val="20"/>
          <w:shd w:fill="f7f9fa" w:val="clear"/>
          <w:rtl w:val="0"/>
        </w:rPr>
        <w:t xml:space="preserve">root</w:t>
      </w:r>
      <w:r w:rsidDel="00000000" w:rsidR="00000000" w:rsidRPr="00000000">
        <w:rPr>
          <w:rFonts w:ascii="Microsoft Yahei" w:cs="Microsoft Yahei" w:eastAsia="Microsoft Yahei" w:hAnsi="Microsoft Yahei"/>
          <w:color w:val="263238"/>
          <w:sz w:val="21"/>
          <w:szCs w:val="21"/>
          <w:highlight w:val="white"/>
          <w:rtl w:val="0"/>
        </w:rPr>
        <w:t xml:space="preserve"> node of a binary search tree and two integers </w:t>
      </w:r>
      <w:r w:rsidDel="00000000" w:rsidR="00000000" w:rsidRPr="00000000">
        <w:rPr>
          <w:color w:val="546e7a"/>
          <w:sz w:val="20"/>
          <w:szCs w:val="20"/>
          <w:shd w:fill="f7f9fa" w:val="clear"/>
          <w:rtl w:val="0"/>
        </w:rPr>
        <w:t xml:space="preserve">low</w:t>
      </w:r>
      <w:r w:rsidDel="00000000" w:rsidR="00000000" w:rsidRPr="00000000">
        <w:rPr>
          <w:rFonts w:ascii="Microsoft Yahei" w:cs="Microsoft Yahei" w:eastAsia="Microsoft Yahei" w:hAnsi="Microsoft Yahei"/>
          <w:color w:val="263238"/>
          <w:sz w:val="21"/>
          <w:szCs w:val="21"/>
          <w:highlight w:val="white"/>
          <w:rtl w:val="0"/>
        </w:rPr>
        <w:t xml:space="preserve"> and </w:t>
      </w:r>
      <w:r w:rsidDel="00000000" w:rsidR="00000000" w:rsidRPr="00000000">
        <w:rPr>
          <w:color w:val="546e7a"/>
          <w:sz w:val="20"/>
          <w:szCs w:val="20"/>
          <w:shd w:fill="f7f9fa" w:val="clear"/>
          <w:rtl w:val="0"/>
        </w:rPr>
        <w:t xml:space="preserve">high</w:t>
      </w:r>
      <w:r w:rsidDel="00000000" w:rsidR="00000000" w:rsidRPr="00000000">
        <w:rPr>
          <w:rFonts w:ascii="Microsoft Yahei" w:cs="Microsoft Yahei" w:eastAsia="Microsoft Yahei" w:hAnsi="Microsoft Yahei"/>
          <w:color w:val="263238"/>
          <w:sz w:val="21"/>
          <w:szCs w:val="21"/>
          <w:highlight w:val="white"/>
          <w:rtl w:val="0"/>
        </w:rPr>
        <w:t xml:space="preserve">, return </w:t>
      </w:r>
      <w:r w:rsidDel="00000000" w:rsidR="00000000" w:rsidRPr="00000000">
        <w:rPr>
          <w:rFonts w:ascii="Microsoft Yahei" w:cs="Microsoft Yahei" w:eastAsia="Microsoft Yahei" w:hAnsi="Microsoft Yahei"/>
          <w:i w:val="1"/>
          <w:color w:val="263238"/>
          <w:sz w:val="21"/>
          <w:szCs w:val="21"/>
          <w:highlight w:val="white"/>
          <w:rtl w:val="0"/>
        </w:rPr>
        <w:t xml:space="preserve">the sum of values of all nodes with a value in the inclusive range </w:t>
      </w:r>
      <w:r w:rsidDel="00000000" w:rsidR="00000000" w:rsidRPr="00000000">
        <w:rPr>
          <w:color w:val="546e7a"/>
          <w:sz w:val="20"/>
          <w:szCs w:val="20"/>
          <w:shd w:fill="f7f9fa" w:val="clear"/>
          <w:rtl w:val="0"/>
        </w:rPr>
        <w:t xml:space="preserve">[low, high]</w:t>
      </w:r>
      <w:r w:rsidDel="00000000" w:rsidR="00000000" w:rsidRPr="00000000">
        <w:rPr>
          <w:rFonts w:ascii="Microsoft Yahei" w:cs="Microsoft Yahei" w:eastAsia="Microsoft Yahei" w:hAnsi="Microsoft Yahei"/>
          <w:color w:val="263238"/>
          <w:sz w:val="21"/>
          <w:szCs w:val="21"/>
          <w:highlight w:val="white"/>
          <w:rtl w:val="0"/>
        </w:rPr>
        <w:t xml:space="preserve">.</w:t>
      </w:r>
      <w:r w:rsidDel="00000000" w:rsidR="00000000" w:rsidRPr="00000000">
        <w:rPr>
          <w:rtl w:val="0"/>
        </w:rPr>
      </w:r>
    </w:p>
    <w:p w:rsidR="00000000" w:rsidDel="00000000" w:rsidP="00000000" w:rsidRDefault="00000000" w:rsidRPr="00000000" w14:paraId="00000008">
      <w:pPr>
        <w:pStyle w:val="Heading2"/>
        <w:rPr/>
      </w:pPr>
      <w:bookmarkStart w:colFirst="0" w:colLast="0" w:name="_r052239d0rhy" w:id="4"/>
      <w:bookmarkEnd w:id="4"/>
      <w:r w:rsidDel="00000000" w:rsidR="00000000" w:rsidRPr="00000000">
        <w:rPr>
          <w:rtl w:val="0"/>
        </w:rPr>
        <w:t xml:space="preserve">Examples:</w:t>
      </w:r>
    </w:p>
    <w:p w:rsidR="00000000" w:rsidDel="00000000" w:rsidP="00000000" w:rsidRDefault="00000000" w:rsidRPr="00000000" w14:paraId="00000009">
      <w:pPr>
        <w:rPr/>
      </w:pPr>
      <w:r w:rsidDel="00000000" w:rsidR="00000000" w:rsidRPr="00000000">
        <w:rPr/>
        <w:drawing>
          <wp:inline distB="114300" distT="114300" distL="114300" distR="114300">
            <wp:extent cx="5934075" cy="3371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800725" cy="4419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007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2302jv2a8qgf" w:id="5"/>
      <w:bookmarkEnd w:id="5"/>
      <w:r w:rsidDel="00000000" w:rsidR="00000000" w:rsidRPr="00000000">
        <w:rPr>
          <w:rtl w:val="0"/>
        </w:rPr>
        <w:t xml:space="preserve">Follow up Q&amp;A:</w:t>
      </w:r>
    </w:p>
    <w:p w:rsidR="00000000" w:rsidDel="00000000" w:rsidP="00000000" w:rsidRDefault="00000000" w:rsidRPr="00000000" w14:paraId="0000000C">
      <w:pPr>
        <w:rPr/>
      </w:pPr>
      <w:r w:rsidDel="00000000" w:rsidR="00000000" w:rsidRPr="00000000">
        <w:rPr/>
        <w:drawing>
          <wp:inline distB="114300" distT="114300" distL="114300" distR="114300">
            <wp:extent cx="4562475" cy="14573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624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Is it possible for the range to include 0 nodes in the tree?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Yes</w:t>
      </w:r>
    </w:p>
    <w:p w:rsidR="00000000" w:rsidDel="00000000" w:rsidP="00000000" w:rsidRDefault="00000000" w:rsidRPr="00000000" w14:paraId="0000000F">
      <w:pPr>
        <w:rPr/>
      </w:pPr>
      <w:r w:rsidDel="00000000" w:rsidR="00000000" w:rsidRPr="00000000">
        <w:rPr>
          <w:rtl w:val="0"/>
        </w:rPr>
        <w:t xml:space="preserve">Is it possible for the range to include all n nodes?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Yes</w:t>
      </w:r>
    </w:p>
    <w:p w:rsidR="00000000" w:rsidDel="00000000" w:rsidP="00000000" w:rsidRDefault="00000000" w:rsidRPr="00000000" w14:paraId="00000011">
      <w:pPr>
        <w:rPr/>
      </w:pPr>
      <w:r w:rsidDel="00000000" w:rsidR="00000000" w:rsidRPr="00000000">
        <w:rPr>
          <w:rtl w:val="0"/>
        </w:rPr>
        <w:t xml:space="preserve">Is it possible for the range to include only 1 node?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Yes</w:t>
      </w:r>
    </w:p>
    <w:p w:rsidR="00000000" w:rsidDel="00000000" w:rsidP="00000000" w:rsidRDefault="00000000" w:rsidRPr="00000000" w14:paraId="00000013">
      <w:pPr>
        <w:rPr/>
      </w:pPr>
      <w:r w:rsidDel="00000000" w:rsidR="00000000" w:rsidRPr="00000000">
        <w:rPr>
          <w:rtl w:val="0"/>
        </w:rPr>
        <w:t xml:space="preserve">Is it possible for the tree or root to be null?</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It would be best to make your code resilient to that edge case.</w:t>
      </w:r>
    </w:p>
    <w:p w:rsidR="00000000" w:rsidDel="00000000" w:rsidP="00000000" w:rsidRDefault="00000000" w:rsidRPr="00000000" w14:paraId="00000015">
      <w:pPr>
        <w:pStyle w:val="Heading2"/>
        <w:rPr/>
      </w:pPr>
      <w:bookmarkStart w:colFirst="0" w:colLast="0" w:name="_yticm83mhjm6" w:id="6"/>
      <w:bookmarkEnd w:id="6"/>
      <w:r w:rsidDel="00000000" w:rsidR="00000000" w:rsidRPr="00000000">
        <w:rPr>
          <w:rtl w:val="0"/>
        </w:rPr>
        <w:t xml:space="preserve">Hint(s):</w:t>
      </w:r>
    </w:p>
    <w:p w:rsidR="00000000" w:rsidDel="00000000" w:rsidP="00000000" w:rsidRDefault="00000000" w:rsidRPr="00000000" w14:paraId="00000016">
      <w:pPr>
        <w:rPr/>
      </w:pPr>
      <w:r w:rsidDel="00000000" w:rsidR="00000000" w:rsidRPr="00000000">
        <w:rPr>
          <w:i w:val="1"/>
          <w:rtl w:val="0"/>
        </w:rPr>
        <w:t xml:space="preserve">Ask if they would like a hint before giving a hint</w:t>
      </w:r>
      <w:r w:rsidDel="00000000" w:rsidR="00000000" w:rsidRPr="00000000">
        <w:rPr>
          <w:rtl w:val="0"/>
        </w:rPr>
      </w:r>
    </w:p>
    <w:p w:rsidR="00000000" w:rsidDel="00000000" w:rsidP="00000000" w:rsidRDefault="00000000" w:rsidRPr="00000000" w14:paraId="00000017">
      <w:pPr>
        <w:pStyle w:val="Heading2"/>
        <w:rPr/>
      </w:pPr>
      <w:bookmarkStart w:colFirst="0" w:colLast="0" w:name="_ak9r5d7h7sop" w:id="7"/>
      <w:bookmarkEnd w:id="7"/>
      <w:r w:rsidDel="00000000" w:rsidR="00000000" w:rsidRPr="00000000">
        <w:rPr>
          <w:rtl w:val="0"/>
        </w:rPr>
        <w:t xml:space="preserve">Solution(s):  (General concept and time/space complexity)</w:t>
      </w:r>
    </w:p>
    <w:p w:rsidR="00000000" w:rsidDel="00000000" w:rsidP="00000000" w:rsidRDefault="00000000" w:rsidRPr="00000000" w14:paraId="00000018">
      <w:pPr>
        <w:pStyle w:val="Heading3"/>
        <w:rPr/>
      </w:pPr>
      <w:bookmarkStart w:colFirst="0" w:colLast="0" w:name="_qub8o4xg4wfh" w:id="8"/>
      <w:bookmarkEnd w:id="8"/>
      <w:r w:rsidDel="00000000" w:rsidR="00000000" w:rsidRPr="00000000">
        <w:rPr>
          <w:rtl w:val="0"/>
        </w:rPr>
        <w:t xml:space="preserve">Depth First Search</w:t>
      </w:r>
    </w:p>
    <w:p w:rsidR="00000000" w:rsidDel="00000000" w:rsidP="00000000" w:rsidRDefault="00000000" w:rsidRPr="00000000" w14:paraId="00000019">
      <w:pPr>
        <w:rPr/>
      </w:pPr>
      <w:r w:rsidDel="00000000" w:rsidR="00000000" w:rsidRPr="00000000">
        <w:rPr>
          <w:rtl w:val="0"/>
        </w:rPr>
        <w:t xml:space="preserve">We traverse the tree using a depth first search. If node.val falls outside the range [L, R], (for example node.val &lt; L), then we know that only the right branch could have nodes with value inside [L, 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showcase two implementations - one using a recursive algorithm, and one using an iterative 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Recursive Implementation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class Solution(object):</w:t>
      </w:r>
    </w:p>
    <w:p w:rsidR="00000000" w:rsidDel="00000000" w:rsidP="00000000" w:rsidRDefault="00000000" w:rsidRPr="00000000" w14:paraId="00000020">
      <w:pPr>
        <w:rPr/>
      </w:pPr>
      <w:r w:rsidDel="00000000" w:rsidR="00000000" w:rsidRPr="00000000">
        <w:rPr>
          <w:rtl w:val="0"/>
        </w:rPr>
        <w:t xml:space="preserve">    def rangeSumBST(self, root, L, R):</w:t>
      </w:r>
    </w:p>
    <w:p w:rsidR="00000000" w:rsidDel="00000000" w:rsidP="00000000" w:rsidRDefault="00000000" w:rsidRPr="00000000" w14:paraId="00000021">
      <w:pPr>
        <w:rPr/>
      </w:pPr>
      <w:r w:rsidDel="00000000" w:rsidR="00000000" w:rsidRPr="00000000">
        <w:rPr>
          <w:rtl w:val="0"/>
        </w:rPr>
        <w:t xml:space="preserve">        def dfs(node):</w:t>
      </w:r>
    </w:p>
    <w:p w:rsidR="00000000" w:rsidDel="00000000" w:rsidP="00000000" w:rsidRDefault="00000000" w:rsidRPr="00000000" w14:paraId="00000022">
      <w:pPr>
        <w:rPr/>
      </w:pPr>
      <w:r w:rsidDel="00000000" w:rsidR="00000000" w:rsidRPr="00000000">
        <w:rPr>
          <w:rtl w:val="0"/>
        </w:rPr>
        <w:t xml:space="preserve">            if node:</w:t>
      </w:r>
    </w:p>
    <w:p w:rsidR="00000000" w:rsidDel="00000000" w:rsidP="00000000" w:rsidRDefault="00000000" w:rsidRPr="00000000" w14:paraId="00000023">
      <w:pPr>
        <w:rPr/>
      </w:pPr>
      <w:r w:rsidDel="00000000" w:rsidR="00000000" w:rsidRPr="00000000">
        <w:rPr>
          <w:rtl w:val="0"/>
        </w:rPr>
        <w:t xml:space="preserve">                if L &lt;= node.val &lt;= R:</w:t>
      </w:r>
    </w:p>
    <w:p w:rsidR="00000000" w:rsidDel="00000000" w:rsidP="00000000" w:rsidRDefault="00000000" w:rsidRPr="00000000" w14:paraId="00000024">
      <w:pPr>
        <w:rPr/>
      </w:pPr>
      <w:r w:rsidDel="00000000" w:rsidR="00000000" w:rsidRPr="00000000">
        <w:rPr>
          <w:rtl w:val="0"/>
        </w:rPr>
        <w:t xml:space="preserve">                    self.ans += node.val</w:t>
      </w:r>
    </w:p>
    <w:p w:rsidR="00000000" w:rsidDel="00000000" w:rsidP="00000000" w:rsidRDefault="00000000" w:rsidRPr="00000000" w14:paraId="00000025">
      <w:pPr>
        <w:rPr/>
      </w:pPr>
      <w:r w:rsidDel="00000000" w:rsidR="00000000" w:rsidRPr="00000000">
        <w:rPr>
          <w:rtl w:val="0"/>
        </w:rPr>
        <w:t xml:space="preserve">                if L &lt; node.val:</w:t>
      </w:r>
    </w:p>
    <w:p w:rsidR="00000000" w:rsidDel="00000000" w:rsidP="00000000" w:rsidRDefault="00000000" w:rsidRPr="00000000" w14:paraId="00000026">
      <w:pPr>
        <w:rPr/>
      </w:pPr>
      <w:r w:rsidDel="00000000" w:rsidR="00000000" w:rsidRPr="00000000">
        <w:rPr>
          <w:rtl w:val="0"/>
        </w:rPr>
        <w:t xml:space="preserve">                    dfs(node.left)</w:t>
      </w:r>
    </w:p>
    <w:p w:rsidR="00000000" w:rsidDel="00000000" w:rsidP="00000000" w:rsidRDefault="00000000" w:rsidRPr="00000000" w14:paraId="00000027">
      <w:pPr>
        <w:rPr/>
      </w:pPr>
      <w:r w:rsidDel="00000000" w:rsidR="00000000" w:rsidRPr="00000000">
        <w:rPr>
          <w:rtl w:val="0"/>
        </w:rPr>
        <w:t xml:space="preserve">                if node.val &lt; R:</w:t>
      </w:r>
    </w:p>
    <w:p w:rsidR="00000000" w:rsidDel="00000000" w:rsidP="00000000" w:rsidRDefault="00000000" w:rsidRPr="00000000" w14:paraId="00000028">
      <w:pPr>
        <w:rPr/>
      </w:pPr>
      <w:r w:rsidDel="00000000" w:rsidR="00000000" w:rsidRPr="00000000">
        <w:rPr>
          <w:rtl w:val="0"/>
        </w:rPr>
        <w:t xml:space="preserve">                    dfs(node.right)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self.ans = 0</w:t>
      </w:r>
    </w:p>
    <w:p w:rsidR="00000000" w:rsidDel="00000000" w:rsidP="00000000" w:rsidRDefault="00000000" w:rsidRPr="00000000" w14:paraId="0000002B">
      <w:pPr>
        <w:rPr/>
      </w:pPr>
      <w:r w:rsidDel="00000000" w:rsidR="00000000" w:rsidRPr="00000000">
        <w:rPr>
          <w:rtl w:val="0"/>
        </w:rPr>
        <w:t xml:space="preserve">        dfs(root)</w:t>
      </w:r>
    </w:p>
    <w:p w:rsidR="00000000" w:rsidDel="00000000" w:rsidP="00000000" w:rsidRDefault="00000000" w:rsidRPr="00000000" w14:paraId="0000002C">
      <w:pPr>
        <w:rPr/>
      </w:pPr>
      <w:r w:rsidDel="00000000" w:rsidR="00000000" w:rsidRPr="00000000">
        <w:rPr>
          <w:rtl w:val="0"/>
        </w:rPr>
        <w:t xml:space="preserve">        return self.ans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Iterative Implementation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class Solution(object):</w:t>
      </w:r>
    </w:p>
    <w:p w:rsidR="00000000" w:rsidDel="00000000" w:rsidP="00000000" w:rsidRDefault="00000000" w:rsidRPr="00000000" w14:paraId="00000031">
      <w:pPr>
        <w:rPr/>
      </w:pPr>
      <w:r w:rsidDel="00000000" w:rsidR="00000000" w:rsidRPr="00000000">
        <w:rPr>
          <w:rtl w:val="0"/>
        </w:rPr>
        <w:t xml:space="preserve">    def rangeSumBST(self, root, L, R):</w:t>
      </w:r>
    </w:p>
    <w:p w:rsidR="00000000" w:rsidDel="00000000" w:rsidP="00000000" w:rsidRDefault="00000000" w:rsidRPr="00000000" w14:paraId="00000032">
      <w:pPr>
        <w:rPr/>
      </w:pPr>
      <w:r w:rsidDel="00000000" w:rsidR="00000000" w:rsidRPr="00000000">
        <w:rPr>
          <w:rtl w:val="0"/>
        </w:rPr>
        <w:t xml:space="preserve">        ans = 0</w:t>
      </w:r>
    </w:p>
    <w:p w:rsidR="00000000" w:rsidDel="00000000" w:rsidP="00000000" w:rsidRDefault="00000000" w:rsidRPr="00000000" w14:paraId="00000033">
      <w:pPr>
        <w:rPr/>
      </w:pPr>
      <w:r w:rsidDel="00000000" w:rsidR="00000000" w:rsidRPr="00000000">
        <w:rPr>
          <w:rtl w:val="0"/>
        </w:rPr>
        <w:t xml:space="preserve">        stack = [root]</w:t>
      </w:r>
    </w:p>
    <w:p w:rsidR="00000000" w:rsidDel="00000000" w:rsidP="00000000" w:rsidRDefault="00000000" w:rsidRPr="00000000" w14:paraId="00000034">
      <w:pPr>
        <w:rPr/>
      </w:pPr>
      <w:r w:rsidDel="00000000" w:rsidR="00000000" w:rsidRPr="00000000">
        <w:rPr>
          <w:rtl w:val="0"/>
        </w:rPr>
        <w:t xml:space="preserve">        while stack:</w:t>
      </w:r>
    </w:p>
    <w:p w:rsidR="00000000" w:rsidDel="00000000" w:rsidP="00000000" w:rsidRDefault="00000000" w:rsidRPr="00000000" w14:paraId="00000035">
      <w:pPr>
        <w:rPr/>
      </w:pPr>
      <w:r w:rsidDel="00000000" w:rsidR="00000000" w:rsidRPr="00000000">
        <w:rPr>
          <w:rtl w:val="0"/>
        </w:rPr>
        <w:t xml:space="preserve">            node = stack.pop()</w:t>
      </w:r>
    </w:p>
    <w:p w:rsidR="00000000" w:rsidDel="00000000" w:rsidP="00000000" w:rsidRDefault="00000000" w:rsidRPr="00000000" w14:paraId="00000036">
      <w:pPr>
        <w:rPr/>
      </w:pPr>
      <w:r w:rsidDel="00000000" w:rsidR="00000000" w:rsidRPr="00000000">
        <w:rPr>
          <w:rtl w:val="0"/>
        </w:rPr>
        <w:t xml:space="preserve">            if node:</w:t>
      </w:r>
    </w:p>
    <w:p w:rsidR="00000000" w:rsidDel="00000000" w:rsidP="00000000" w:rsidRDefault="00000000" w:rsidRPr="00000000" w14:paraId="00000037">
      <w:pPr>
        <w:rPr/>
      </w:pPr>
      <w:r w:rsidDel="00000000" w:rsidR="00000000" w:rsidRPr="00000000">
        <w:rPr>
          <w:rtl w:val="0"/>
        </w:rPr>
        <w:t xml:space="preserve">                if L &lt;= node.val &lt;= R:</w:t>
      </w:r>
    </w:p>
    <w:p w:rsidR="00000000" w:rsidDel="00000000" w:rsidP="00000000" w:rsidRDefault="00000000" w:rsidRPr="00000000" w14:paraId="00000038">
      <w:pPr>
        <w:rPr/>
      </w:pPr>
      <w:r w:rsidDel="00000000" w:rsidR="00000000" w:rsidRPr="00000000">
        <w:rPr>
          <w:rtl w:val="0"/>
        </w:rPr>
        <w:t xml:space="preserve">                    ans += node.val</w:t>
      </w:r>
    </w:p>
    <w:p w:rsidR="00000000" w:rsidDel="00000000" w:rsidP="00000000" w:rsidRDefault="00000000" w:rsidRPr="00000000" w14:paraId="00000039">
      <w:pPr>
        <w:rPr/>
      </w:pPr>
      <w:r w:rsidDel="00000000" w:rsidR="00000000" w:rsidRPr="00000000">
        <w:rPr>
          <w:rtl w:val="0"/>
        </w:rPr>
        <w:t xml:space="preserve">                if L &lt; node.val:</w:t>
      </w:r>
    </w:p>
    <w:p w:rsidR="00000000" w:rsidDel="00000000" w:rsidP="00000000" w:rsidRDefault="00000000" w:rsidRPr="00000000" w14:paraId="0000003A">
      <w:pPr>
        <w:rPr/>
      </w:pPr>
      <w:r w:rsidDel="00000000" w:rsidR="00000000" w:rsidRPr="00000000">
        <w:rPr>
          <w:rtl w:val="0"/>
        </w:rPr>
        <w:t xml:space="preserve">                    stack.append(node.left)</w:t>
      </w:r>
    </w:p>
    <w:p w:rsidR="00000000" w:rsidDel="00000000" w:rsidP="00000000" w:rsidRDefault="00000000" w:rsidRPr="00000000" w14:paraId="0000003B">
      <w:pPr>
        <w:rPr/>
      </w:pPr>
      <w:r w:rsidDel="00000000" w:rsidR="00000000" w:rsidRPr="00000000">
        <w:rPr>
          <w:rtl w:val="0"/>
        </w:rPr>
        <w:t xml:space="preserve">                if node.val &lt; R:</w:t>
      </w:r>
    </w:p>
    <w:p w:rsidR="00000000" w:rsidDel="00000000" w:rsidP="00000000" w:rsidRDefault="00000000" w:rsidRPr="00000000" w14:paraId="0000003C">
      <w:pPr>
        <w:rPr/>
      </w:pPr>
      <w:r w:rsidDel="00000000" w:rsidR="00000000" w:rsidRPr="00000000">
        <w:rPr>
          <w:rtl w:val="0"/>
        </w:rPr>
        <w:t xml:space="preserve">                    stack.append(node.right)</w:t>
      </w:r>
    </w:p>
    <w:p w:rsidR="00000000" w:rsidDel="00000000" w:rsidP="00000000" w:rsidRDefault="00000000" w:rsidRPr="00000000" w14:paraId="0000003D">
      <w:pPr>
        <w:rPr/>
      </w:pPr>
      <w:r w:rsidDel="00000000" w:rsidR="00000000" w:rsidRPr="00000000">
        <w:rPr>
          <w:rtl w:val="0"/>
        </w:rPr>
        <w:t xml:space="preserve">        return ans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Time complexity: O(n)</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If the range includes all the nodes, you must visit all the nodes.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Space complexity: O(n)</w:t>
      </w:r>
    </w:p>
    <w:p w:rsidR="00000000" w:rsidDel="00000000" w:rsidP="00000000" w:rsidRDefault="00000000" w:rsidRPr="00000000" w14:paraId="00000045">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For the recursive implementation, the recursion will consume additional space in the function call stack. In the worst case, the tree is of chain shape, and we will reach all the way down to the leaf node.</w:t>
      </w:r>
    </w:p>
    <w:p w:rsidR="00000000" w:rsidDel="00000000" w:rsidP="00000000" w:rsidRDefault="00000000" w:rsidRPr="00000000" w14:paraId="00000046">
      <w:pPr>
        <w:numPr>
          <w:ilvl w:val="0"/>
          <w:numId w:val="6"/>
        </w:numPr>
        <w:shd w:fill="ffffff" w:val="clear"/>
        <w:spacing w:after="300" w:lineRule="auto"/>
        <w:ind w:left="720" w:hanging="360"/>
        <w:rPr>
          <w:rFonts w:ascii="Microsoft Yahei" w:cs="Microsoft Yahei" w:eastAsia="Microsoft Yahei" w:hAnsi="Microsoft Yahei"/>
          <w:sz w:val="21"/>
          <w:szCs w:val="21"/>
          <w:u w:val="none"/>
        </w:rPr>
      </w:pPr>
      <w:r w:rsidDel="00000000" w:rsidR="00000000" w:rsidRPr="00000000">
        <w:rPr>
          <w:rFonts w:ascii="Microsoft Yahei" w:cs="Microsoft Yahei" w:eastAsia="Microsoft Yahei" w:hAnsi="Microsoft Yahei"/>
          <w:sz w:val="21"/>
          <w:szCs w:val="21"/>
          <w:rtl w:val="0"/>
        </w:rPr>
        <w:t xml:space="preserve">For the iterative implementation, in the worst case we can have a binary search tree like: </w:t>
      </w:r>
      <w:r w:rsidDel="00000000" w:rsidR="00000000" w:rsidRPr="00000000">
        <w:rPr>
          <w:rFonts w:ascii="Microsoft Yahei" w:cs="Microsoft Yahei" w:eastAsia="Microsoft Yahei" w:hAnsi="Microsoft Yahei"/>
          <w:sz w:val="21"/>
          <w:szCs w:val="21"/>
        </w:rPr>
        <w:drawing>
          <wp:inline distB="114300" distT="114300" distL="114300" distR="114300">
            <wp:extent cx="3509963" cy="298684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09963" cy="2986843"/>
                    </a:xfrm>
                    <a:prstGeom prst="rect"/>
                    <a:ln/>
                  </pic:spPr>
                </pic:pic>
              </a:graphicData>
            </a:graphic>
          </wp:inline>
        </w:drawing>
      </w:r>
      <w:r w:rsidDel="00000000" w:rsidR="00000000" w:rsidRPr="00000000">
        <w:rPr>
          <w:rFonts w:ascii="Microsoft Yahei" w:cs="Microsoft Yahei" w:eastAsia="Microsoft Yahei" w:hAnsi="Microsoft Yahei"/>
          <w:sz w:val="21"/>
          <w:szCs w:val="21"/>
          <w:rtl w:val="0"/>
        </w:rPr>
        <w:br w:type="textWrapping"/>
        <w:t xml:space="preserve">since we visit the right subtree first (it is added on top of the left child if it exists) all of the left subtree node could be on the stack, so we would have at most O(n/2) nodes on the stack. That makes the space complexity 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dh95ny232k4k" w:id="9"/>
      <w:bookmarkEnd w:id="9"/>
      <w:r w:rsidDel="00000000" w:rsidR="00000000" w:rsidRPr="00000000">
        <w:rPr>
          <w:rtl w:val="0"/>
        </w:rPr>
        <w:t xml:space="preserve">Other questions follow up</w:t>
      </w:r>
    </w:p>
    <w:p w:rsidR="00000000" w:rsidDel="00000000" w:rsidP="00000000" w:rsidRDefault="00000000" w:rsidRPr="00000000" w14:paraId="00000049">
      <w:pPr>
        <w:rPr/>
      </w:pPr>
      <w:r w:rsidDel="00000000" w:rsidR="00000000" w:rsidRPr="00000000">
        <w:rPr>
          <w:i w:val="1"/>
          <w:rtl w:val="0"/>
        </w:rPr>
        <w:t xml:space="preserve">Ask if there is more than 5 minutes remaining when they finish their code and testing.</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 would you change your code to allow for up to 2 inclusive ranges and to return the sum of the nodes with values within at least one of the ranges? (Note: the 2 ranges would have potential overlap (e.g. [0, 10] and [5,20])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yeux1hcjjuge" w:id="10"/>
      <w:bookmarkEnd w:id="10"/>
      <w:r w:rsidDel="00000000" w:rsidR="00000000" w:rsidRPr="00000000">
        <w:rPr>
          <w:rtl w:val="0"/>
        </w:rPr>
        <w:t xml:space="preserve">Interviewee:</w:t>
      </w:r>
    </w:p>
    <w:p w:rsidR="00000000" w:rsidDel="00000000" w:rsidP="00000000" w:rsidRDefault="00000000" w:rsidRPr="00000000" w14:paraId="00000071">
      <w:pPr>
        <w:pStyle w:val="Heading2"/>
        <w:rPr/>
      </w:pPr>
      <w:bookmarkStart w:colFirst="0" w:colLast="0" w:name="_x0kkq5wnpbe0" w:id="11"/>
      <w:bookmarkEnd w:id="11"/>
      <w:r w:rsidDel="00000000" w:rsidR="00000000" w:rsidRPr="00000000">
        <w:rPr>
          <w:rtl w:val="0"/>
        </w:rPr>
        <w:t xml:space="preserve">Question:</w:t>
      </w:r>
    </w:p>
    <w:p w:rsidR="00000000" w:rsidDel="00000000" w:rsidP="00000000" w:rsidRDefault="00000000" w:rsidRPr="00000000" w14:paraId="00000072">
      <w:pPr>
        <w:rPr/>
      </w:pPr>
      <w:hyperlink r:id="rId11">
        <w:r w:rsidDel="00000000" w:rsidR="00000000" w:rsidRPr="00000000">
          <w:rPr>
            <w:color w:val="1155cc"/>
            <w:u w:val="single"/>
            <w:rtl w:val="0"/>
          </w:rPr>
          <w:t xml:space="preserve">https://leetcode.com/problems/rotate-list/</w:t>
        </w:r>
      </w:hyperlink>
      <w:r w:rsidDel="00000000" w:rsidR="00000000" w:rsidRPr="00000000">
        <w:rPr>
          <w:rtl w:val="0"/>
        </w:rPr>
      </w:r>
    </w:p>
    <w:p w:rsidR="00000000" w:rsidDel="00000000" w:rsidP="00000000" w:rsidRDefault="00000000" w:rsidRPr="00000000" w14:paraId="00000073">
      <w:pPr>
        <w:rPr/>
      </w:pPr>
      <w:r w:rsidDel="00000000" w:rsidR="00000000" w:rsidRPr="00000000">
        <w:rPr>
          <w:rFonts w:ascii="Microsoft Yahei" w:cs="Microsoft Yahei" w:eastAsia="Microsoft Yahei" w:hAnsi="Microsoft Yahei"/>
          <w:color w:val="263238"/>
          <w:sz w:val="21"/>
          <w:szCs w:val="21"/>
          <w:highlight w:val="white"/>
          <w:rtl w:val="0"/>
        </w:rPr>
        <w:t xml:space="preserve">Given the </w:t>
      </w:r>
      <w:r w:rsidDel="00000000" w:rsidR="00000000" w:rsidRPr="00000000">
        <w:rPr>
          <w:color w:val="546e7a"/>
          <w:sz w:val="20"/>
          <w:szCs w:val="20"/>
          <w:shd w:fill="f7f9fa" w:val="clear"/>
          <w:rtl w:val="0"/>
        </w:rPr>
        <w:t xml:space="preserve">head</w:t>
      </w:r>
      <w:r w:rsidDel="00000000" w:rsidR="00000000" w:rsidRPr="00000000">
        <w:rPr>
          <w:rFonts w:ascii="Microsoft Yahei" w:cs="Microsoft Yahei" w:eastAsia="Microsoft Yahei" w:hAnsi="Microsoft Yahei"/>
          <w:color w:val="263238"/>
          <w:sz w:val="21"/>
          <w:szCs w:val="21"/>
          <w:highlight w:val="white"/>
          <w:rtl w:val="0"/>
        </w:rPr>
        <w:t xml:space="preserve"> of a linked list, rotate the list to the right by </w:t>
      </w:r>
      <w:r w:rsidDel="00000000" w:rsidR="00000000" w:rsidRPr="00000000">
        <w:rPr>
          <w:color w:val="546e7a"/>
          <w:sz w:val="20"/>
          <w:szCs w:val="20"/>
          <w:shd w:fill="f7f9fa" w:val="clear"/>
          <w:rtl w:val="0"/>
        </w:rPr>
        <w:t xml:space="preserve">k</w:t>
      </w:r>
      <w:r w:rsidDel="00000000" w:rsidR="00000000" w:rsidRPr="00000000">
        <w:rPr>
          <w:rFonts w:ascii="Microsoft Yahei" w:cs="Microsoft Yahei" w:eastAsia="Microsoft Yahei" w:hAnsi="Microsoft Yahei"/>
          <w:color w:val="263238"/>
          <w:sz w:val="21"/>
          <w:szCs w:val="21"/>
          <w:highlight w:val="white"/>
          <w:rtl w:val="0"/>
        </w:rPr>
        <w:t xml:space="preserve"> places.</w:t>
      </w:r>
      <w:r w:rsidDel="00000000" w:rsidR="00000000" w:rsidRPr="00000000">
        <w:rPr>
          <w:rtl w:val="0"/>
        </w:rPr>
      </w:r>
    </w:p>
    <w:p w:rsidR="00000000" w:rsidDel="00000000" w:rsidP="00000000" w:rsidRDefault="00000000" w:rsidRPr="00000000" w14:paraId="00000074">
      <w:pPr>
        <w:pStyle w:val="Heading2"/>
        <w:rPr/>
      </w:pPr>
      <w:bookmarkStart w:colFirst="0" w:colLast="0" w:name="_fludaqkn8igu" w:id="12"/>
      <w:bookmarkEnd w:id="12"/>
      <w:r w:rsidDel="00000000" w:rsidR="00000000" w:rsidRPr="00000000">
        <w:rPr>
          <w:rtl w:val="0"/>
        </w:rPr>
        <w:t xml:space="preserve">Examples:</w:t>
      </w:r>
    </w:p>
    <w:p w:rsidR="00000000" w:rsidDel="00000000" w:rsidP="00000000" w:rsidRDefault="00000000" w:rsidRPr="00000000" w14:paraId="00000075">
      <w:pPr>
        <w:rPr/>
      </w:pPr>
      <w:r w:rsidDel="00000000" w:rsidR="00000000" w:rsidRPr="00000000">
        <w:rPr/>
        <w:drawing>
          <wp:inline distB="114300" distT="114300" distL="114300" distR="114300">
            <wp:extent cx="5943600" cy="24511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37846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pk3llkdenyjf" w:id="13"/>
      <w:bookmarkEnd w:id="13"/>
      <w:r w:rsidDel="00000000" w:rsidR="00000000" w:rsidRPr="00000000">
        <w:rPr>
          <w:rtl w:val="0"/>
        </w:rPr>
        <w:t xml:space="preserve">Code below or on leetcode</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etcode.com/problems/rotate-list/" TargetMode="External"/><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leetcode.com/problems/range-sum-of-bst/"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