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a2wm7xj127l" w:id="0"/>
      <w:bookmarkEnd w:id="0"/>
      <w:r w:rsidDel="00000000" w:rsidR="00000000" w:rsidRPr="00000000">
        <w:rPr>
          <w:rtl w:val="0"/>
        </w:rPr>
        <w:t xml:space="preserve">Interviewer B Packet - TIPS #5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59nal7g3u3y" w:id="1"/>
      <w:bookmarkEnd w:id="1"/>
      <w:r w:rsidDel="00000000" w:rsidR="00000000" w:rsidRPr="00000000">
        <w:rPr>
          <w:rtl w:val="0"/>
        </w:rPr>
        <w:t xml:space="preserve">Interviewer: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yvzr4xmo8zu" w:id="2"/>
      <w:bookmarkEnd w:id="2"/>
      <w:r w:rsidDel="00000000" w:rsidR="00000000" w:rsidRPr="00000000">
        <w:rPr>
          <w:rtl w:val="0"/>
        </w:rPr>
        <w:t xml:space="preserve">Behavioral: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v7a0k5was2yt" w:id="3"/>
      <w:bookmarkEnd w:id="3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https://leetcode.com/problems/jewels-and-stones/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You're given strings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jewels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representing the types of stones that are jewels,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stones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representing the stones you have. Each character in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stones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a type of stone you have. You want to know how many of the stones you have are also jewels.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Letters are case sensitive, so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"a"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is considered a different type of stone from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"A"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sz w:val="32"/>
          <w:szCs w:val="32"/>
          <w:rtl w:val="0"/>
        </w:rPr>
        <w:t xml:space="preserve">Examples: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1: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jewels = "aA", stones = "aAAbbbb"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3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Example 2: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jewels = "z", stones = "ZZ"</w:t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r052239d0rh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2302jv2a8qgf" w:id="5"/>
      <w:bookmarkEnd w:id="5"/>
      <w:r w:rsidDel="00000000" w:rsidR="00000000" w:rsidRPr="00000000">
        <w:rPr>
          <w:rtl w:val="0"/>
        </w:rPr>
        <w:t xml:space="preserve">Follow up Q&amp;A: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>
          <w:rFonts w:ascii="Microsoft Yahei" w:cs="Microsoft Yahei" w:eastAsia="Microsoft Yahei" w:hAnsi="Microsoft Yahei"/>
          <w:color w:val="263238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Constraints: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1 &lt;= jewels.length, stones.length &lt;= 50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jewels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stones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consist of only English letters. (no numeric or special characters)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All the characters of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jewels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21"/>
          <w:szCs w:val="21"/>
          <w:rtl w:val="0"/>
        </w:rPr>
        <w:t xml:space="preserve"> are unique.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yticm83mhjm6" w:id="6"/>
      <w:bookmarkEnd w:id="6"/>
      <w:r w:rsidDel="00000000" w:rsidR="00000000" w:rsidRPr="00000000">
        <w:rPr>
          <w:rtl w:val="0"/>
        </w:rPr>
        <w:t xml:space="preserve">Hint(s):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i w:val="1"/>
          <w:rtl w:val="0"/>
        </w:rPr>
        <w:t xml:space="preserve">Ask if they would like a hint before giving a hint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ak9r5d7h7sop" w:id="7"/>
      <w:bookmarkEnd w:id="7"/>
      <w:r w:rsidDel="00000000" w:rsidR="00000000" w:rsidRPr="00000000">
        <w:rPr>
          <w:rtl w:val="0"/>
        </w:rPr>
        <w:t xml:space="preserve">Solution(s):  (General concept and time/space complexity)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220" w:before="300" w:lineRule="auto"/>
        <w:rPr>
          <w:rFonts w:ascii="Microsoft Yahei" w:cs="Microsoft Yahei" w:eastAsia="Microsoft Yahei" w:hAnsi="Microsoft Yahei"/>
          <w:color w:val="000000"/>
          <w:sz w:val="27"/>
          <w:szCs w:val="27"/>
        </w:rPr>
      </w:pPr>
      <w:bookmarkStart w:colFirst="0" w:colLast="0" w:name="_6lyeqqwbpvhl" w:id="8"/>
      <w:bookmarkEnd w:id="8"/>
      <w:r w:rsidDel="00000000" w:rsidR="00000000" w:rsidRPr="00000000">
        <w:rPr>
          <w:rFonts w:ascii="Microsoft Yahei" w:cs="Microsoft Yahei" w:eastAsia="Microsoft Yahei" w:hAnsi="Microsoft Yahei"/>
          <w:color w:val="000000"/>
          <w:sz w:val="27"/>
          <w:szCs w:val="27"/>
          <w:rtl w:val="0"/>
        </w:rPr>
        <w:t xml:space="preserve">Approach #1: Brute Force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Intuition and Algorithm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For each stone, check whether it matches any of the jewels. We can check with a linear scan.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int numJewelsInStones(string J, string S)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(char s: S) // For each stone...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for (char j: J) // For each jewel...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if (j == s) {  // If the stone is a jewel...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ans++;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break; // Stop searching whether this stone 's' is a jewel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Complexity Analysis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Time Complexity: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O(J.length * S.length)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Space Complexity: 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after="520" w:line="288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O(1) (assuming they don’t create new arrays)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220" w:before="300" w:lineRule="auto"/>
        <w:rPr>
          <w:rFonts w:ascii="Microsoft Yahei" w:cs="Microsoft Yahei" w:eastAsia="Microsoft Yahei" w:hAnsi="Microsoft Yahei"/>
          <w:color w:val="000000"/>
          <w:sz w:val="27"/>
          <w:szCs w:val="27"/>
        </w:rPr>
      </w:pPr>
      <w:bookmarkStart w:colFirst="0" w:colLast="0" w:name="_c86scyr68mlf" w:id="9"/>
      <w:bookmarkEnd w:id="9"/>
      <w:r w:rsidDel="00000000" w:rsidR="00000000" w:rsidRPr="00000000">
        <w:rPr>
          <w:rFonts w:ascii="Microsoft Yahei" w:cs="Microsoft Yahei" w:eastAsia="Microsoft Yahei" w:hAnsi="Microsoft Yahei"/>
          <w:color w:val="000000"/>
          <w:sz w:val="27"/>
          <w:szCs w:val="27"/>
          <w:rtl w:val="0"/>
        </w:rPr>
        <w:t xml:space="preserve">Approach #2: Hash Set</w:t>
      </w:r>
    </w:p>
    <w:p w:rsidR="00000000" w:rsidDel="00000000" w:rsidP="00000000" w:rsidRDefault="00000000" w:rsidRPr="00000000" w14:paraId="00000034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Intuition and Algorithm</w:t>
      </w:r>
    </w:p>
    <w:p w:rsidR="00000000" w:rsidDel="00000000" w:rsidP="00000000" w:rsidRDefault="00000000" w:rsidRPr="00000000" w14:paraId="00000035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For each stone, check whether it matches any of the jewels. We can check efficiently with a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1"/>
          <w:szCs w:val="21"/>
          <w:rtl w:val="0"/>
        </w:rPr>
        <w:t xml:space="preserve">Hash Set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int numJewelsInStones(String J, String S)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Set&lt;Character&gt; Jset = new HashSet();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 (char j: J)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Jset.add(j);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int ans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for (char s: S)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(Jset.contains(s))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ans++;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after="220" w:lineRule="auto"/>
        <w:rPr>
          <w:rFonts w:ascii="Microsoft Yahei" w:cs="Microsoft Yahei" w:eastAsia="Microsoft Yahei" w:hAnsi="Microsoft Yahei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Complexity Analysis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Time Complexity: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hd w:fill="ffffff" w:val="clear"/>
        <w:spacing w:after="0" w:afterAutospacing="0" w:line="288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.length+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.length)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hd w:fill="ffffff" w:val="clear"/>
        <w:spacing w:after="0" w:afterAutospacing="0" w:line="288" w:lineRule="auto"/>
        <w:ind w:left="144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.length)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part comes from creating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Jset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.length)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 part comes from searching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S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line="288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Space Complexity: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hd w:fill="ffffff" w:val="clear"/>
        <w:spacing w:after="300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5"/>
          <w:szCs w:val="25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.length)</w:t>
      </w:r>
      <w:r w:rsidDel="00000000" w:rsidR="00000000" w:rsidRPr="00000000">
        <w:rPr>
          <w:rFonts w:ascii="Microsoft Yahei" w:cs="Microsoft Yahei" w:eastAsia="Microsoft Yahei" w:hAnsi="Microsoft Yahei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dh95ny232k4k" w:id="10"/>
      <w:bookmarkEnd w:id="10"/>
      <w:r w:rsidDel="00000000" w:rsidR="00000000" w:rsidRPr="00000000">
        <w:rPr>
          <w:rtl w:val="0"/>
        </w:rPr>
        <w:t xml:space="preserve">Other questions follow up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i w:val="1"/>
          <w:rtl w:val="0"/>
        </w:rPr>
        <w:t xml:space="preserve">Ask if there is more than 5 minutes remaining when they finish their code and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How would you change your solution if we limited the number of times a certain jewel can be counted to a maximum of k times?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example,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jewels = "ab", stones = "aAAbbbb", k = 3</w:t>
      </w:r>
    </w:p>
    <w:p w:rsidR="00000000" w:rsidDel="00000000" w:rsidP="00000000" w:rsidRDefault="00000000" w:rsidRPr="00000000" w14:paraId="0000004F">
      <w:pPr>
        <w:spacing w:after="20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Output: 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yeux1hcjjuge" w:id="11"/>
      <w:bookmarkEnd w:id="11"/>
      <w:r w:rsidDel="00000000" w:rsidR="00000000" w:rsidRPr="00000000">
        <w:rPr>
          <w:rtl w:val="0"/>
        </w:rPr>
        <w:t xml:space="preserve">Interviewee: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8bgd682k0onu" w:id="12"/>
      <w:bookmarkEnd w:id="12"/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ym7v74l8ry92" w:id="13"/>
      <w:bookmarkEnd w:id="13"/>
      <w:r w:rsidDel="00000000" w:rsidR="00000000" w:rsidRPr="00000000">
        <w:rPr>
          <w:rtl w:val="0"/>
        </w:rPr>
        <w:t xml:space="preserve">Example(s):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pk3llkdenyjf" w:id="14"/>
      <w:bookmarkEnd w:id="14"/>
      <w:r w:rsidDel="00000000" w:rsidR="00000000" w:rsidRPr="00000000">
        <w:rPr>
          <w:rtl w:val="0"/>
        </w:rPr>
        <w:t xml:space="preserve">Code below or on leetcode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color w:val="263238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jewels-and-st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