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Technical Specification</w:t>
      </w:r>
    </w:p>
    <w:p>
      <w:pPr>
        <w:spacing w:after="60" w:before="0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Job Search Automation Pipeline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Build target document for Claude Code. Contains directory structure, module contracts, data schemas, external API patterns, and implementation constraints.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document is the single source of truth for how the pipeline should be built. Treat every interface, schema, and file path as a contract. Do not deviate from module boundaries or data shapes without explicit instruction.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Repository Structure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project is a single TypeScript Node.js package with no frontend. All source lives under src/ with clear module separation.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job-search-automation/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.github/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workflows/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job-search.yml          # Cron trigger + env injection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index.ts                    # Entrypoint — orchestrates pipeline stages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config/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companies.json          # Target company list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target-role-profile.ts  # Fit criteria constants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fetchers/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greenhouse.ts           # Greenhouse ATS fetcher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lever.ts                # Lever ATS fetcher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ashby.ts                # Ashby ATS fetcher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index.ts                # Fetcher registry + runner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normalizer/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index.ts                # Normalize ATS output to NormalizedJob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filter/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index.ts                # Apply title/location/stack filters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dedup/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notion.ts               # Query Notion for existing job URLs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evaluator/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claude.ts               # Claude API call + response parse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prompt.ts               # Prompt builder — injects role profile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logger/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notion.ts               # Write qualifying roles to Notion 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notify/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slack.ts                # Slack webhook digest sender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email.ts                # Resend email digest sender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types/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index.ts                # Shared TypeScript types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package.json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tsconfig.json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README.md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Core TypeScript Types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modules must import from src/types/index.ts. Do not define local types that duplicate these shapes.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CompanyConfig — companies.json entry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CompanyConfig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string;         // Display name, e.g. 'Stripe'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ats: 'greenhouse' | 'lever' | 'ashby';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slug: string;         // ATS board slug, e.g. 'stripe'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enabled: boolean;     // Toggle without removing from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RawJob — ATS fetcher output (before normalization)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RawJob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source: 'greenhouse' | 'lever' | 'ashby';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company: string;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raw: Record&lt;string, unknown&gt;;  // Untouched ATS response object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NormalizedJob — normalizer output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NormalizedJob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id: string;           // Stable unique ID: '{ats}:{company}:{ats_job_id}'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company: string;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location: string;     // Raw location string from ATS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remote: boolean;      // true if location contains 'remote' (case-insensitive)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url: string;          // Direct link to job posting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department: string;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ats: 'greenhouse' | 'lever' | 'ashby';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postedAt: string | null;   // ISO 8601 if available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salaryMin: number | null;  // USD, if listed in posting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salaryMax: number | null;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descriptionText: string;   // Plain text, stripped of HTML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EvaluationResult — Claude evaluator output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EvaluationResult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fitScore: number;          // 0–100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recommendation: 'apply' | 'research' | 'skip';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summary: string;           // 2–3 sentence plain-language assessment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flags: string[];           // e.g. ['No TypeScript', 'Below salary floor']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ScoredJob — post-evaluation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ScoredJob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job: NormalizedJob;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evaluation: EvaluationResult;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ATS Fetcher Contracts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fetcher is a named export default async function that takes a CompanyConfig and returns RawJob[]. Fetchers must not perform normalization — return the raw ATS response wrapped in the RawJob envelope.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Greenhouse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Endpoint: https://boards-api.greenhouse.io/v1/boards/{slug}/jobs?content=true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Response shape: { jobs: Array&lt;{ id, title, location, departments, ... }&gt;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Use ?content=true to include job description HTML in the response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Map each item to: { source: 'greenhouse', company: config.name, raw: item 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Endpoint: https://api.lever.co/v0/postings/{slug}?mode=json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Response shape: Array&lt;{ id, text, categories, descriptionPlain, ... }&gt;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Map each item to: { source: 'lever', company: config.name, raw: item 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Ashby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Endpoint: https://api.ashbyhq.com/posting-api/job-board/{slug}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Response shape: { jobPostings: Array&lt;{ id, title, location, ... }&gt;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Map each item to: { source: 'ashby', company: config.name, raw: item 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fetchers must handle HTTP errors gracefully. A failed fetch for one company must log the error and continue — it must not abort the pipeline. Use try/catch per company, not per batch.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Normalizer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normalizer takes RawJob[] and returns NormalizedJob[]. It maps each ATS-specific field shape to the common NormalizedJob schema. Branch on raw.source to apply the correct field mappings.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Mapping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'{ats}:{company_slug}:{job_id}' — all lowercase, spaces replaced with hyphens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from ATS title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from ATS location field (string or object — handle both)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true if location string contains 'remote' (case-insensitive) OR if ATS has an explicit remote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Greenhouse: absolute_url field. Lever: hostedUrl field. Ashby: jobUrl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First entry of departments array,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descriptionText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Strip HTML tags from description field using a regex or html-to-text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salaryMin/Max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Parse from compensation field if present, otherwise null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Filter Module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filter module takes NormalizedJob[] and returns NormalizedJob[] — the subset that passes all configured criteria. Filtering is additive: a job must pass ALL active filters to proceed.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Title filter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Case-insensitive match against a keywords allowlist. A role passes if its title contains at least one keyword from the list. Default keywords: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backend, back-end, back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software engineer, software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node, nodejs,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typescript, api,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 lead, staff engineer — flag these for manual review, do not auto-skip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Location filter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 if: remote === true OR location string contains 'Charlotte' OR location string contains 'Remote'. Roles with no location data pass by default (let Claude evaluate).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Seniority filter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Exclude roles where the title clearly indicates a mismatch: titles containing 'intern', 'junior', 'jr.', 'associate', 'principal', 'distinguished', or 'vp of' are excluded. Titles containing 'staff' are flagged, not excluded.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filter is intentionally permissive. Its job is to remove obvious mismatches (intern roles, unrelated departments), not to do precision screening. That is the evaluator's job. When in doubt, let a role through to Claude.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Deduplication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dedup module queries the Notion Job Tracker database to determine whether a role has already been seen. A role is considered 'seen' if any existing Notion row has a matching Job Posting URL.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Notion query pattern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Query the DB filtering by the 'Job Posting URL' property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https://api.notion.com/v1/databases/{DATABASE_ID}/query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filter: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property: 'Job Posting URL',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url: { equals: job.url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If results.length &gt; 0 → skip. If 0 → new role.</w:t>
      </w:r>
    </w:p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Batch deduplication: do NOT query Notion one role at a time if the filtered list is large. Fetch all existing URLs from Notion upfront at the start of the run, store in a Set, and do O(1) lookups against that Set for each role. Respect Notion's 3 req/sec rate limit with a 400ms delay between paginated list calls.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Claude Evaluator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evaluator module sends each new NormalizedJob to the Anthropic API and parses the structured response. It must return EvaluationResult or throw a typed error if the response cannot be parsed.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Model and parameters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model: 'claude-sonnet-4-6'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max_tokens: 600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temperature: 0  // Deterministic evaluation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System prompt structure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prompt must include the following sections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Role: You are a precise job fit evaluator. Return only valid JSON. No preamble, no explanation, no markdown.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Candidate profile: inject the full contents of target-role-profile.ts as structured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 schema: define the exact JSON shape Claude must return (EvaluationResult)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Scoring guidance: define what 70+, 50-69, and below 50 mean in terms of recommendation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User message structure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 Title: {job.title}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Company: {job.company}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Location: {job.location} (Remote: {job.remote})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Department: {job.department}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Salary: {job.salaryMin}–{job.salaryMax} (null if not listed)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{job.descriptionText.slice(0, 2000)}  // Cap at 2000 chars to control token cost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Response parsing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Parse the response as JSON. If JSON.parse fails, retry once. If it fails twice, log the raw response and return a default EvaluationResult with fitScore: 0, recommendation: 'skip', summary: 'Parse error', flags: ['evaluation_failed'].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a 500ms delay between Claude API calls to avoid hitting rate limits during large batches. Do not parallelize Claude calls — evaluate sequentially.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 Notion Logger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logger module creates a new page in the Job Tracker Notion database for each qualifying ScoredJob. A role qualifies if evaluation.recommendation is 'apply' or 'research'.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Notion page properties to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rich_text — job.company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Title (page title)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title — job.title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select — 'Researching'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Fit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select — '✅ Good Fit' if score &gt;= 70, '🎯 Strong Fit' if score &gt;= 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rich_text — job.location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Salary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rich_text — formatted range string, or 'Not listed'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 Applied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 — leave null (manual entry)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Posting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 — job.url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rich_text — leave empty (manual entry)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rich_text — evaluation.summary + '\n\nFlags: ' + evaluation.flags.join(', 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Notion database ID: 39607570a8db407885c26514e2593780. Parent for new pages: ad5faa22-a9ee-4d44-9611-fab9c626b08d. These are injected via the NOTION_DATABASE_ID environment variable — do not hardcode.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 Notification / Daily Digest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the logging stage, the notify module sends a digest of new roles found in the run. If no new qualifying roles were found, send a brief 'no new roles' message so there's confirmation the run completed.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Digest message format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*Job Search Run — {date}*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{count} new role(s) found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• {company} — {title} ({location})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Score: {fitScore}/100 | {recommendation}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{summary}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{url}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(repeat for each role)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Slack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 to SLACK_WEBHOOK_URL with Content-Type: application/json and body { text: digestMessage }. If SLACK_WEBHOOK_URL is not set, skip silently.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Email (Resend)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 RESEND_API_KEY is set, send digest as a plain-text email. From: noreply@resend.dev. To: configured recipient address (NOTIFY_EMAIL env var). Subject: 'Job Search Digest — {date} ({count} new roles)'.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 GitHub Actions Workflow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.github/workflows/job-search.yml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Job Search Automation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schedule: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cron: '0 13 * * 1-5'  # 9am ET, weekdays only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workflow_dispatch:          # Allow manual trigger for testing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run-pipeline: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runs-on: ubuntu-latest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steps: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uses: actions/checkout@v4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uses: actions/setup-node@v4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node-version: '20'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cache: 'npm'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run: npm ci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run: 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run: npm start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env: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ANTHROPIC_API_KEY: ${{ secrets.ANTHROPIC_API_KEY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NOTION_TOKEN: ${{ secrets.NOTION_TOKEN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NOTION_DATABASE_ID: ${{ secrets.NOTION_DATABASE_ID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SLACK_WEBHOOK_URL: ${{ secrets.SLACK_WEBHOOK_URL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RESEND_API_KEY: ${{ secrets.RESEND_API_KEY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NOTIFY_EMAIL: ${{ secrets.NOTIFY_EMAIL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FIT_SCORE_THRESHOLD: '60'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 companies.json — Starter Config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Place at src/config/companies.json. Add or remove entries to control which companies are monitored. Set enabled: false to pause a company without deleting it.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"Stripe",        "ats": "greenhouse", "slug": "stripe",  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"Plaid",         "ats": "greenhouse", "slug": "plaid",   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"Affirm",        "ats": "greenhouse", "slug": "affirm",  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"NerdWallet",    "ats": "greenhouse", "slug": "nerdwallet",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"SeatGeek",      "ats": "lever",      "slug": "seatgeek",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"Betterment",    "ats": "greenhouse", "slug": "betterment",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"Notion",        "ats": "ashby",      "slug": "notion",  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"name": "Cribl",         "ats": "greenhouse", "slug": "cribl",        "enabled": true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 Implementation Constraints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rules are non-negotiable and must be followed throughout the build: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TypeScript strict mode must be enabled. No implicit any. No non-null assertions without justification.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external HTTP libraries — use the native Node.js fetch API (available in Node 20+).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handling is explicit. Every async function returns a Result type or throws a typed error — no swallowed promises.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secrets in source code. All credentials come from environment variables. No .env files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Notion API version header must be set on all requests: Notion-Version: 2022-06-28.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limits: 400ms delay between Notion write calls. 500ms delay between Claude calls. These delays are mandatory, not optional.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pipeline must be idempotent. Running it twice in one day must not create duplicate Notion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console.log output must include a stage prefix: [FETCH], [FILTER], [DEDUP], [EVAL], [LOG], [NOTIFY]. This makes GitHub Actions logs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entrypoint (src/index.ts) must log a run summary at completion: total fetched, filtered, deduplicated, evaluated, logged, and skipped.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 package.json Scripts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"scripts":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"build": "tsc",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"start": "node dist/index.js",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"dev":   "ts-node src/index.ts",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"typecheck": "tsc --noEmit"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"dependencies":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"@notionhq/client": "^2.x"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"devDependencies":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"typescript": "^5.x",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"@types/node": "^20.x",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"ts-node": "^10.x"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@notionhq/client SDK is the only approved third-party dependency. All other integrations (Claude API, Slack, Resend) use native fetch. Do not add additional npm packages without explicit instruction.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after="0"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after="12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Job Search Automation — Technical Spec</w:t>
    </w:r>
    <w:r>
      <w:rPr>
        <w:rFonts w:ascii="Arial" w:cs="Arial" w:eastAsia="Arial" w:hAnsi="Arial"/>
        <w:color w:val="6B7280"/>
        <w:sz w:val="18"/>
        <w:szCs w:val="18"/>
      </w:rPr>
      <w:t xml:space="preserve">   |   Claude Code Build Target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2026-04-11T16:04:31.875Z</dcterms:created>
  <dcterms:modified xsi:type="dcterms:W3CDTF">2026-04-11T16:04:31.875Z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