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84DFA" w14:textId="377D9670" w:rsidR="001E178C" w:rsidRPr="006878D4" w:rsidRDefault="00266246" w:rsidP="007E2A22">
      <w:pPr>
        <w:spacing w:line="240" w:lineRule="auto"/>
        <w:jc w:val="center"/>
        <w:rPr>
          <w:rFonts w:ascii="Times New Roman" w:eastAsia="標楷體" w:hAnsi="Times New Roman" w:cs="Times New Roman"/>
          <w:sz w:val="28"/>
          <w:szCs w:val="24"/>
        </w:rPr>
      </w:pPr>
      <w:r w:rsidRPr="006878D4">
        <w:rPr>
          <w:rFonts w:ascii="Times New Roman" w:eastAsia="標楷體" w:hAnsi="Times New Roman" w:cs="Times New Roman"/>
          <w:sz w:val="28"/>
          <w:szCs w:val="24"/>
        </w:rPr>
        <w:t>Women’s Clothing Review</w:t>
      </w:r>
    </w:p>
    <w:p w14:paraId="45F432BB" w14:textId="77777777" w:rsidR="001E178C" w:rsidRPr="006878D4" w:rsidRDefault="001E178C" w:rsidP="007E2A22">
      <w:pPr>
        <w:spacing w:line="240" w:lineRule="auto"/>
        <w:jc w:val="center"/>
        <w:rPr>
          <w:rFonts w:ascii="Times New Roman" w:eastAsia="標楷體" w:hAnsi="Times New Roman" w:cs="Times New Roman"/>
          <w:sz w:val="28"/>
          <w:szCs w:val="24"/>
        </w:rPr>
      </w:pPr>
      <w:r w:rsidRPr="006878D4">
        <w:rPr>
          <w:rFonts w:ascii="Times New Roman" w:eastAsia="標楷體" w:hAnsi="Times New Roman" w:cs="Times New Roman"/>
          <w:sz w:val="28"/>
          <w:szCs w:val="24"/>
        </w:rPr>
        <w:t>104403011</w:t>
      </w:r>
      <w:r w:rsidRPr="006878D4">
        <w:rPr>
          <w:rFonts w:ascii="Times New Roman" w:eastAsia="標楷體" w:hAnsi="Times New Roman" w:cs="Times New Roman"/>
          <w:sz w:val="28"/>
          <w:szCs w:val="24"/>
        </w:rPr>
        <w:t>范哲豪、</w:t>
      </w:r>
      <w:r w:rsidRPr="006878D4">
        <w:rPr>
          <w:rFonts w:ascii="Times New Roman" w:eastAsia="標楷體" w:hAnsi="Times New Roman" w:cs="Times New Roman"/>
          <w:sz w:val="28"/>
          <w:szCs w:val="24"/>
        </w:rPr>
        <w:t>104403044</w:t>
      </w:r>
      <w:r w:rsidRPr="006878D4">
        <w:rPr>
          <w:rFonts w:ascii="Times New Roman" w:eastAsia="標楷體" w:hAnsi="Times New Roman" w:cs="Times New Roman"/>
          <w:sz w:val="28"/>
          <w:szCs w:val="24"/>
        </w:rPr>
        <w:t>吳謦廷</w:t>
      </w:r>
    </w:p>
    <w:p w14:paraId="444B11A4" w14:textId="77777777" w:rsidR="001E178C" w:rsidRPr="006878D4" w:rsidRDefault="001E178C" w:rsidP="00973757">
      <w:pPr>
        <w:pStyle w:val="Els-history"/>
        <w:spacing w:line="240" w:lineRule="auto"/>
        <w:jc w:val="both"/>
        <w:rPr>
          <w:rFonts w:eastAsia="標楷體"/>
          <w:sz w:val="24"/>
          <w:szCs w:val="24"/>
        </w:rPr>
      </w:pPr>
    </w:p>
    <w:p w14:paraId="3E91D5DB" w14:textId="5D1C7574" w:rsidR="001E178C" w:rsidRPr="006878D4" w:rsidRDefault="001E178C" w:rsidP="00A77CC2">
      <w:pPr>
        <w:pStyle w:val="Els-Abstract-head"/>
        <w:spacing w:line="240" w:lineRule="auto"/>
        <w:jc w:val="both"/>
        <w:rPr>
          <w:rFonts w:eastAsia="標楷體"/>
          <w:b w:val="0"/>
          <w:sz w:val="24"/>
          <w:szCs w:val="24"/>
        </w:rPr>
      </w:pPr>
      <w:r w:rsidRPr="006878D4">
        <w:rPr>
          <w:rFonts w:eastAsia="標楷體"/>
          <w:b w:val="0"/>
          <w:sz w:val="24"/>
          <w:szCs w:val="24"/>
        </w:rPr>
        <w:t>Abstract</w:t>
      </w:r>
    </w:p>
    <w:p w14:paraId="27D2BEDB" w14:textId="5E4DEA91" w:rsidR="00A77CC2" w:rsidRPr="006878D4" w:rsidRDefault="005C0BE3" w:rsidP="00A77CC2">
      <w:pPr>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本篇研究以</w:t>
      </w:r>
      <w:r w:rsidRPr="006878D4">
        <w:rPr>
          <w:rFonts w:ascii="Times New Roman" w:eastAsia="標楷體" w:hAnsi="Times New Roman" w:cs="Times New Roman"/>
          <w:sz w:val="24"/>
          <w:szCs w:val="24"/>
          <w:lang w:eastAsia="zh-TW"/>
        </w:rPr>
        <w:t>Ecommerce Women’s Clothing Review</w:t>
      </w:r>
      <w:r w:rsidRPr="006878D4">
        <w:rPr>
          <w:rFonts w:ascii="Times New Roman" w:eastAsia="標楷體" w:hAnsi="Times New Roman" w:cs="Times New Roman"/>
          <w:sz w:val="24"/>
          <w:szCs w:val="24"/>
          <w:lang w:eastAsia="zh-TW"/>
        </w:rPr>
        <w:t>來探討幾個問題。在</w:t>
      </w:r>
      <w:r w:rsidRPr="006878D4">
        <w:rPr>
          <w:rFonts w:ascii="Times New Roman" w:eastAsia="標楷體" w:hAnsi="Times New Roman" w:cs="Times New Roman"/>
          <w:sz w:val="24"/>
          <w:szCs w:val="24"/>
          <w:lang w:eastAsia="zh-TW"/>
        </w:rPr>
        <w:t xml:space="preserve">Sentimental Analysis </w:t>
      </w:r>
      <w:r w:rsidRPr="006878D4">
        <w:rPr>
          <w:rFonts w:ascii="Times New Roman" w:eastAsia="標楷體" w:hAnsi="Times New Roman" w:cs="Times New Roman"/>
          <w:sz w:val="24"/>
          <w:szCs w:val="24"/>
          <w:lang w:eastAsia="zh-TW"/>
        </w:rPr>
        <w:t>中及</w:t>
      </w:r>
      <w:r w:rsidRPr="006878D4">
        <w:rPr>
          <w:rFonts w:ascii="Times New Roman" w:eastAsia="標楷體" w:hAnsi="Times New Roman" w:cs="Times New Roman"/>
          <w:sz w:val="24"/>
          <w:szCs w:val="24"/>
          <w:lang w:eastAsia="zh-TW"/>
        </w:rPr>
        <w:t>Product Ratings Prediction</w:t>
      </w:r>
      <w:r w:rsidRPr="006878D4">
        <w:rPr>
          <w:rFonts w:ascii="Times New Roman" w:eastAsia="標楷體" w:hAnsi="Times New Roman" w:cs="Times New Roman"/>
          <w:sz w:val="24"/>
          <w:szCs w:val="24"/>
          <w:lang w:eastAsia="zh-TW"/>
        </w:rPr>
        <w:t>中，我們使用</w:t>
      </w:r>
      <w:r w:rsidRPr="006878D4">
        <w:rPr>
          <w:rFonts w:ascii="Times New Roman" w:eastAsia="標楷體" w:hAnsi="Times New Roman" w:cs="Times New Roman"/>
          <w:sz w:val="24"/>
          <w:szCs w:val="24"/>
          <w:lang w:eastAsia="zh-TW"/>
        </w:rPr>
        <w:t>Naïve Bayes</w:t>
      </w:r>
      <w:r w:rsidRPr="006878D4">
        <w:rPr>
          <w:rFonts w:ascii="Times New Roman" w:eastAsia="標楷體" w:hAnsi="Times New Roman" w:cs="Times New Roman"/>
          <w:sz w:val="24"/>
          <w:szCs w:val="24"/>
          <w:lang w:eastAsia="zh-TW"/>
        </w:rPr>
        <w:t>、</w:t>
      </w:r>
      <w:r w:rsidRPr="006878D4">
        <w:rPr>
          <w:rFonts w:ascii="Times New Roman" w:eastAsia="標楷體" w:hAnsi="Times New Roman" w:cs="Times New Roman"/>
          <w:sz w:val="24"/>
          <w:szCs w:val="24"/>
          <w:lang w:eastAsia="zh-TW"/>
        </w:rPr>
        <w:t>XGBoost</w:t>
      </w:r>
      <w:r w:rsidRPr="006878D4">
        <w:rPr>
          <w:rFonts w:ascii="Times New Roman" w:eastAsia="標楷體" w:hAnsi="Times New Roman" w:cs="Times New Roman"/>
          <w:sz w:val="24"/>
          <w:szCs w:val="24"/>
          <w:lang w:eastAsia="zh-TW"/>
        </w:rPr>
        <w:t>、以及</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三個不同的分類器，其中以</w:t>
      </w:r>
      <w:r w:rsidRPr="006878D4">
        <w:rPr>
          <w:rFonts w:ascii="Times New Roman" w:eastAsia="標楷體" w:hAnsi="Times New Roman" w:cs="Times New Roman"/>
          <w:sz w:val="24"/>
          <w:szCs w:val="24"/>
          <w:lang w:eastAsia="zh-TW"/>
        </w:rPr>
        <w:t xml:space="preserve">Logistic Regression </w:t>
      </w:r>
      <w:r w:rsidRPr="006878D4">
        <w:rPr>
          <w:rFonts w:ascii="Times New Roman" w:eastAsia="標楷體" w:hAnsi="Times New Roman" w:cs="Times New Roman"/>
          <w:sz w:val="24"/>
          <w:szCs w:val="24"/>
          <w:lang w:eastAsia="zh-TW"/>
        </w:rPr>
        <w:t>的結果最好。本篇也探討關於回應中中立回應的問題，以及其後續所能夠應用的商業場域。此篇研究確立對於網路回應分析中，較爲恰當的分析工具以及其能夠使用可能</w:t>
      </w:r>
      <w:r w:rsidR="00B81100" w:rsidRPr="006878D4">
        <w:rPr>
          <w:rFonts w:ascii="Times New Roman" w:eastAsia="標楷體" w:hAnsi="Times New Roman" w:cs="Times New Roman"/>
          <w:sz w:val="24"/>
          <w:szCs w:val="24"/>
          <w:lang w:eastAsia="zh-TW"/>
        </w:rPr>
        <w:t>的</w:t>
      </w:r>
      <w:r w:rsidRPr="006878D4">
        <w:rPr>
          <w:rFonts w:ascii="Times New Roman" w:eastAsia="標楷體" w:hAnsi="Times New Roman" w:cs="Times New Roman"/>
          <w:sz w:val="24"/>
          <w:szCs w:val="24"/>
          <w:lang w:eastAsia="zh-TW"/>
        </w:rPr>
        <w:t>方向。</w:t>
      </w:r>
    </w:p>
    <w:p w14:paraId="7BC601C1" w14:textId="37EF23BF" w:rsidR="001E178C" w:rsidRPr="006878D4" w:rsidRDefault="001E178C" w:rsidP="00973757">
      <w:pPr>
        <w:pStyle w:val="Els-keywords"/>
        <w:spacing w:line="240" w:lineRule="auto"/>
        <w:jc w:val="both"/>
        <w:rPr>
          <w:rFonts w:eastAsia="標楷體"/>
          <w:sz w:val="24"/>
          <w:szCs w:val="24"/>
          <w:lang w:eastAsia="zh-TW"/>
        </w:rPr>
      </w:pPr>
    </w:p>
    <w:p w14:paraId="763E4916" w14:textId="77777777" w:rsidR="001E178C" w:rsidRPr="006878D4" w:rsidRDefault="001E178C" w:rsidP="00973757">
      <w:pPr>
        <w:pStyle w:val="a3"/>
        <w:numPr>
          <w:ilvl w:val="0"/>
          <w:numId w:val="1"/>
        </w:numPr>
        <w:spacing w:line="240" w:lineRule="auto"/>
        <w:jc w:val="both"/>
        <w:rPr>
          <w:rFonts w:ascii="Times New Roman" w:eastAsia="標楷體" w:hAnsi="Times New Roman" w:cs="Times New Roman"/>
          <w:sz w:val="24"/>
          <w:szCs w:val="24"/>
          <w:lang w:eastAsia="en-US"/>
        </w:rPr>
      </w:pPr>
      <w:r w:rsidRPr="006878D4">
        <w:rPr>
          <w:rFonts w:ascii="Times New Roman" w:eastAsia="標楷體" w:hAnsi="Times New Roman" w:cs="Times New Roman"/>
          <w:sz w:val="24"/>
          <w:szCs w:val="24"/>
          <w:lang w:eastAsia="en-US"/>
        </w:rPr>
        <w:t>Overview of the Study</w:t>
      </w:r>
    </w:p>
    <w:p w14:paraId="7F00AA84" w14:textId="77777777" w:rsidR="00BE67FE" w:rsidRPr="006878D4" w:rsidRDefault="00266246" w:rsidP="003C70EC">
      <w:pPr>
        <w:pStyle w:val="a3"/>
        <w:numPr>
          <w:ilvl w:val="1"/>
          <w:numId w:val="1"/>
        </w:numPr>
        <w:spacing w:line="240" w:lineRule="auto"/>
        <w:ind w:left="63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rPr>
        <w:t>Tasks of the study</w:t>
      </w:r>
    </w:p>
    <w:p w14:paraId="2678ACE0" w14:textId="372419DB" w:rsidR="001E178C" w:rsidRPr="006878D4" w:rsidRDefault="0099315D" w:rsidP="00BE67FE">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我們在此篇研究中要做兩個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w:t>
      </w:r>
    </w:p>
    <w:p w14:paraId="1B650C29" w14:textId="0AFC5417" w:rsidR="009A683C" w:rsidRPr="006878D4" w:rsidRDefault="00075521" w:rsidP="009A683C">
      <w:pPr>
        <w:pStyle w:val="Els-body-text"/>
        <w:numPr>
          <w:ilvl w:val="0"/>
          <w:numId w:val="13"/>
        </w:numPr>
        <w:spacing w:line="240" w:lineRule="auto"/>
        <w:rPr>
          <w:rFonts w:eastAsia="標楷體"/>
          <w:sz w:val="24"/>
          <w:szCs w:val="24"/>
          <w:lang w:eastAsia="zh-TW"/>
        </w:rPr>
      </w:pPr>
      <w:r w:rsidRPr="006878D4">
        <w:rPr>
          <w:rFonts w:eastAsia="標楷體"/>
          <w:sz w:val="24"/>
          <w:szCs w:val="24"/>
          <w:lang w:eastAsia="zh-TW"/>
        </w:rPr>
        <w:t>Sentiment Analysis</w:t>
      </w:r>
    </w:p>
    <w:p w14:paraId="6D298DF9" w14:textId="517AFF4F" w:rsidR="006A643C" w:rsidRPr="006878D4" w:rsidRDefault="00075521" w:rsidP="00150BA9">
      <w:pPr>
        <w:pStyle w:val="Els-body-text"/>
        <w:spacing w:line="240" w:lineRule="auto"/>
        <w:ind w:left="718" w:firstLine="0"/>
        <w:rPr>
          <w:rFonts w:eastAsia="標楷體"/>
          <w:sz w:val="24"/>
          <w:szCs w:val="24"/>
          <w:lang w:eastAsia="zh-TW"/>
        </w:rPr>
      </w:pPr>
      <w:r w:rsidRPr="006878D4">
        <w:rPr>
          <w:rFonts w:eastAsia="標楷體"/>
          <w:sz w:val="24"/>
          <w:szCs w:val="24"/>
          <w:lang w:eastAsia="zh-TW"/>
        </w:rPr>
        <w:t>我們要將使用者的</w:t>
      </w:r>
      <w:r w:rsidRPr="006878D4">
        <w:rPr>
          <w:rFonts w:eastAsia="標楷體"/>
          <w:sz w:val="24"/>
          <w:szCs w:val="24"/>
          <w:lang w:eastAsia="zh-TW"/>
        </w:rPr>
        <w:t>review</w:t>
      </w:r>
      <w:r w:rsidRPr="006878D4">
        <w:rPr>
          <w:rFonts w:eastAsia="標楷體"/>
          <w:sz w:val="24"/>
          <w:szCs w:val="24"/>
          <w:lang w:eastAsia="zh-TW"/>
        </w:rPr>
        <w:t>判斷是否為正面的</w:t>
      </w:r>
      <w:r w:rsidRPr="006878D4">
        <w:rPr>
          <w:rFonts w:eastAsia="標楷體"/>
          <w:sz w:val="24"/>
          <w:szCs w:val="24"/>
          <w:lang w:eastAsia="zh-TW"/>
        </w:rPr>
        <w:t>(positive)</w:t>
      </w:r>
      <w:r w:rsidRPr="006878D4">
        <w:rPr>
          <w:rFonts w:eastAsia="標楷體"/>
          <w:sz w:val="24"/>
          <w:szCs w:val="24"/>
          <w:lang w:eastAsia="zh-TW"/>
        </w:rPr>
        <w:t>或是負面的</w:t>
      </w:r>
      <w:r w:rsidRPr="006878D4">
        <w:rPr>
          <w:rFonts w:eastAsia="標楷體"/>
          <w:sz w:val="24"/>
          <w:szCs w:val="24"/>
          <w:lang w:eastAsia="zh-TW"/>
        </w:rPr>
        <w:t>(negative)</w:t>
      </w:r>
      <w:r w:rsidRPr="006878D4">
        <w:rPr>
          <w:rFonts w:eastAsia="標楷體"/>
          <w:sz w:val="24"/>
          <w:szCs w:val="24"/>
          <w:lang w:eastAsia="zh-TW"/>
        </w:rPr>
        <w:t>，再試著將</w:t>
      </w:r>
      <w:r w:rsidRPr="006878D4">
        <w:rPr>
          <w:rFonts w:eastAsia="標楷體"/>
          <w:sz w:val="24"/>
          <w:szCs w:val="24"/>
          <w:lang w:eastAsia="zh-TW"/>
        </w:rPr>
        <w:t>review</w:t>
      </w:r>
      <w:r w:rsidRPr="006878D4">
        <w:rPr>
          <w:rFonts w:eastAsia="標楷體"/>
          <w:sz w:val="24"/>
          <w:szCs w:val="24"/>
          <w:lang w:eastAsia="zh-TW"/>
        </w:rPr>
        <w:t>以星星數分高低等級。</w:t>
      </w:r>
    </w:p>
    <w:p w14:paraId="4EABA15F" w14:textId="77777777" w:rsidR="009A683C" w:rsidRPr="006878D4" w:rsidRDefault="009A683C" w:rsidP="009A683C">
      <w:pPr>
        <w:pStyle w:val="Els-body-text"/>
        <w:numPr>
          <w:ilvl w:val="0"/>
          <w:numId w:val="13"/>
        </w:numPr>
        <w:spacing w:line="240" w:lineRule="auto"/>
        <w:rPr>
          <w:rFonts w:eastAsia="標楷體"/>
          <w:sz w:val="24"/>
          <w:szCs w:val="24"/>
          <w:lang w:eastAsia="zh-TW"/>
        </w:rPr>
      </w:pPr>
      <w:r w:rsidRPr="006878D4">
        <w:rPr>
          <w:rFonts w:eastAsia="標楷體"/>
          <w:sz w:val="24"/>
          <w:szCs w:val="24"/>
          <w:lang w:eastAsia="zh-TW"/>
        </w:rPr>
        <w:t>Product Ratings Prediction</w:t>
      </w:r>
    </w:p>
    <w:p w14:paraId="4E8A6D0E" w14:textId="0E903E1D" w:rsidR="006A643C" w:rsidRPr="006878D4" w:rsidRDefault="00BE67FE" w:rsidP="009A683C">
      <w:pPr>
        <w:pStyle w:val="Els-body-text"/>
        <w:spacing w:line="240" w:lineRule="auto"/>
        <w:ind w:left="718" w:firstLine="0"/>
        <w:rPr>
          <w:rFonts w:eastAsia="標楷體"/>
          <w:sz w:val="24"/>
          <w:szCs w:val="24"/>
          <w:lang w:eastAsia="zh-TW"/>
        </w:rPr>
      </w:pPr>
      <w:r w:rsidRPr="006878D4">
        <w:rPr>
          <w:rFonts w:eastAsia="標楷體"/>
          <w:sz w:val="24"/>
          <w:szCs w:val="24"/>
          <w:lang w:eastAsia="zh-TW"/>
        </w:rPr>
        <w:t>我們會從一則</w:t>
      </w:r>
      <w:r w:rsidRPr="006878D4">
        <w:rPr>
          <w:rFonts w:eastAsia="標楷體"/>
          <w:sz w:val="24"/>
          <w:szCs w:val="24"/>
          <w:lang w:eastAsia="zh-TW"/>
        </w:rPr>
        <w:t>review</w:t>
      </w:r>
      <w:r w:rsidRPr="006878D4">
        <w:rPr>
          <w:rFonts w:eastAsia="標楷體"/>
          <w:sz w:val="24"/>
          <w:szCs w:val="24"/>
          <w:lang w:eastAsia="zh-TW"/>
        </w:rPr>
        <w:t>中預測該篇的</w:t>
      </w:r>
      <w:r w:rsidRPr="006878D4">
        <w:rPr>
          <w:rFonts w:eastAsia="標楷體"/>
          <w:sz w:val="24"/>
          <w:szCs w:val="24"/>
          <w:lang w:eastAsia="zh-TW"/>
        </w:rPr>
        <w:t>rating</w:t>
      </w:r>
      <w:r w:rsidRPr="006878D4">
        <w:rPr>
          <w:rFonts w:eastAsia="標楷體"/>
          <w:sz w:val="24"/>
          <w:szCs w:val="24"/>
          <w:lang w:eastAsia="zh-TW"/>
        </w:rPr>
        <w:t>是多少。</w:t>
      </w:r>
    </w:p>
    <w:p w14:paraId="7E8CE171" w14:textId="77777777" w:rsidR="00D51994" w:rsidRPr="006878D4" w:rsidRDefault="00D51994" w:rsidP="00973757">
      <w:pPr>
        <w:pStyle w:val="Els-body-text"/>
        <w:spacing w:line="240" w:lineRule="auto"/>
        <w:rPr>
          <w:rFonts w:eastAsia="標楷體"/>
          <w:sz w:val="24"/>
          <w:szCs w:val="24"/>
          <w:lang w:eastAsia="zh-TW"/>
        </w:rPr>
      </w:pPr>
    </w:p>
    <w:p w14:paraId="67425FC3" w14:textId="77777777" w:rsidR="00BE67FE" w:rsidRPr="006878D4" w:rsidRDefault="00266246" w:rsidP="009712A0">
      <w:pPr>
        <w:pStyle w:val="Els-body-text"/>
        <w:numPr>
          <w:ilvl w:val="1"/>
          <w:numId w:val="1"/>
        </w:numPr>
        <w:spacing w:line="240" w:lineRule="auto"/>
        <w:ind w:left="270" w:firstLine="0"/>
        <w:rPr>
          <w:rFonts w:eastAsia="標楷體"/>
          <w:sz w:val="24"/>
          <w:szCs w:val="24"/>
          <w:lang w:eastAsia="zh-TW"/>
        </w:rPr>
      </w:pPr>
      <w:r w:rsidRPr="006878D4">
        <w:rPr>
          <w:rFonts w:eastAsia="標楷體"/>
          <w:sz w:val="24"/>
          <w:szCs w:val="24"/>
          <w:lang w:eastAsia="zh-TW"/>
        </w:rPr>
        <w:t>Why we chose to do the tasks</w:t>
      </w:r>
    </w:p>
    <w:p w14:paraId="0D92F4B1" w14:textId="485295CF" w:rsidR="00BE67FE" w:rsidRPr="006878D4" w:rsidRDefault="00BE67FE" w:rsidP="009A683C">
      <w:pPr>
        <w:pStyle w:val="Els-body-text"/>
        <w:numPr>
          <w:ilvl w:val="0"/>
          <w:numId w:val="12"/>
        </w:numPr>
        <w:spacing w:line="240" w:lineRule="auto"/>
        <w:rPr>
          <w:rFonts w:eastAsia="標楷體"/>
          <w:sz w:val="24"/>
          <w:szCs w:val="24"/>
          <w:lang w:eastAsia="zh-TW"/>
        </w:rPr>
      </w:pPr>
      <w:r w:rsidRPr="006878D4">
        <w:rPr>
          <w:rFonts w:eastAsia="標楷體"/>
          <w:sz w:val="24"/>
          <w:szCs w:val="24"/>
          <w:lang w:eastAsia="zh-TW"/>
        </w:rPr>
        <w:t>第一個</w:t>
      </w:r>
      <w:r w:rsidRPr="006878D4">
        <w:rPr>
          <w:rFonts w:eastAsia="標楷體"/>
          <w:sz w:val="24"/>
          <w:szCs w:val="24"/>
          <w:lang w:eastAsia="zh-TW"/>
        </w:rPr>
        <w:t>task</w:t>
      </w:r>
      <w:r w:rsidRPr="006878D4">
        <w:rPr>
          <w:rFonts w:eastAsia="標楷體"/>
          <w:sz w:val="24"/>
          <w:szCs w:val="24"/>
          <w:lang w:eastAsia="zh-TW"/>
        </w:rPr>
        <w:t>我們想要研究的</w:t>
      </w:r>
      <w:r w:rsidR="00150BA9" w:rsidRPr="006878D4">
        <w:rPr>
          <w:rFonts w:eastAsia="標楷體"/>
          <w:sz w:val="24"/>
          <w:szCs w:val="24"/>
          <w:lang w:eastAsia="zh-TW"/>
        </w:rPr>
        <w:t>是</w:t>
      </w:r>
      <w:r w:rsidR="00150BA9" w:rsidRPr="006878D4">
        <w:rPr>
          <w:rFonts w:eastAsia="標楷體"/>
          <w:sz w:val="24"/>
          <w:szCs w:val="24"/>
          <w:lang w:eastAsia="zh-TW"/>
        </w:rPr>
        <w:t>review</w:t>
      </w:r>
      <w:r w:rsidR="00150BA9" w:rsidRPr="006878D4">
        <w:rPr>
          <w:rFonts w:eastAsia="標楷體"/>
          <w:sz w:val="24"/>
          <w:szCs w:val="24"/>
          <w:lang w:eastAsia="zh-TW"/>
        </w:rPr>
        <w:t>為正面或者是負面的，從中可以推斷出此使用者是否願意推薦此產品。</w:t>
      </w:r>
    </w:p>
    <w:p w14:paraId="12993215" w14:textId="12147F14" w:rsidR="00BE67FE" w:rsidRPr="006878D4" w:rsidRDefault="00BE67FE" w:rsidP="009A683C">
      <w:pPr>
        <w:pStyle w:val="Els-body-text"/>
        <w:numPr>
          <w:ilvl w:val="0"/>
          <w:numId w:val="12"/>
        </w:numPr>
        <w:spacing w:line="240" w:lineRule="auto"/>
        <w:rPr>
          <w:rFonts w:eastAsia="標楷體"/>
          <w:sz w:val="24"/>
          <w:szCs w:val="24"/>
          <w:lang w:eastAsia="zh-TW"/>
        </w:rPr>
      </w:pPr>
      <w:r w:rsidRPr="006878D4">
        <w:rPr>
          <w:rFonts w:eastAsia="標楷體"/>
          <w:sz w:val="24"/>
          <w:szCs w:val="24"/>
          <w:lang w:eastAsia="zh-TW"/>
        </w:rPr>
        <w:t>第二個</w:t>
      </w:r>
      <w:r w:rsidRPr="006878D4">
        <w:rPr>
          <w:rFonts w:eastAsia="標楷體"/>
          <w:sz w:val="24"/>
          <w:szCs w:val="24"/>
          <w:lang w:eastAsia="zh-TW"/>
        </w:rPr>
        <w:t>task</w:t>
      </w:r>
      <w:r w:rsidRPr="006878D4">
        <w:rPr>
          <w:rFonts w:eastAsia="標楷體"/>
          <w:sz w:val="24"/>
          <w:szCs w:val="24"/>
          <w:lang w:eastAsia="zh-TW"/>
        </w:rPr>
        <w:t>我們想要研究的是大家在留言及評價之間的標準相近程度，從</w:t>
      </w:r>
      <w:r w:rsidRPr="006878D4">
        <w:rPr>
          <w:rFonts w:eastAsia="標楷體"/>
          <w:sz w:val="24"/>
          <w:szCs w:val="24"/>
          <w:lang w:eastAsia="zh-TW"/>
        </w:rPr>
        <w:t>review</w:t>
      </w:r>
      <w:r w:rsidRPr="006878D4">
        <w:rPr>
          <w:rFonts w:eastAsia="標楷體"/>
          <w:sz w:val="24"/>
          <w:szCs w:val="24"/>
          <w:lang w:eastAsia="zh-TW"/>
        </w:rPr>
        <w:t>中推估</w:t>
      </w:r>
      <w:r w:rsidRPr="006878D4">
        <w:rPr>
          <w:rFonts w:eastAsia="標楷體"/>
          <w:sz w:val="24"/>
          <w:szCs w:val="24"/>
          <w:lang w:eastAsia="zh-TW"/>
        </w:rPr>
        <w:t>rating</w:t>
      </w:r>
      <w:r w:rsidRPr="006878D4">
        <w:rPr>
          <w:rFonts w:eastAsia="標楷體"/>
          <w:sz w:val="24"/>
          <w:szCs w:val="24"/>
          <w:lang w:eastAsia="zh-TW"/>
        </w:rPr>
        <w:t>的高低以瞭解大家在給與評價的標準是否一致。</w:t>
      </w:r>
      <w:r w:rsidR="00364812" w:rsidRPr="006878D4">
        <w:rPr>
          <w:rFonts w:eastAsia="標楷體"/>
          <w:sz w:val="24"/>
          <w:szCs w:val="24"/>
          <w:lang w:eastAsia="zh-TW"/>
        </w:rPr>
        <w:t>我們認爲這個</w:t>
      </w:r>
      <w:r w:rsidR="00364812" w:rsidRPr="006878D4">
        <w:rPr>
          <w:rFonts w:eastAsia="標楷體"/>
          <w:sz w:val="24"/>
          <w:szCs w:val="24"/>
          <w:lang w:eastAsia="zh-TW"/>
        </w:rPr>
        <w:t>task</w:t>
      </w:r>
      <w:r w:rsidR="00364812" w:rsidRPr="006878D4">
        <w:rPr>
          <w:rFonts w:eastAsia="標楷體"/>
          <w:sz w:val="24"/>
          <w:szCs w:val="24"/>
          <w:lang w:eastAsia="zh-TW"/>
        </w:rPr>
        <w:t>所能帶給主管或是客服人員的資訊不高，因爲從</w:t>
      </w:r>
      <w:r w:rsidR="00364812" w:rsidRPr="006878D4">
        <w:rPr>
          <w:rFonts w:eastAsia="標楷體"/>
          <w:sz w:val="24"/>
          <w:szCs w:val="24"/>
          <w:lang w:eastAsia="zh-TW"/>
        </w:rPr>
        <w:t>review</w:t>
      </w:r>
      <w:r w:rsidR="00364812" w:rsidRPr="006878D4">
        <w:rPr>
          <w:rFonts w:eastAsia="標楷體"/>
          <w:sz w:val="24"/>
          <w:szCs w:val="24"/>
          <w:lang w:eastAsia="zh-TW"/>
        </w:rPr>
        <w:t>推出</w:t>
      </w:r>
      <w:r w:rsidR="00364812" w:rsidRPr="006878D4">
        <w:rPr>
          <w:rFonts w:eastAsia="標楷體"/>
          <w:sz w:val="24"/>
          <w:szCs w:val="24"/>
          <w:lang w:eastAsia="zh-TW"/>
        </w:rPr>
        <w:t>ratings</w:t>
      </w:r>
      <w:r w:rsidR="00364812" w:rsidRPr="006878D4">
        <w:rPr>
          <w:rFonts w:eastAsia="標楷體"/>
          <w:sz w:val="24"/>
          <w:szCs w:val="24"/>
          <w:lang w:eastAsia="zh-TW"/>
        </w:rPr>
        <w:t>的數據唯一能夠得知的是該使用者是否誤植</w:t>
      </w:r>
      <w:r w:rsidR="00364812" w:rsidRPr="006878D4">
        <w:rPr>
          <w:rFonts w:eastAsia="標楷體"/>
          <w:sz w:val="24"/>
          <w:szCs w:val="24"/>
          <w:lang w:eastAsia="zh-TW"/>
        </w:rPr>
        <w:t>ratings</w:t>
      </w:r>
      <w:r w:rsidR="00364812" w:rsidRPr="006878D4">
        <w:rPr>
          <w:rFonts w:eastAsia="標楷體"/>
          <w:sz w:val="24"/>
          <w:szCs w:val="24"/>
          <w:lang w:eastAsia="zh-TW"/>
        </w:rPr>
        <w:t>的數值，對於產品的瞭解不大。</w:t>
      </w:r>
    </w:p>
    <w:p w14:paraId="12F633D1" w14:textId="77777777" w:rsidR="009A683C" w:rsidRPr="006878D4" w:rsidRDefault="009A683C" w:rsidP="009A683C">
      <w:pPr>
        <w:pStyle w:val="Els-body-text"/>
        <w:spacing w:line="240" w:lineRule="auto"/>
        <w:ind w:left="270" w:firstLine="0"/>
        <w:rPr>
          <w:rFonts w:eastAsia="標楷體"/>
          <w:sz w:val="24"/>
          <w:szCs w:val="24"/>
          <w:lang w:eastAsia="zh-TW"/>
        </w:rPr>
      </w:pPr>
    </w:p>
    <w:p w14:paraId="6F5F8340" w14:textId="77777777" w:rsidR="001F74CF" w:rsidRPr="006878D4" w:rsidRDefault="00266246" w:rsidP="001F74CF">
      <w:pPr>
        <w:pStyle w:val="a3"/>
        <w:numPr>
          <w:ilvl w:val="0"/>
          <w:numId w:val="1"/>
        </w:numPr>
        <w:spacing w:line="240" w:lineRule="auto"/>
        <w:jc w:val="both"/>
        <w:rPr>
          <w:rFonts w:ascii="Times New Roman" w:eastAsia="標楷體" w:hAnsi="Times New Roman" w:cs="Times New Roman"/>
          <w:sz w:val="24"/>
          <w:szCs w:val="24"/>
          <w:lang w:eastAsia="en-US"/>
        </w:rPr>
      </w:pPr>
      <w:r w:rsidRPr="006878D4">
        <w:rPr>
          <w:rFonts w:ascii="Times New Roman" w:eastAsia="標楷體" w:hAnsi="Times New Roman" w:cs="Times New Roman"/>
          <w:sz w:val="24"/>
          <w:szCs w:val="24"/>
          <w:lang w:eastAsia="en-US"/>
        </w:rPr>
        <w:t>Brief literature review on relevant techniques</w:t>
      </w:r>
    </w:p>
    <w:p w14:paraId="3AD22ECB" w14:textId="46A8C39A" w:rsidR="009A683C" w:rsidRPr="006878D4" w:rsidRDefault="001F74CF" w:rsidP="001F74CF">
      <w:pPr>
        <w:pStyle w:val="a3"/>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 xml:space="preserve">Regression methods: </w:t>
      </w:r>
      <w:r w:rsidRPr="006878D4">
        <w:rPr>
          <w:rFonts w:ascii="Times New Roman" w:eastAsia="標楷體" w:hAnsi="Times New Roman" w:cs="Times New Roman"/>
          <w:sz w:val="24"/>
          <w:szCs w:val="24"/>
          <w:lang w:eastAsia="zh-TW"/>
        </w:rPr>
        <w:t>這邊我們會使用到</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來預測區間為</w:t>
      </w:r>
      <w:r w:rsidRPr="006878D4">
        <w:rPr>
          <w:rFonts w:ascii="Times New Roman" w:eastAsia="標楷體" w:hAnsi="Times New Roman" w:cs="Times New Roman"/>
          <w:sz w:val="24"/>
          <w:szCs w:val="24"/>
          <w:lang w:eastAsia="zh-TW"/>
        </w:rPr>
        <w:t>1~5</w:t>
      </w:r>
      <w:r w:rsidRPr="006878D4">
        <w:rPr>
          <w:rFonts w:ascii="Times New Roman" w:eastAsia="標楷體" w:hAnsi="Times New Roman" w:cs="Times New Roman"/>
          <w:sz w:val="24"/>
          <w:szCs w:val="24"/>
          <w:lang w:eastAsia="zh-TW"/>
        </w:rPr>
        <w:t>的</w:t>
      </w:r>
      <w:r w:rsidRPr="006878D4">
        <w:rPr>
          <w:rFonts w:ascii="Times New Roman" w:eastAsia="標楷體" w:hAnsi="Times New Roman" w:cs="Times New Roman"/>
          <w:sz w:val="24"/>
          <w:szCs w:val="24"/>
          <w:lang w:eastAsia="zh-TW"/>
        </w:rPr>
        <w:t>ratings</w:t>
      </w:r>
      <w:r w:rsidRPr="006878D4">
        <w:rPr>
          <w:rFonts w:ascii="Times New Roman" w:eastAsia="標楷體" w:hAnsi="Times New Roman" w:cs="Times New Roman"/>
          <w:sz w:val="24"/>
          <w:szCs w:val="24"/>
          <w:lang w:eastAsia="zh-TW"/>
        </w:rPr>
        <w:t>。</w:t>
      </w:r>
      <w:r w:rsidRPr="006878D4">
        <w:rPr>
          <w:rFonts w:ascii="Times New Roman" w:eastAsia="標楷體" w:hAnsi="Times New Roman" w:cs="Times New Roman"/>
          <w:sz w:val="24"/>
          <w:szCs w:val="24"/>
          <w:lang w:eastAsia="zh-TW"/>
        </w:rPr>
        <w:t xml:space="preserve">Logistic regression </w:t>
      </w:r>
      <w:r w:rsidRPr="006878D4">
        <w:rPr>
          <w:rFonts w:ascii="Times New Roman" w:eastAsia="標楷體" w:hAnsi="Times New Roman" w:cs="Times New Roman"/>
          <w:sz w:val="24"/>
          <w:szCs w:val="24"/>
          <w:lang w:eastAsia="zh-TW"/>
        </w:rPr>
        <w:t>我們也稱作是</w:t>
      </w:r>
      <w:r w:rsidRPr="006878D4">
        <w:rPr>
          <w:rFonts w:ascii="Times New Roman" w:eastAsia="標楷體" w:hAnsi="Times New Roman" w:cs="Times New Roman"/>
          <w:sz w:val="24"/>
          <w:szCs w:val="24"/>
          <w:lang w:eastAsia="zh-TW"/>
        </w:rPr>
        <w:t>sigmoid function</w:t>
      </w:r>
      <w:r w:rsidRPr="006878D4">
        <w:rPr>
          <w:rFonts w:ascii="Times New Roman" w:eastAsia="標楷體" w:hAnsi="Times New Roman" w:cs="Times New Roman"/>
          <w:sz w:val="24"/>
          <w:szCs w:val="24"/>
          <w:lang w:eastAsia="zh-TW"/>
        </w:rPr>
        <w:t>，是一個</w:t>
      </w:r>
      <w:r w:rsidRPr="006878D4">
        <w:rPr>
          <w:rFonts w:ascii="Times New Roman" w:eastAsia="標楷體" w:hAnsi="Times New Roman" w:cs="Times New Roman"/>
          <w:sz w:val="24"/>
          <w:szCs w:val="24"/>
          <w:lang w:eastAsia="zh-TW"/>
        </w:rPr>
        <w:t>S</w:t>
      </w:r>
      <w:r w:rsidRPr="006878D4">
        <w:rPr>
          <w:rFonts w:ascii="Times New Roman" w:eastAsia="標楷體" w:hAnsi="Times New Roman" w:cs="Times New Roman"/>
          <w:sz w:val="24"/>
          <w:szCs w:val="24"/>
          <w:lang w:eastAsia="zh-TW"/>
        </w:rPr>
        <w:t>形狀的曲綫且</w:t>
      </w:r>
      <w:r w:rsidRPr="006878D4">
        <w:rPr>
          <w:rFonts w:ascii="Times New Roman" w:eastAsia="標楷體" w:hAnsi="Times New Roman" w:cs="Times New Roman"/>
          <w:sz w:val="24"/>
          <w:szCs w:val="24"/>
          <w:lang w:eastAsia="zh-TW"/>
        </w:rPr>
        <w:t>y</w:t>
      </w:r>
      <w:r w:rsidRPr="006878D4">
        <w:rPr>
          <w:rFonts w:ascii="Times New Roman" w:eastAsia="標楷體" w:hAnsi="Times New Roman" w:cs="Times New Roman"/>
          <w:sz w:val="24"/>
          <w:szCs w:val="24"/>
          <w:lang w:eastAsia="zh-TW"/>
        </w:rPr>
        <w:t>軸有限制介於</w:t>
      </w:r>
      <w:r w:rsidRPr="006878D4">
        <w:rPr>
          <w:rFonts w:ascii="Times New Roman" w:eastAsia="標楷體" w:hAnsi="Times New Roman" w:cs="Times New Roman"/>
          <w:sz w:val="24"/>
          <w:szCs w:val="24"/>
          <w:lang w:eastAsia="zh-TW"/>
        </w:rPr>
        <w:t>1~0</w:t>
      </w:r>
      <w:r w:rsidRPr="006878D4">
        <w:rPr>
          <w:rFonts w:ascii="Times New Roman" w:eastAsia="標楷體" w:hAnsi="Times New Roman" w:cs="Times New Roman"/>
          <w:sz w:val="24"/>
          <w:szCs w:val="24"/>
          <w:lang w:eastAsia="zh-TW"/>
        </w:rPr>
        <w:t>之間</w:t>
      </w:r>
      <w:r w:rsidR="004B7285" w:rsidRPr="006878D4">
        <w:rPr>
          <w:rFonts w:ascii="Times New Roman" w:eastAsia="標楷體" w:hAnsi="Times New Roman" w:cs="Times New Roman"/>
          <w:sz w:val="24"/>
          <w:szCs w:val="24"/>
          <w:lang w:eastAsia="zh-TW"/>
        </w:rPr>
        <w:t>，而我們會得到的</w:t>
      </w:r>
      <w:r w:rsidR="004B7285" w:rsidRPr="006878D4">
        <w:rPr>
          <w:rFonts w:ascii="Times New Roman" w:eastAsia="標楷體" w:hAnsi="Times New Roman" w:cs="Times New Roman"/>
          <w:sz w:val="24"/>
          <w:szCs w:val="24"/>
          <w:lang w:eastAsia="zh-TW"/>
        </w:rPr>
        <w:t>output</w:t>
      </w:r>
      <w:r w:rsidR="004B7285" w:rsidRPr="006878D4">
        <w:rPr>
          <w:rFonts w:ascii="Times New Roman" w:eastAsia="標楷體" w:hAnsi="Times New Roman" w:cs="Times New Roman"/>
          <w:sz w:val="24"/>
          <w:szCs w:val="24"/>
          <w:lang w:eastAsia="zh-TW"/>
        </w:rPr>
        <w:t>是介於</w:t>
      </w:r>
      <w:r w:rsidR="004B7285" w:rsidRPr="006878D4">
        <w:rPr>
          <w:rFonts w:ascii="Times New Roman" w:eastAsia="標楷體" w:hAnsi="Times New Roman" w:cs="Times New Roman"/>
          <w:sz w:val="24"/>
          <w:szCs w:val="24"/>
          <w:lang w:eastAsia="zh-TW"/>
        </w:rPr>
        <w:t>1~5</w:t>
      </w:r>
      <w:r w:rsidR="004B7285" w:rsidRPr="006878D4">
        <w:rPr>
          <w:rFonts w:ascii="Times New Roman" w:eastAsia="標楷體" w:hAnsi="Times New Roman" w:cs="Times New Roman"/>
          <w:sz w:val="24"/>
          <w:szCs w:val="24"/>
          <w:lang w:eastAsia="zh-TW"/>
        </w:rPr>
        <w:t>的</w:t>
      </w:r>
      <w:r w:rsidR="004B7285" w:rsidRPr="006878D4">
        <w:rPr>
          <w:rFonts w:ascii="Times New Roman" w:eastAsia="標楷體" w:hAnsi="Times New Roman" w:cs="Times New Roman"/>
          <w:sz w:val="24"/>
          <w:szCs w:val="24"/>
          <w:lang w:eastAsia="zh-TW"/>
        </w:rPr>
        <w:t>discrete numbers</w:t>
      </w:r>
      <w:r w:rsidR="004B7285" w:rsidRPr="006878D4">
        <w:rPr>
          <w:rFonts w:ascii="Times New Roman" w:eastAsia="標楷體" w:hAnsi="Times New Roman" w:cs="Times New Roman"/>
          <w:sz w:val="24"/>
          <w:szCs w:val="24"/>
          <w:lang w:eastAsia="zh-TW"/>
        </w:rPr>
        <w:t>。</w:t>
      </w:r>
    </w:p>
    <w:p w14:paraId="38BC46BB" w14:textId="04F58905" w:rsidR="00844272" w:rsidRPr="006878D4" w:rsidRDefault="00844272" w:rsidP="00844272">
      <w:pPr>
        <w:pStyle w:val="a3"/>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在這邊我們提出一個想法，我們在選擇使用什麽方法去推測</w:t>
      </w:r>
      <w:r w:rsidRPr="006878D4">
        <w:rPr>
          <w:rFonts w:ascii="Times New Roman" w:eastAsia="標楷體" w:hAnsi="Times New Roman" w:cs="Times New Roman"/>
          <w:sz w:val="24"/>
          <w:szCs w:val="24"/>
          <w:lang w:eastAsia="zh-TW"/>
        </w:rPr>
        <w:t>rating</w:t>
      </w:r>
      <w:r w:rsidRPr="006878D4">
        <w:rPr>
          <w:rFonts w:ascii="Times New Roman" w:eastAsia="標楷體" w:hAnsi="Times New Roman" w:cs="Times New Roman"/>
          <w:sz w:val="24"/>
          <w:szCs w:val="24"/>
          <w:lang w:eastAsia="zh-TW"/>
        </w:rPr>
        <w:t>的時候，認爲應該要先知道我們要拿這些</w:t>
      </w:r>
      <w:r w:rsidRPr="006878D4">
        <w:rPr>
          <w:rFonts w:ascii="Times New Roman" w:eastAsia="標楷體" w:hAnsi="Times New Roman" w:cs="Times New Roman"/>
          <w:sz w:val="24"/>
          <w:szCs w:val="24"/>
          <w:lang w:eastAsia="zh-TW"/>
        </w:rPr>
        <w:t>rating</w:t>
      </w:r>
      <w:r w:rsidRPr="006878D4">
        <w:rPr>
          <w:rFonts w:ascii="Times New Roman" w:eastAsia="標楷體" w:hAnsi="Times New Roman" w:cs="Times New Roman"/>
          <w:sz w:val="24"/>
          <w:szCs w:val="24"/>
          <w:lang w:eastAsia="zh-TW"/>
        </w:rPr>
        <w:t>資料的用處是什麽。如果說我們想要</w:t>
      </w:r>
      <w:r w:rsidR="00364812" w:rsidRPr="006878D4">
        <w:rPr>
          <w:rFonts w:ascii="Times New Roman" w:eastAsia="標楷體" w:hAnsi="Times New Roman" w:cs="Times New Roman"/>
          <w:sz w:val="24"/>
          <w:szCs w:val="24"/>
          <w:lang w:eastAsia="zh-TW"/>
        </w:rPr>
        <w:t>去除</w:t>
      </w:r>
      <w:r w:rsidR="00364812" w:rsidRPr="006878D4">
        <w:rPr>
          <w:rFonts w:ascii="Times New Roman" w:eastAsia="標楷體" w:hAnsi="Times New Roman" w:cs="Times New Roman"/>
          <w:sz w:val="24"/>
          <w:szCs w:val="24"/>
          <w:lang w:eastAsia="zh-TW"/>
        </w:rPr>
        <w:lastRenderedPageBreak/>
        <w:t>ratings</w:t>
      </w:r>
      <w:r w:rsidR="00364812" w:rsidRPr="006878D4">
        <w:rPr>
          <w:rFonts w:ascii="Times New Roman" w:eastAsia="標楷體" w:hAnsi="Times New Roman" w:cs="Times New Roman"/>
          <w:sz w:val="24"/>
          <w:szCs w:val="24"/>
          <w:lang w:eastAsia="zh-TW"/>
        </w:rPr>
        <w:t>低於</w:t>
      </w:r>
      <w:r w:rsidR="00364812" w:rsidRPr="006878D4">
        <w:rPr>
          <w:rFonts w:ascii="Times New Roman" w:eastAsia="標楷體" w:hAnsi="Times New Roman" w:cs="Times New Roman"/>
          <w:sz w:val="24"/>
          <w:szCs w:val="24"/>
          <w:lang w:eastAsia="zh-TW"/>
        </w:rPr>
        <w:t>2</w:t>
      </w:r>
      <w:r w:rsidR="00364812" w:rsidRPr="006878D4">
        <w:rPr>
          <w:rFonts w:ascii="Times New Roman" w:eastAsia="標楷體" w:hAnsi="Times New Roman" w:cs="Times New Roman"/>
          <w:sz w:val="24"/>
          <w:szCs w:val="24"/>
          <w:lang w:eastAsia="zh-TW"/>
        </w:rPr>
        <w:t>的產品，我們要使用的是</w:t>
      </w:r>
      <w:r w:rsidR="00364812" w:rsidRPr="006878D4">
        <w:rPr>
          <w:rFonts w:ascii="Times New Roman" w:eastAsia="標楷體" w:hAnsi="Times New Roman" w:cs="Times New Roman"/>
          <w:sz w:val="24"/>
          <w:szCs w:val="24"/>
          <w:lang w:eastAsia="zh-TW"/>
        </w:rPr>
        <w:t xml:space="preserve">binary logistic regression </w:t>
      </w:r>
      <w:r w:rsidR="00364812" w:rsidRPr="006878D4">
        <w:rPr>
          <w:rFonts w:ascii="Times New Roman" w:eastAsia="標楷體" w:hAnsi="Times New Roman" w:cs="Times New Roman"/>
          <w:sz w:val="24"/>
          <w:szCs w:val="24"/>
          <w:lang w:eastAsia="zh-TW"/>
        </w:rPr>
        <w:t>比較恰當</w:t>
      </w:r>
      <w:r w:rsidR="00150BA9" w:rsidRPr="006878D4">
        <w:rPr>
          <w:rFonts w:ascii="Times New Roman" w:eastAsia="標楷體" w:hAnsi="Times New Roman" w:cs="Times New Roman"/>
          <w:sz w:val="24"/>
          <w:szCs w:val="24"/>
          <w:lang w:eastAsia="zh-TW"/>
        </w:rPr>
        <w:t>（要留下</w:t>
      </w:r>
      <w:r w:rsidR="00150BA9" w:rsidRPr="006878D4">
        <w:rPr>
          <w:rFonts w:ascii="Times New Roman" w:eastAsia="標楷體" w:hAnsi="Times New Roman" w:cs="Times New Roman"/>
          <w:sz w:val="24"/>
          <w:szCs w:val="24"/>
          <w:lang w:eastAsia="zh-TW"/>
        </w:rPr>
        <w:t>and</w:t>
      </w:r>
      <w:r w:rsidR="00150BA9" w:rsidRPr="006878D4">
        <w:rPr>
          <w:rFonts w:ascii="Times New Roman" w:eastAsia="標楷體" w:hAnsi="Times New Roman" w:cs="Times New Roman"/>
          <w:sz w:val="24"/>
          <w:szCs w:val="24"/>
          <w:lang w:eastAsia="zh-TW"/>
        </w:rPr>
        <w:t>丟掉）；</w:t>
      </w:r>
      <w:r w:rsidR="00364812" w:rsidRPr="006878D4">
        <w:rPr>
          <w:rFonts w:ascii="Times New Roman" w:eastAsia="標楷體" w:hAnsi="Times New Roman" w:cs="Times New Roman"/>
          <w:sz w:val="24"/>
          <w:szCs w:val="24"/>
          <w:lang w:eastAsia="zh-TW"/>
        </w:rPr>
        <w:t>但如果我們想將評分的使用者分成三大類</w:t>
      </w:r>
      <w:r w:rsidR="004B7285" w:rsidRPr="006878D4">
        <w:rPr>
          <w:rFonts w:ascii="Times New Roman" w:eastAsia="標楷體" w:hAnsi="Times New Roman" w:cs="Times New Roman"/>
          <w:sz w:val="24"/>
          <w:szCs w:val="24"/>
          <w:lang w:eastAsia="zh-TW"/>
        </w:rPr>
        <w:t>以</w:t>
      </w:r>
      <w:r w:rsidR="00364812" w:rsidRPr="006878D4">
        <w:rPr>
          <w:rFonts w:ascii="Times New Roman" w:eastAsia="標楷體" w:hAnsi="Times New Roman" w:cs="Times New Roman"/>
          <w:sz w:val="24"/>
          <w:szCs w:val="24"/>
          <w:lang w:eastAsia="zh-TW"/>
        </w:rPr>
        <w:t>作行銷策略的不同，也就是</w:t>
      </w:r>
      <w:r w:rsidR="00364812" w:rsidRPr="006878D4">
        <w:rPr>
          <w:rFonts w:ascii="Times New Roman" w:eastAsia="標楷體" w:hAnsi="Times New Roman" w:cs="Times New Roman"/>
          <w:sz w:val="24"/>
          <w:szCs w:val="24"/>
          <w:lang w:eastAsia="zh-TW"/>
        </w:rPr>
        <w:t>rating=1 2</w:t>
      </w:r>
      <w:r w:rsidR="00364812" w:rsidRPr="006878D4">
        <w:rPr>
          <w:rFonts w:ascii="Times New Roman" w:eastAsia="標楷體" w:hAnsi="Times New Roman" w:cs="Times New Roman"/>
          <w:sz w:val="24"/>
          <w:szCs w:val="24"/>
          <w:lang w:eastAsia="zh-TW"/>
        </w:rPr>
        <w:t>分一類，</w:t>
      </w:r>
      <w:r w:rsidR="00364812" w:rsidRPr="006878D4">
        <w:rPr>
          <w:rFonts w:ascii="Times New Roman" w:eastAsia="標楷體" w:hAnsi="Times New Roman" w:cs="Times New Roman"/>
          <w:sz w:val="24"/>
          <w:szCs w:val="24"/>
          <w:lang w:eastAsia="zh-TW"/>
        </w:rPr>
        <w:t>rating=3 4</w:t>
      </w:r>
      <w:r w:rsidR="00364812" w:rsidRPr="006878D4">
        <w:rPr>
          <w:rFonts w:ascii="Times New Roman" w:eastAsia="標楷體" w:hAnsi="Times New Roman" w:cs="Times New Roman"/>
          <w:sz w:val="24"/>
          <w:szCs w:val="24"/>
          <w:lang w:eastAsia="zh-TW"/>
        </w:rPr>
        <w:t>分一類，</w:t>
      </w:r>
      <w:r w:rsidR="00364812" w:rsidRPr="006878D4">
        <w:rPr>
          <w:rFonts w:ascii="Times New Roman" w:eastAsia="標楷體" w:hAnsi="Times New Roman" w:cs="Times New Roman"/>
          <w:sz w:val="24"/>
          <w:szCs w:val="24"/>
          <w:lang w:eastAsia="zh-TW"/>
        </w:rPr>
        <w:t>rating=5</w:t>
      </w:r>
      <w:r w:rsidR="00364812" w:rsidRPr="006878D4">
        <w:rPr>
          <w:rFonts w:ascii="Times New Roman" w:eastAsia="標楷體" w:hAnsi="Times New Roman" w:cs="Times New Roman"/>
          <w:sz w:val="24"/>
          <w:szCs w:val="24"/>
          <w:lang w:eastAsia="zh-TW"/>
        </w:rPr>
        <w:t>分一類，那可能使用</w:t>
      </w:r>
      <w:r w:rsidR="00364812" w:rsidRPr="006878D4">
        <w:rPr>
          <w:rFonts w:ascii="Times New Roman" w:eastAsia="標楷體" w:hAnsi="Times New Roman" w:cs="Times New Roman"/>
          <w:sz w:val="24"/>
          <w:szCs w:val="24"/>
          <w:lang w:eastAsia="zh-TW"/>
        </w:rPr>
        <w:t>multi</w:t>
      </w:r>
      <w:r w:rsidR="004B7285" w:rsidRPr="006878D4">
        <w:rPr>
          <w:rFonts w:ascii="Times New Roman" w:eastAsia="標楷體" w:hAnsi="Times New Roman" w:cs="Times New Roman"/>
          <w:sz w:val="24"/>
          <w:szCs w:val="24"/>
          <w:lang w:eastAsia="zh-TW"/>
        </w:rPr>
        <w:t>-class</w:t>
      </w:r>
      <w:r w:rsidR="00364812" w:rsidRPr="006878D4">
        <w:rPr>
          <w:rFonts w:ascii="Times New Roman" w:eastAsia="標楷體" w:hAnsi="Times New Roman" w:cs="Times New Roman"/>
          <w:sz w:val="24"/>
          <w:szCs w:val="24"/>
          <w:lang w:eastAsia="zh-TW"/>
        </w:rPr>
        <w:t xml:space="preserve"> classification</w:t>
      </w:r>
      <w:r w:rsidR="00364812" w:rsidRPr="006878D4">
        <w:rPr>
          <w:rFonts w:ascii="Times New Roman" w:eastAsia="標楷體" w:hAnsi="Times New Roman" w:cs="Times New Roman"/>
          <w:sz w:val="24"/>
          <w:szCs w:val="24"/>
          <w:lang w:eastAsia="zh-TW"/>
        </w:rPr>
        <w:t>會比較適當。所以在瞭解需要拿此</w:t>
      </w:r>
      <w:r w:rsidR="00364812" w:rsidRPr="006878D4">
        <w:rPr>
          <w:rFonts w:ascii="Times New Roman" w:eastAsia="標楷體" w:hAnsi="Times New Roman" w:cs="Times New Roman"/>
          <w:sz w:val="24"/>
          <w:szCs w:val="24"/>
          <w:lang w:eastAsia="zh-TW"/>
        </w:rPr>
        <w:t>prediction</w:t>
      </w:r>
      <w:r w:rsidR="00364812" w:rsidRPr="006878D4">
        <w:rPr>
          <w:rFonts w:ascii="Times New Roman" w:eastAsia="標楷體" w:hAnsi="Times New Roman" w:cs="Times New Roman"/>
          <w:sz w:val="24"/>
          <w:szCs w:val="24"/>
          <w:lang w:eastAsia="zh-TW"/>
        </w:rPr>
        <w:t>做什麽用途後會比較清楚知道要用什麽方法。</w:t>
      </w:r>
    </w:p>
    <w:p w14:paraId="07C2B87D" w14:textId="08F00002" w:rsidR="004B7285" w:rsidRPr="006878D4" w:rsidRDefault="004B7285" w:rsidP="00844272">
      <w:pPr>
        <w:pStyle w:val="a3"/>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如果使用的是</w:t>
      </w:r>
      <w:r w:rsidRPr="006878D4">
        <w:rPr>
          <w:rFonts w:ascii="Times New Roman" w:eastAsia="標楷體" w:hAnsi="Times New Roman" w:cs="Times New Roman"/>
          <w:sz w:val="24"/>
          <w:szCs w:val="24"/>
          <w:lang w:eastAsia="zh-TW"/>
        </w:rPr>
        <w:t>multi-class classification</w:t>
      </w:r>
      <w:r w:rsidRPr="006878D4">
        <w:rPr>
          <w:rFonts w:ascii="Times New Roman" w:eastAsia="標楷體" w:hAnsi="Times New Roman" w:cs="Times New Roman"/>
          <w:sz w:val="24"/>
          <w:szCs w:val="24"/>
          <w:lang w:eastAsia="zh-TW"/>
        </w:rPr>
        <w:t>，其所要達成的目的是要將</w:t>
      </w:r>
      <w:r w:rsidRPr="006878D4">
        <w:rPr>
          <w:rFonts w:ascii="Times New Roman" w:eastAsia="標楷體" w:hAnsi="Times New Roman" w:cs="Times New Roman"/>
          <w:sz w:val="24"/>
          <w:szCs w:val="24"/>
          <w:lang w:eastAsia="zh-TW"/>
        </w:rPr>
        <w:t>review</w:t>
      </w:r>
      <w:r w:rsidRPr="006878D4">
        <w:rPr>
          <w:rFonts w:ascii="Times New Roman" w:eastAsia="標楷體" w:hAnsi="Times New Roman" w:cs="Times New Roman"/>
          <w:sz w:val="24"/>
          <w:szCs w:val="24"/>
          <w:lang w:eastAsia="zh-TW"/>
        </w:rPr>
        <w:t>分成兩個以上的</w:t>
      </w:r>
      <w:r w:rsidRPr="006878D4">
        <w:rPr>
          <w:rFonts w:ascii="Times New Roman" w:eastAsia="標楷體" w:hAnsi="Times New Roman" w:cs="Times New Roman"/>
          <w:sz w:val="24"/>
          <w:szCs w:val="24"/>
          <w:lang w:eastAsia="zh-TW"/>
        </w:rPr>
        <w:t>classes</w:t>
      </w:r>
      <w:r w:rsidRPr="006878D4">
        <w:rPr>
          <w:rFonts w:ascii="Times New Roman" w:eastAsia="標楷體" w:hAnsi="Times New Roman" w:cs="Times New Roman"/>
          <w:sz w:val="24"/>
          <w:szCs w:val="24"/>
          <w:lang w:eastAsia="zh-TW"/>
        </w:rPr>
        <w:t>。每一則</w:t>
      </w:r>
      <w:r w:rsidRPr="006878D4">
        <w:rPr>
          <w:rFonts w:ascii="Times New Roman" w:eastAsia="標楷體" w:hAnsi="Times New Roman" w:cs="Times New Roman"/>
          <w:sz w:val="24"/>
          <w:szCs w:val="24"/>
          <w:lang w:eastAsia="zh-TW"/>
        </w:rPr>
        <w:t>review</w:t>
      </w:r>
      <w:r w:rsidRPr="006878D4">
        <w:rPr>
          <w:rFonts w:ascii="Times New Roman" w:eastAsia="標楷體" w:hAnsi="Times New Roman" w:cs="Times New Roman"/>
          <w:sz w:val="24"/>
          <w:szCs w:val="24"/>
          <w:lang w:eastAsia="zh-TW"/>
        </w:rPr>
        <w:t>都會分配到一個</w:t>
      </w:r>
      <w:r w:rsidRPr="006878D4">
        <w:rPr>
          <w:rFonts w:ascii="Times New Roman" w:eastAsia="標楷體" w:hAnsi="Times New Roman" w:cs="Times New Roman"/>
          <w:sz w:val="24"/>
          <w:szCs w:val="24"/>
          <w:lang w:eastAsia="zh-TW"/>
        </w:rPr>
        <w:t>class</w:t>
      </w:r>
      <w:r w:rsidRPr="006878D4">
        <w:rPr>
          <w:rFonts w:ascii="Times New Roman" w:eastAsia="標楷體" w:hAnsi="Times New Roman" w:cs="Times New Roman"/>
          <w:sz w:val="24"/>
          <w:szCs w:val="24"/>
          <w:lang w:eastAsia="zh-TW"/>
        </w:rPr>
        <w:t>，而在這裏我們可以分成五個</w:t>
      </w:r>
      <w:r w:rsidRPr="006878D4">
        <w:rPr>
          <w:rFonts w:ascii="Times New Roman" w:eastAsia="標楷體" w:hAnsi="Times New Roman" w:cs="Times New Roman"/>
          <w:sz w:val="24"/>
          <w:szCs w:val="24"/>
          <w:lang w:eastAsia="zh-TW"/>
        </w:rPr>
        <w:t>class</w:t>
      </w:r>
      <w:r w:rsidRPr="006878D4">
        <w:rPr>
          <w:rFonts w:ascii="Times New Roman" w:eastAsia="標楷體" w:hAnsi="Times New Roman" w:cs="Times New Roman"/>
          <w:sz w:val="24"/>
          <w:szCs w:val="24"/>
          <w:lang w:eastAsia="zh-TW"/>
        </w:rPr>
        <w:t>也就是</w:t>
      </w:r>
      <w:r w:rsidRPr="006878D4">
        <w:rPr>
          <w:rFonts w:ascii="Times New Roman" w:eastAsia="標楷體" w:hAnsi="Times New Roman" w:cs="Times New Roman"/>
          <w:sz w:val="24"/>
          <w:szCs w:val="24"/>
          <w:lang w:eastAsia="zh-TW"/>
        </w:rPr>
        <w:t>rating1~5</w:t>
      </w:r>
      <w:r w:rsidRPr="006878D4">
        <w:rPr>
          <w:rFonts w:ascii="Times New Roman" w:eastAsia="標楷體" w:hAnsi="Times New Roman" w:cs="Times New Roman"/>
          <w:sz w:val="24"/>
          <w:szCs w:val="24"/>
          <w:lang w:eastAsia="zh-TW"/>
        </w:rPr>
        <w:t>。這個</w:t>
      </w:r>
      <w:r w:rsidRPr="006878D4">
        <w:rPr>
          <w:rFonts w:ascii="Times New Roman" w:eastAsia="標楷體" w:hAnsi="Times New Roman" w:cs="Times New Roman"/>
          <w:sz w:val="24"/>
          <w:szCs w:val="24"/>
          <w:lang w:eastAsia="zh-TW"/>
        </w:rPr>
        <w:t>classification</w:t>
      </w:r>
      <w:r w:rsidRPr="006878D4">
        <w:rPr>
          <w:rFonts w:ascii="Times New Roman" w:eastAsia="標楷體" w:hAnsi="Times New Roman" w:cs="Times New Roman"/>
          <w:sz w:val="24"/>
          <w:szCs w:val="24"/>
          <w:lang w:eastAsia="zh-TW"/>
        </w:rPr>
        <w:t>的方法是</w:t>
      </w:r>
      <w:r w:rsidRPr="006878D4">
        <w:rPr>
          <w:rFonts w:ascii="Times New Roman" w:eastAsia="標楷體" w:hAnsi="Times New Roman" w:cs="Times New Roman"/>
          <w:sz w:val="24"/>
          <w:szCs w:val="24"/>
          <w:lang w:eastAsia="zh-TW"/>
        </w:rPr>
        <w:t>binary classification</w:t>
      </w:r>
      <w:r w:rsidR="00150BA9" w:rsidRPr="006878D4">
        <w:rPr>
          <w:rFonts w:ascii="Times New Roman" w:eastAsia="標楷體" w:hAnsi="Times New Roman" w:cs="Times New Roman"/>
          <w:sz w:val="24"/>
          <w:szCs w:val="24"/>
          <w:lang w:eastAsia="zh-TW"/>
        </w:rPr>
        <w:t>的</w:t>
      </w:r>
      <w:r w:rsidR="006878D4" w:rsidRPr="006878D4">
        <w:rPr>
          <w:rFonts w:ascii="Times New Roman" w:eastAsia="標楷體" w:hAnsi="Times New Roman" w:cs="Times New Roman"/>
          <w:sz w:val="24"/>
          <w:szCs w:val="24"/>
          <w:lang w:eastAsia="zh-TW"/>
        </w:rPr>
        <w:t>延伸</w:t>
      </w:r>
      <w:r w:rsidR="00150BA9" w:rsidRPr="006878D4">
        <w:rPr>
          <w:rFonts w:ascii="Times New Roman" w:eastAsia="標楷體" w:hAnsi="Times New Roman" w:cs="Times New Roman"/>
          <w:sz w:val="24"/>
          <w:szCs w:val="24"/>
          <w:lang w:eastAsia="zh-TW"/>
        </w:rPr>
        <w:t>，它能夠更清楚地</w:t>
      </w:r>
      <w:r w:rsidRPr="006878D4">
        <w:rPr>
          <w:rFonts w:ascii="Times New Roman" w:eastAsia="標楷體" w:hAnsi="Times New Roman" w:cs="Times New Roman"/>
          <w:sz w:val="24"/>
          <w:szCs w:val="24"/>
          <w:lang w:eastAsia="zh-TW"/>
        </w:rPr>
        <w:t>瞭解各個欲分配的</w:t>
      </w:r>
      <w:r w:rsidRPr="006878D4">
        <w:rPr>
          <w:rFonts w:ascii="Times New Roman" w:eastAsia="標楷體" w:hAnsi="Times New Roman" w:cs="Times New Roman"/>
          <w:sz w:val="24"/>
          <w:szCs w:val="24"/>
          <w:lang w:eastAsia="zh-TW"/>
        </w:rPr>
        <w:t>instance</w:t>
      </w:r>
      <w:r w:rsidRPr="006878D4">
        <w:rPr>
          <w:rFonts w:ascii="Times New Roman" w:eastAsia="標楷體" w:hAnsi="Times New Roman" w:cs="Times New Roman"/>
          <w:sz w:val="24"/>
          <w:szCs w:val="24"/>
          <w:lang w:eastAsia="zh-TW"/>
        </w:rPr>
        <w:t>所在的</w:t>
      </w:r>
      <w:r w:rsidRPr="006878D4">
        <w:rPr>
          <w:rFonts w:ascii="Times New Roman" w:eastAsia="標楷體" w:hAnsi="Times New Roman" w:cs="Times New Roman"/>
          <w:sz w:val="24"/>
          <w:szCs w:val="24"/>
          <w:lang w:eastAsia="zh-TW"/>
        </w:rPr>
        <w:t>class</w:t>
      </w:r>
      <w:r w:rsidRPr="006878D4">
        <w:rPr>
          <w:rFonts w:ascii="Times New Roman" w:eastAsia="標楷體" w:hAnsi="Times New Roman" w:cs="Times New Roman"/>
          <w:sz w:val="24"/>
          <w:szCs w:val="24"/>
          <w:lang w:eastAsia="zh-TW"/>
        </w:rPr>
        <w:t>。我們可以使用</w:t>
      </w:r>
      <w:r w:rsidRPr="006878D4">
        <w:rPr>
          <w:rFonts w:ascii="Times New Roman" w:eastAsia="標楷體" w:hAnsi="Times New Roman" w:cs="Times New Roman"/>
          <w:sz w:val="24"/>
          <w:szCs w:val="24"/>
          <w:lang w:eastAsia="zh-TW"/>
        </w:rPr>
        <w:t>naïve bayes</w:t>
      </w:r>
      <w:r w:rsidRPr="006878D4">
        <w:rPr>
          <w:rFonts w:ascii="Times New Roman" w:eastAsia="標楷體" w:hAnsi="Times New Roman" w:cs="Times New Roman"/>
          <w:sz w:val="24"/>
          <w:szCs w:val="24"/>
          <w:lang w:eastAsia="zh-TW"/>
        </w:rPr>
        <w:t>，但是不能使用</w:t>
      </w:r>
      <w:r w:rsidRPr="006878D4">
        <w:rPr>
          <w:rFonts w:ascii="Times New Roman" w:eastAsia="標楷體" w:hAnsi="Times New Roman" w:cs="Times New Roman"/>
          <w:sz w:val="24"/>
          <w:szCs w:val="24"/>
          <w:lang w:eastAsia="zh-TW"/>
        </w:rPr>
        <w:t>SVM</w:t>
      </w:r>
      <w:r w:rsidRPr="006878D4">
        <w:rPr>
          <w:rFonts w:ascii="Times New Roman" w:eastAsia="標楷體" w:hAnsi="Times New Roman" w:cs="Times New Roman"/>
          <w:sz w:val="24"/>
          <w:szCs w:val="24"/>
          <w:lang w:eastAsia="zh-TW"/>
        </w:rPr>
        <w:t>這類的的</w:t>
      </w:r>
      <w:r w:rsidRPr="006878D4">
        <w:rPr>
          <w:rFonts w:ascii="Times New Roman" w:eastAsia="標楷體" w:hAnsi="Times New Roman" w:cs="Times New Roman"/>
          <w:sz w:val="24"/>
          <w:szCs w:val="24"/>
          <w:lang w:eastAsia="zh-TW"/>
        </w:rPr>
        <w:t>classifier</w:t>
      </w:r>
      <w:r w:rsidRPr="006878D4">
        <w:rPr>
          <w:rFonts w:ascii="Times New Roman" w:eastAsia="標楷體" w:hAnsi="Times New Roman" w:cs="Times New Roman"/>
          <w:sz w:val="24"/>
          <w:szCs w:val="24"/>
          <w:lang w:eastAsia="zh-TW"/>
        </w:rPr>
        <w:t>因爲它只能用作</w:t>
      </w:r>
      <w:r w:rsidRPr="006878D4">
        <w:rPr>
          <w:rFonts w:ascii="Times New Roman" w:eastAsia="標楷體" w:hAnsi="Times New Roman" w:cs="Times New Roman"/>
          <w:sz w:val="24"/>
          <w:szCs w:val="24"/>
          <w:lang w:eastAsia="zh-TW"/>
        </w:rPr>
        <w:t>binary</w:t>
      </w:r>
      <w:r w:rsidRPr="006878D4">
        <w:rPr>
          <w:rFonts w:ascii="Times New Roman" w:eastAsia="標楷體" w:hAnsi="Times New Roman" w:cs="Times New Roman"/>
          <w:sz w:val="24"/>
          <w:szCs w:val="24"/>
          <w:lang w:eastAsia="zh-TW"/>
        </w:rPr>
        <w:t>。</w:t>
      </w:r>
    </w:p>
    <w:p w14:paraId="01629E7B" w14:textId="77777777" w:rsidR="00B45FE6" w:rsidRPr="006878D4" w:rsidRDefault="00B45FE6" w:rsidP="009A683C">
      <w:pPr>
        <w:pStyle w:val="a3"/>
        <w:spacing w:line="240" w:lineRule="auto"/>
        <w:ind w:left="360"/>
        <w:jc w:val="both"/>
        <w:rPr>
          <w:rFonts w:ascii="Times New Roman" w:eastAsia="標楷體" w:hAnsi="Times New Roman" w:cs="Times New Roman"/>
          <w:sz w:val="24"/>
          <w:szCs w:val="24"/>
          <w:lang w:eastAsia="zh-TW"/>
        </w:rPr>
      </w:pPr>
    </w:p>
    <w:p w14:paraId="647FBBA0" w14:textId="77777777" w:rsidR="00CC023C" w:rsidRPr="006878D4" w:rsidRDefault="00CC023C" w:rsidP="00973757">
      <w:pPr>
        <w:pStyle w:val="Els-body-text"/>
        <w:numPr>
          <w:ilvl w:val="0"/>
          <w:numId w:val="1"/>
        </w:numPr>
        <w:rPr>
          <w:rFonts w:eastAsia="標楷體"/>
          <w:sz w:val="24"/>
          <w:szCs w:val="24"/>
          <w:lang w:eastAsia="zh-TW"/>
        </w:rPr>
      </w:pPr>
      <w:r w:rsidRPr="006878D4">
        <w:rPr>
          <w:rFonts w:eastAsia="標楷體"/>
          <w:sz w:val="24"/>
          <w:szCs w:val="24"/>
          <w:lang w:eastAsia="zh-TW"/>
        </w:rPr>
        <w:t>Methodologies</w:t>
      </w:r>
    </w:p>
    <w:p w14:paraId="134DE0A4" w14:textId="77777777" w:rsidR="000A104C" w:rsidRPr="006878D4" w:rsidRDefault="00CC023C" w:rsidP="00973757">
      <w:pPr>
        <w:pStyle w:val="a3"/>
        <w:numPr>
          <w:ilvl w:val="1"/>
          <w:numId w:val="1"/>
        </w:numPr>
        <w:spacing w:line="240" w:lineRule="auto"/>
        <w:ind w:left="63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Description/Stats of Dataset</w:t>
      </w:r>
    </w:p>
    <w:p w14:paraId="754F2737" w14:textId="7662F16D" w:rsidR="003559CC" w:rsidRPr="006878D4" w:rsidRDefault="003559CC" w:rsidP="003559CC">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我們在此使用的是</w:t>
      </w:r>
      <w:r w:rsidRPr="006878D4">
        <w:rPr>
          <w:rFonts w:ascii="Times New Roman" w:eastAsia="標楷體" w:hAnsi="Times New Roman" w:cs="Times New Roman"/>
          <w:sz w:val="24"/>
          <w:szCs w:val="24"/>
          <w:lang w:eastAsia="zh-TW"/>
        </w:rPr>
        <w:t>kaggle</w:t>
      </w:r>
      <w:r w:rsidRPr="006878D4">
        <w:rPr>
          <w:rFonts w:ascii="Times New Roman" w:eastAsia="標楷體" w:hAnsi="Times New Roman" w:cs="Times New Roman"/>
          <w:sz w:val="24"/>
          <w:szCs w:val="24"/>
          <w:lang w:eastAsia="zh-TW"/>
        </w:rPr>
        <w:t>上找的資料集</w:t>
      </w:r>
      <w:r w:rsidRPr="006878D4">
        <w:rPr>
          <w:rFonts w:ascii="Times New Roman" w:eastAsia="標楷體" w:hAnsi="Times New Roman" w:cs="Times New Roman"/>
          <w:sz w:val="24"/>
          <w:szCs w:val="24"/>
          <w:lang w:eastAsia="zh-TW"/>
        </w:rPr>
        <w:t>Ecommerce clothing review</w:t>
      </w:r>
      <w:r w:rsidRPr="006878D4">
        <w:rPr>
          <w:rFonts w:ascii="Times New Roman" w:eastAsia="標楷體" w:hAnsi="Times New Roman" w:cs="Times New Roman"/>
          <w:sz w:val="24"/>
          <w:szCs w:val="24"/>
          <w:lang w:eastAsia="zh-TW"/>
        </w:rPr>
        <w:t>。此資料集中總共有</w:t>
      </w:r>
      <w:r w:rsidRPr="006878D4">
        <w:rPr>
          <w:rFonts w:ascii="Times New Roman" w:eastAsia="標楷體" w:hAnsi="Times New Roman" w:cs="Times New Roman"/>
          <w:sz w:val="24"/>
          <w:szCs w:val="24"/>
          <w:lang w:eastAsia="zh-TW"/>
        </w:rPr>
        <w:t>23486</w:t>
      </w:r>
      <w:r w:rsidRPr="006878D4">
        <w:rPr>
          <w:rFonts w:ascii="Times New Roman" w:eastAsia="標楷體" w:hAnsi="Times New Roman" w:cs="Times New Roman"/>
          <w:sz w:val="24"/>
          <w:szCs w:val="24"/>
          <w:lang w:eastAsia="zh-TW"/>
        </w:rPr>
        <w:t>筆資料。</w:t>
      </w:r>
    </w:p>
    <w:p w14:paraId="4CD4D8AF" w14:textId="497CA1C4" w:rsidR="00335A35" w:rsidRPr="006878D4" w:rsidRDefault="00335A35" w:rsidP="003559CC">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lang w:eastAsia="zh-TW"/>
        </w:rPr>
        <w:drawing>
          <wp:inline distT="0" distB="0" distL="0" distR="0" wp14:anchorId="5F11831C" wp14:editId="10175241">
            <wp:extent cx="5767095" cy="1587399"/>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80" t="28695" r="22524" b="44296"/>
                    <a:stretch/>
                  </pic:blipFill>
                  <pic:spPr bwMode="auto">
                    <a:xfrm>
                      <a:off x="0" y="0"/>
                      <a:ext cx="5867321" cy="1614986"/>
                    </a:xfrm>
                    <a:prstGeom prst="rect">
                      <a:avLst/>
                    </a:prstGeom>
                    <a:ln>
                      <a:noFill/>
                    </a:ln>
                    <a:extLst>
                      <a:ext uri="{53640926-AAD7-44D8-BBD7-CCE9431645EC}">
                        <a14:shadowObscured xmlns:a14="http://schemas.microsoft.com/office/drawing/2010/main"/>
                      </a:ext>
                    </a:extLst>
                  </pic:spPr>
                </pic:pic>
              </a:graphicData>
            </a:graphic>
          </wp:inline>
        </w:drawing>
      </w:r>
    </w:p>
    <w:p w14:paraId="353B6D0E" w14:textId="4D56A57C" w:rsidR="00335A35" w:rsidRPr="006878D4" w:rsidRDefault="00C630EC" w:rsidP="003559CC">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lang w:eastAsia="zh-TW"/>
        </w:rPr>
        <w:drawing>
          <wp:anchor distT="0" distB="0" distL="114300" distR="114300" simplePos="0" relativeHeight="251661312" behindDoc="1" locked="0" layoutInCell="1" allowOverlap="1" wp14:anchorId="7FCD8242" wp14:editId="5DDA80DE">
            <wp:simplePos x="0" y="0"/>
            <wp:positionH relativeFrom="margin">
              <wp:align>center</wp:align>
            </wp:positionH>
            <wp:positionV relativeFrom="paragraph">
              <wp:posOffset>7316</wp:posOffset>
            </wp:positionV>
            <wp:extent cx="2779776" cy="1704314"/>
            <wp:effectExtent l="0" t="0" r="1905" b="0"/>
            <wp:wrapTight wrapText="bothSides">
              <wp:wrapPolygon edited="0">
                <wp:start x="0" y="0"/>
                <wp:lineTo x="0" y="21254"/>
                <wp:lineTo x="21467" y="21254"/>
                <wp:lineTo x="21467"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004" t="43618" r="51467" b="27467"/>
                    <a:stretch/>
                  </pic:blipFill>
                  <pic:spPr bwMode="auto">
                    <a:xfrm>
                      <a:off x="0" y="0"/>
                      <a:ext cx="2779776" cy="1704314"/>
                    </a:xfrm>
                    <a:prstGeom prst="rect">
                      <a:avLst/>
                    </a:prstGeom>
                    <a:ln>
                      <a:noFill/>
                    </a:ln>
                    <a:extLst>
                      <a:ext uri="{53640926-AAD7-44D8-BBD7-CCE9431645EC}">
                        <a14:shadowObscured xmlns:a14="http://schemas.microsoft.com/office/drawing/2010/main"/>
                      </a:ext>
                    </a:extLst>
                  </pic:spPr>
                </pic:pic>
              </a:graphicData>
            </a:graphic>
          </wp:anchor>
        </w:drawing>
      </w:r>
    </w:p>
    <w:p w14:paraId="738ED76F" w14:textId="77777777" w:rsidR="00C630EC" w:rsidRDefault="00C630EC" w:rsidP="003559CC">
      <w:pPr>
        <w:spacing w:line="240" w:lineRule="auto"/>
        <w:ind w:left="270"/>
        <w:jc w:val="both"/>
        <w:rPr>
          <w:rFonts w:ascii="Times New Roman" w:eastAsia="DengXian" w:hAnsi="Times New Roman" w:cs="Times New Roman"/>
          <w:sz w:val="24"/>
          <w:szCs w:val="24"/>
        </w:rPr>
      </w:pPr>
    </w:p>
    <w:p w14:paraId="70773C61" w14:textId="77777777" w:rsidR="00C630EC" w:rsidRDefault="00C630EC" w:rsidP="003559CC">
      <w:pPr>
        <w:spacing w:line="240" w:lineRule="auto"/>
        <w:ind w:left="270"/>
        <w:jc w:val="both"/>
        <w:rPr>
          <w:rFonts w:ascii="Times New Roman" w:eastAsia="DengXian" w:hAnsi="Times New Roman" w:cs="Times New Roman"/>
          <w:sz w:val="24"/>
          <w:szCs w:val="24"/>
        </w:rPr>
      </w:pPr>
    </w:p>
    <w:p w14:paraId="23FCBAC3" w14:textId="77777777" w:rsidR="00C630EC" w:rsidRDefault="00C630EC" w:rsidP="003559CC">
      <w:pPr>
        <w:spacing w:line="240" w:lineRule="auto"/>
        <w:ind w:left="270"/>
        <w:jc w:val="both"/>
        <w:rPr>
          <w:rFonts w:ascii="Times New Roman" w:eastAsia="DengXian" w:hAnsi="Times New Roman" w:cs="Times New Roman"/>
          <w:sz w:val="24"/>
          <w:szCs w:val="24"/>
        </w:rPr>
      </w:pPr>
    </w:p>
    <w:p w14:paraId="51A83DBD" w14:textId="77777777" w:rsidR="00C630EC" w:rsidRDefault="00C630EC" w:rsidP="003559CC">
      <w:pPr>
        <w:spacing w:line="240" w:lineRule="auto"/>
        <w:ind w:left="270"/>
        <w:jc w:val="both"/>
        <w:rPr>
          <w:rFonts w:ascii="Times New Roman" w:eastAsia="DengXian" w:hAnsi="Times New Roman" w:cs="Times New Roman"/>
          <w:sz w:val="24"/>
          <w:szCs w:val="24"/>
        </w:rPr>
      </w:pPr>
    </w:p>
    <w:p w14:paraId="6E361935" w14:textId="77777777" w:rsidR="00C630EC" w:rsidRDefault="00C630EC" w:rsidP="003559CC">
      <w:pPr>
        <w:spacing w:line="240" w:lineRule="auto"/>
        <w:ind w:left="270"/>
        <w:jc w:val="both"/>
        <w:rPr>
          <w:rFonts w:ascii="Times New Roman" w:eastAsia="DengXian" w:hAnsi="Times New Roman" w:cs="Times New Roman"/>
          <w:sz w:val="24"/>
          <w:szCs w:val="24"/>
        </w:rPr>
      </w:pPr>
    </w:p>
    <w:p w14:paraId="2C40B5E8" w14:textId="77777777" w:rsidR="00C630EC" w:rsidRDefault="00C630EC" w:rsidP="003559CC">
      <w:pPr>
        <w:spacing w:line="240" w:lineRule="auto"/>
        <w:ind w:left="270"/>
        <w:jc w:val="both"/>
        <w:rPr>
          <w:rFonts w:ascii="Times New Roman" w:eastAsia="DengXian" w:hAnsi="Times New Roman" w:cs="Times New Roman"/>
          <w:sz w:val="24"/>
          <w:szCs w:val="24"/>
        </w:rPr>
      </w:pPr>
    </w:p>
    <w:p w14:paraId="70044232" w14:textId="669F5DF7" w:rsidR="00335A35" w:rsidRPr="006878D4" w:rsidRDefault="00335A35" w:rsidP="003559CC">
      <w:pPr>
        <w:spacing w:line="240" w:lineRule="auto"/>
        <w:ind w:left="27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lang w:eastAsia="zh-TW"/>
        </w:rPr>
        <w:t>我們將每一篇</w:t>
      </w:r>
      <w:r w:rsidRPr="006878D4">
        <w:rPr>
          <w:rFonts w:ascii="Times New Roman" w:eastAsia="標楷體" w:hAnsi="Times New Roman" w:cs="Times New Roman"/>
          <w:sz w:val="24"/>
          <w:szCs w:val="24"/>
          <w:lang w:eastAsia="zh-TW"/>
        </w:rPr>
        <w:t>review</w:t>
      </w:r>
      <w:r w:rsidRPr="006878D4">
        <w:rPr>
          <w:rFonts w:ascii="Times New Roman" w:eastAsia="標楷體" w:hAnsi="Times New Roman" w:cs="Times New Roman"/>
          <w:sz w:val="24"/>
          <w:szCs w:val="24"/>
          <w:lang w:eastAsia="zh-TW"/>
        </w:rPr>
        <w:t>的字數長度做統計，發現</w:t>
      </w:r>
      <w:r w:rsidR="001C644B">
        <w:rPr>
          <w:rFonts w:ascii="Times New Roman" w:eastAsia="DengXian" w:hAnsi="Times New Roman" w:cs="Times New Roman" w:hint="eastAsia"/>
          <w:sz w:val="24"/>
          <w:szCs w:val="24"/>
        </w:rPr>
        <w:t>r</w:t>
      </w:r>
      <w:r w:rsidR="009A599D">
        <w:rPr>
          <w:rFonts w:ascii="Times New Roman" w:eastAsia="DengXian" w:hAnsi="Times New Roman" w:cs="Times New Roman"/>
          <w:sz w:val="24"/>
          <w:szCs w:val="24"/>
        </w:rPr>
        <w:t>e</w:t>
      </w:r>
      <w:r w:rsidR="009A599D" w:rsidRPr="009A599D">
        <w:rPr>
          <w:rFonts w:ascii="Times New Roman" w:eastAsia="標楷體" w:hAnsi="Times New Roman" w:cs="Times New Roman"/>
          <w:sz w:val="24"/>
          <w:szCs w:val="24"/>
          <w:lang w:eastAsia="zh-TW"/>
        </w:rPr>
        <w:t xml:space="preserve">view </w:t>
      </w:r>
      <w:r w:rsidR="001C644B" w:rsidRPr="001C644B">
        <w:rPr>
          <w:rFonts w:ascii="Times New Roman" w:eastAsia="標楷體" w:hAnsi="Times New Roman" w:cs="Times New Roman" w:hint="eastAsia"/>
          <w:sz w:val="24"/>
          <w:szCs w:val="24"/>
          <w:lang w:eastAsia="zh-TW"/>
        </w:rPr>
        <w:t>的字數長短</w:t>
      </w:r>
      <w:r w:rsidR="009A599D" w:rsidRPr="009A599D">
        <w:rPr>
          <w:rFonts w:ascii="Times New Roman" w:eastAsia="標楷體" w:hAnsi="Times New Roman" w:cs="Times New Roman" w:hint="eastAsia"/>
          <w:sz w:val="24"/>
          <w:szCs w:val="24"/>
          <w:lang w:eastAsia="zh-TW"/>
        </w:rPr>
        <w:t>，</w:t>
      </w:r>
      <w:r w:rsidR="001C644B" w:rsidRPr="001C644B">
        <w:rPr>
          <w:rFonts w:ascii="Times New Roman" w:eastAsia="標楷體" w:hAnsi="Times New Roman" w:cs="Times New Roman" w:hint="eastAsia"/>
          <w:sz w:val="24"/>
          <w:szCs w:val="24"/>
          <w:lang w:eastAsia="zh-TW"/>
        </w:rPr>
        <w:t>對於</w:t>
      </w:r>
      <w:r w:rsidRPr="006878D4">
        <w:rPr>
          <w:rFonts w:ascii="Times New Roman" w:eastAsia="標楷體" w:hAnsi="Times New Roman" w:cs="Times New Roman"/>
          <w:sz w:val="24"/>
          <w:szCs w:val="24"/>
          <w:lang w:eastAsia="zh-TW"/>
        </w:rPr>
        <w:t>不管是</w:t>
      </w:r>
      <w:r w:rsidRPr="006878D4">
        <w:rPr>
          <w:rFonts w:ascii="Times New Roman" w:eastAsia="標楷體" w:hAnsi="Times New Roman" w:cs="Times New Roman"/>
          <w:sz w:val="24"/>
          <w:szCs w:val="24"/>
          <w:lang w:eastAsia="zh-TW"/>
        </w:rPr>
        <w:t>Rating</w:t>
      </w:r>
      <w:r w:rsidRPr="006878D4">
        <w:rPr>
          <w:rFonts w:ascii="Times New Roman" w:eastAsia="標楷體" w:hAnsi="Times New Roman" w:cs="Times New Roman"/>
          <w:sz w:val="24"/>
          <w:szCs w:val="24"/>
          <w:lang w:eastAsia="zh-TW"/>
        </w:rPr>
        <w:t>的高低或是</w:t>
      </w:r>
      <w:r w:rsidRPr="006878D4">
        <w:rPr>
          <w:rFonts w:ascii="Times New Roman" w:eastAsia="標楷體" w:hAnsi="Times New Roman" w:cs="Times New Roman"/>
          <w:sz w:val="24"/>
          <w:szCs w:val="24"/>
          <w:lang w:eastAsia="zh-TW"/>
        </w:rPr>
        <w:t>Recommended IND</w:t>
      </w:r>
      <w:r w:rsidRPr="006878D4">
        <w:rPr>
          <w:rFonts w:ascii="Times New Roman" w:eastAsia="標楷體" w:hAnsi="Times New Roman" w:cs="Times New Roman"/>
          <w:sz w:val="24"/>
          <w:szCs w:val="24"/>
          <w:lang w:eastAsia="zh-TW"/>
        </w:rPr>
        <w:t>的不同</w:t>
      </w:r>
      <w:r w:rsidR="009A599D" w:rsidRPr="009A599D">
        <w:rPr>
          <w:rFonts w:ascii="Times New Roman" w:eastAsia="標楷體" w:hAnsi="Times New Roman" w:cs="Times New Roman" w:hint="eastAsia"/>
          <w:sz w:val="24"/>
          <w:szCs w:val="24"/>
          <w:lang w:eastAsia="zh-TW"/>
        </w:rPr>
        <w:t>都不會有顯著</w:t>
      </w:r>
      <w:r w:rsidRPr="006878D4">
        <w:rPr>
          <w:rFonts w:ascii="Times New Roman" w:eastAsia="標楷體" w:hAnsi="Times New Roman" w:cs="Times New Roman"/>
          <w:sz w:val="24"/>
          <w:szCs w:val="24"/>
          <w:lang w:eastAsia="zh-TW"/>
        </w:rPr>
        <w:t>的變化，</w:t>
      </w:r>
      <w:r w:rsidRPr="006878D4">
        <w:rPr>
          <w:rFonts w:ascii="Times New Roman" w:eastAsia="標楷體" w:hAnsi="Times New Roman" w:cs="Times New Roman"/>
          <w:sz w:val="24"/>
          <w:szCs w:val="24"/>
        </w:rPr>
        <w:t>所以我們不建議用字數去作爲判斷的依據。我們也發現此資料中寫</w:t>
      </w:r>
      <w:r w:rsidRPr="006878D4">
        <w:rPr>
          <w:rFonts w:ascii="Times New Roman" w:eastAsia="標楷體" w:hAnsi="Times New Roman" w:cs="Times New Roman"/>
          <w:sz w:val="24"/>
          <w:szCs w:val="24"/>
        </w:rPr>
        <w:t>review</w:t>
      </w:r>
      <w:r w:rsidRPr="006878D4">
        <w:rPr>
          <w:rFonts w:ascii="Times New Roman" w:eastAsia="標楷體" w:hAnsi="Times New Roman" w:cs="Times New Roman"/>
          <w:sz w:val="24"/>
          <w:szCs w:val="24"/>
        </w:rPr>
        <w:t>的人為</w:t>
      </w:r>
      <w:r w:rsidRPr="006878D4">
        <w:rPr>
          <w:rFonts w:ascii="Times New Roman" w:eastAsia="標楷體" w:hAnsi="Times New Roman" w:cs="Times New Roman"/>
          <w:sz w:val="24"/>
          <w:szCs w:val="24"/>
        </w:rPr>
        <w:t>35~40</w:t>
      </w:r>
      <w:r w:rsidRPr="006878D4">
        <w:rPr>
          <w:rFonts w:ascii="Times New Roman" w:eastAsia="標楷體" w:hAnsi="Times New Roman" w:cs="Times New Roman"/>
          <w:sz w:val="24"/>
          <w:szCs w:val="24"/>
        </w:rPr>
        <w:t>歲佔大宗。如下圖。</w:t>
      </w:r>
    </w:p>
    <w:p w14:paraId="01ECAB6A" w14:textId="7671E546" w:rsidR="00100EDC" w:rsidRDefault="00335A35" w:rsidP="00793267">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lang w:eastAsia="zh-TW"/>
        </w:rPr>
        <w:lastRenderedPageBreak/>
        <w:drawing>
          <wp:inline distT="0" distB="0" distL="0" distR="0" wp14:anchorId="35380F41" wp14:editId="09EC5A20">
            <wp:extent cx="4855264" cy="1258214"/>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16" t="33428" r="21401" b="40504"/>
                    <a:stretch/>
                  </pic:blipFill>
                  <pic:spPr bwMode="auto">
                    <a:xfrm>
                      <a:off x="0" y="0"/>
                      <a:ext cx="4915804" cy="1273902"/>
                    </a:xfrm>
                    <a:prstGeom prst="rect">
                      <a:avLst/>
                    </a:prstGeom>
                    <a:ln>
                      <a:noFill/>
                    </a:ln>
                    <a:extLst>
                      <a:ext uri="{53640926-AAD7-44D8-BBD7-CCE9431645EC}">
                        <a14:shadowObscured xmlns:a14="http://schemas.microsoft.com/office/drawing/2010/main"/>
                      </a:ext>
                    </a:extLst>
                  </pic:spPr>
                </pic:pic>
              </a:graphicData>
            </a:graphic>
          </wp:inline>
        </w:drawing>
      </w:r>
    </w:p>
    <w:p w14:paraId="0A759546" w14:textId="3A7B552F" w:rsidR="006878D4" w:rsidRDefault="00C5454C" w:rsidP="00793267">
      <w:pPr>
        <w:spacing w:line="240" w:lineRule="auto"/>
        <w:ind w:left="270"/>
        <w:jc w:val="both"/>
        <w:rPr>
          <w:rFonts w:ascii="DengXian" w:hAnsi="DengXian" w:cs="Times New Roman"/>
          <w:sz w:val="24"/>
          <w:szCs w:val="24"/>
          <w:lang w:eastAsia="zh-TW"/>
        </w:rPr>
      </w:pPr>
      <w:r w:rsidRPr="00C5454C">
        <w:rPr>
          <w:rFonts w:ascii="Times New Roman" w:eastAsia="標楷體" w:hAnsi="Times New Roman" w:cs="Times New Roman" w:hint="eastAsia"/>
          <w:sz w:val="24"/>
          <w:szCs w:val="24"/>
          <w:lang w:eastAsia="zh-TW"/>
        </w:rPr>
        <w:t>我們在此資料集中</w:t>
      </w:r>
      <w:r w:rsidRPr="00C5454C">
        <w:rPr>
          <w:rFonts w:ascii="Times New Roman" w:eastAsia="標楷體" w:hAnsi="Times New Roman" w:cs="Times New Roman" w:hint="eastAsia"/>
          <w:sz w:val="24"/>
          <w:szCs w:val="24"/>
          <w:lang w:eastAsia="zh-TW"/>
        </w:rPr>
        <w:t>r</w:t>
      </w:r>
      <w:r w:rsidRPr="00C5454C">
        <w:rPr>
          <w:rFonts w:ascii="Times New Roman" w:eastAsia="標楷體" w:hAnsi="Times New Roman" w:cs="Times New Roman"/>
          <w:sz w:val="24"/>
          <w:szCs w:val="24"/>
          <w:lang w:eastAsia="zh-TW"/>
        </w:rPr>
        <w:t>ating</w:t>
      </w:r>
      <w:r w:rsidRPr="00C5454C">
        <w:rPr>
          <w:rFonts w:ascii="Times New Roman" w:eastAsia="標楷體" w:hAnsi="Times New Roman" w:cs="Times New Roman" w:hint="eastAsia"/>
          <w:sz w:val="24"/>
          <w:szCs w:val="24"/>
          <w:lang w:eastAsia="zh-TW"/>
        </w:rPr>
        <w:t>的這個</w:t>
      </w:r>
      <w:r w:rsidRPr="00C5454C">
        <w:rPr>
          <w:rFonts w:ascii="Times New Roman" w:eastAsia="標楷體" w:hAnsi="Times New Roman" w:cs="Times New Roman" w:hint="eastAsia"/>
          <w:sz w:val="24"/>
          <w:szCs w:val="24"/>
          <w:lang w:eastAsia="zh-TW"/>
        </w:rPr>
        <w:t>c</w:t>
      </w:r>
      <w:r w:rsidRPr="00C5454C">
        <w:rPr>
          <w:rFonts w:ascii="Times New Roman" w:eastAsia="標楷體" w:hAnsi="Times New Roman" w:cs="Times New Roman"/>
          <w:sz w:val="24"/>
          <w:szCs w:val="24"/>
          <w:lang w:eastAsia="zh-TW"/>
        </w:rPr>
        <w:t>olumn</w:t>
      </w:r>
      <w:r w:rsidRPr="00C5454C">
        <w:rPr>
          <w:rFonts w:ascii="Times New Roman" w:eastAsia="標楷體" w:hAnsi="Times New Roman" w:cs="Times New Roman" w:hint="eastAsia"/>
          <w:sz w:val="24"/>
          <w:szCs w:val="24"/>
          <w:lang w:eastAsia="zh-TW"/>
        </w:rPr>
        <w:t>有</w:t>
      </w:r>
      <w:r w:rsidRPr="00C5454C">
        <w:rPr>
          <w:rFonts w:ascii="Times New Roman" w:eastAsia="標楷體" w:hAnsi="Times New Roman" w:cs="Times New Roman" w:hint="eastAsia"/>
          <w:sz w:val="24"/>
          <w:szCs w:val="24"/>
          <w:lang w:eastAsia="zh-TW"/>
        </w:rPr>
        <w:t>1~5</w:t>
      </w:r>
      <w:r w:rsidRPr="00C5454C">
        <w:rPr>
          <w:rFonts w:ascii="Times New Roman" w:eastAsia="標楷體" w:hAnsi="Times New Roman" w:cs="Times New Roman" w:hint="eastAsia"/>
          <w:sz w:val="24"/>
          <w:szCs w:val="24"/>
          <w:lang w:eastAsia="zh-TW"/>
        </w:rPr>
        <w:t>個類別，而我們經過數字的統計後，分析出的各類別的比例如下圖：</w:t>
      </w:r>
    </w:p>
    <w:tbl>
      <w:tblPr>
        <w:tblW w:w="8529" w:type="dxa"/>
        <w:jc w:val="center"/>
        <w:tblCellMar>
          <w:left w:w="0" w:type="dxa"/>
          <w:right w:w="0" w:type="dxa"/>
        </w:tblCellMar>
        <w:tblLook w:val="0420" w:firstRow="1" w:lastRow="0" w:firstColumn="0" w:lastColumn="0" w:noHBand="0" w:noVBand="1"/>
      </w:tblPr>
      <w:tblGrid>
        <w:gridCol w:w="1719"/>
        <w:gridCol w:w="2812"/>
        <w:gridCol w:w="3998"/>
      </w:tblGrid>
      <w:tr w:rsidR="00C5454C" w:rsidRPr="00C5454C" w14:paraId="33F97D20" w14:textId="77777777" w:rsidTr="00C5454C">
        <w:trPr>
          <w:trHeight w:val="432"/>
          <w:jc w:val="center"/>
        </w:trPr>
        <w:tc>
          <w:tcPr>
            <w:tcW w:w="1719" w:type="dxa"/>
            <w:tcBorders>
              <w:top w:val="single" w:sz="8" w:space="0" w:color="FFFFFF"/>
              <w:left w:val="single" w:sz="8" w:space="0" w:color="FFFFFF"/>
              <w:bottom w:val="single" w:sz="24" w:space="0" w:color="FFFFFF"/>
              <w:right w:val="single" w:sz="8" w:space="0" w:color="FFFFFF"/>
            </w:tcBorders>
            <w:shd w:val="clear" w:color="auto" w:fill="00194C"/>
            <w:tcMar>
              <w:top w:w="72" w:type="dxa"/>
              <w:left w:w="144" w:type="dxa"/>
              <w:bottom w:w="72" w:type="dxa"/>
              <w:right w:w="144" w:type="dxa"/>
            </w:tcMar>
            <w:hideMark/>
          </w:tcPr>
          <w:p w14:paraId="25CA7090"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b/>
                <w:bCs/>
                <w:sz w:val="24"/>
                <w:szCs w:val="24"/>
                <w:lang w:eastAsia="zh-TW"/>
              </w:rPr>
              <w:t>Rating</w:t>
            </w:r>
          </w:p>
        </w:tc>
        <w:tc>
          <w:tcPr>
            <w:tcW w:w="2812" w:type="dxa"/>
            <w:tcBorders>
              <w:top w:val="single" w:sz="8" w:space="0" w:color="FFFFFF"/>
              <w:left w:val="single" w:sz="8" w:space="0" w:color="FFFFFF"/>
              <w:bottom w:val="single" w:sz="24" w:space="0" w:color="FFFFFF"/>
              <w:right w:val="single" w:sz="8" w:space="0" w:color="FFFFFF"/>
            </w:tcBorders>
            <w:shd w:val="clear" w:color="auto" w:fill="00194C"/>
            <w:tcMar>
              <w:top w:w="72" w:type="dxa"/>
              <w:left w:w="144" w:type="dxa"/>
              <w:bottom w:w="72" w:type="dxa"/>
              <w:right w:w="144" w:type="dxa"/>
            </w:tcMar>
            <w:hideMark/>
          </w:tcPr>
          <w:p w14:paraId="624D15F9"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b/>
                <w:bCs/>
                <w:sz w:val="24"/>
                <w:szCs w:val="24"/>
                <w:lang w:eastAsia="zh-TW"/>
              </w:rPr>
              <w:t>Numbers of instances</w:t>
            </w:r>
          </w:p>
        </w:tc>
        <w:tc>
          <w:tcPr>
            <w:tcW w:w="3998" w:type="dxa"/>
            <w:tcBorders>
              <w:top w:val="single" w:sz="8" w:space="0" w:color="FFFFFF"/>
              <w:left w:val="single" w:sz="8" w:space="0" w:color="FFFFFF"/>
              <w:bottom w:val="single" w:sz="24" w:space="0" w:color="FFFFFF"/>
              <w:right w:val="single" w:sz="8" w:space="0" w:color="FFFFFF"/>
            </w:tcBorders>
            <w:shd w:val="clear" w:color="auto" w:fill="00194C"/>
            <w:tcMar>
              <w:top w:w="72" w:type="dxa"/>
              <w:left w:w="144" w:type="dxa"/>
              <w:bottom w:w="72" w:type="dxa"/>
              <w:right w:w="144" w:type="dxa"/>
            </w:tcMar>
            <w:hideMark/>
          </w:tcPr>
          <w:p w14:paraId="4250E1F6"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b/>
                <w:bCs/>
                <w:sz w:val="24"/>
                <w:szCs w:val="24"/>
                <w:lang w:eastAsia="zh-TW"/>
              </w:rPr>
              <w:t>Percentage</w:t>
            </w:r>
          </w:p>
        </w:tc>
      </w:tr>
      <w:tr w:rsidR="00C5454C" w:rsidRPr="00C5454C" w14:paraId="1AA19DE1" w14:textId="77777777" w:rsidTr="00C5454C">
        <w:trPr>
          <w:trHeight w:val="432"/>
          <w:jc w:val="center"/>
        </w:trPr>
        <w:tc>
          <w:tcPr>
            <w:tcW w:w="1719" w:type="dxa"/>
            <w:tcBorders>
              <w:top w:val="single" w:sz="24"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0541F78A"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1</w:t>
            </w:r>
          </w:p>
        </w:tc>
        <w:tc>
          <w:tcPr>
            <w:tcW w:w="2812" w:type="dxa"/>
            <w:tcBorders>
              <w:top w:val="single" w:sz="24"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4EC2247A"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842</w:t>
            </w:r>
          </w:p>
        </w:tc>
        <w:tc>
          <w:tcPr>
            <w:tcW w:w="3998" w:type="dxa"/>
            <w:tcBorders>
              <w:top w:val="single" w:sz="24"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08FE30C5"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0.04</w:t>
            </w:r>
          </w:p>
        </w:tc>
      </w:tr>
      <w:tr w:rsidR="00C5454C" w:rsidRPr="00C5454C" w14:paraId="3C9563B3" w14:textId="77777777" w:rsidTr="00C5454C">
        <w:trPr>
          <w:trHeight w:val="432"/>
          <w:jc w:val="center"/>
        </w:trPr>
        <w:tc>
          <w:tcPr>
            <w:tcW w:w="1719"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45328FF0"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2</w:t>
            </w:r>
          </w:p>
        </w:tc>
        <w:tc>
          <w:tcPr>
            <w:tcW w:w="2812"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3FC8C3CD"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1565</w:t>
            </w:r>
          </w:p>
        </w:tc>
        <w:tc>
          <w:tcPr>
            <w:tcW w:w="3998"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140C729B"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0.07</w:t>
            </w:r>
          </w:p>
        </w:tc>
      </w:tr>
      <w:tr w:rsidR="00C5454C" w:rsidRPr="00C5454C" w14:paraId="00189C78" w14:textId="77777777" w:rsidTr="00C5454C">
        <w:trPr>
          <w:trHeight w:val="432"/>
          <w:jc w:val="center"/>
        </w:trPr>
        <w:tc>
          <w:tcPr>
            <w:tcW w:w="1719"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4A1E9721"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3</w:t>
            </w:r>
          </w:p>
        </w:tc>
        <w:tc>
          <w:tcPr>
            <w:tcW w:w="2812"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1298A34F"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2871</w:t>
            </w:r>
          </w:p>
        </w:tc>
        <w:tc>
          <w:tcPr>
            <w:tcW w:w="3998"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04BDCAC5"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0.12</w:t>
            </w:r>
          </w:p>
        </w:tc>
      </w:tr>
      <w:tr w:rsidR="00C5454C" w:rsidRPr="00C5454C" w14:paraId="09A77428" w14:textId="77777777" w:rsidTr="00C5454C">
        <w:trPr>
          <w:trHeight w:val="432"/>
          <w:jc w:val="center"/>
        </w:trPr>
        <w:tc>
          <w:tcPr>
            <w:tcW w:w="1719"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4B376436"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4</w:t>
            </w:r>
          </w:p>
        </w:tc>
        <w:tc>
          <w:tcPr>
            <w:tcW w:w="2812"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270C4370"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5077</w:t>
            </w:r>
          </w:p>
        </w:tc>
        <w:tc>
          <w:tcPr>
            <w:tcW w:w="3998" w:type="dxa"/>
            <w:tcBorders>
              <w:top w:val="single" w:sz="8" w:space="0" w:color="FFFFFF"/>
              <w:left w:val="single" w:sz="8" w:space="0" w:color="FFFFFF"/>
              <w:bottom w:val="single" w:sz="8" w:space="0" w:color="FFFFFF"/>
              <w:right w:val="single" w:sz="8" w:space="0" w:color="FFFFFF"/>
            </w:tcBorders>
            <w:shd w:val="clear" w:color="auto" w:fill="E7E7E9"/>
            <w:tcMar>
              <w:top w:w="72" w:type="dxa"/>
              <w:left w:w="144" w:type="dxa"/>
              <w:bottom w:w="72" w:type="dxa"/>
              <w:right w:w="144" w:type="dxa"/>
            </w:tcMar>
            <w:hideMark/>
          </w:tcPr>
          <w:p w14:paraId="1C83DC4F"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0.21</w:t>
            </w:r>
          </w:p>
        </w:tc>
      </w:tr>
      <w:tr w:rsidR="00C5454C" w:rsidRPr="00C5454C" w14:paraId="43C6ED4A" w14:textId="77777777" w:rsidTr="00C5454C">
        <w:trPr>
          <w:trHeight w:val="432"/>
          <w:jc w:val="center"/>
        </w:trPr>
        <w:tc>
          <w:tcPr>
            <w:tcW w:w="1719"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781FD182"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5</w:t>
            </w:r>
          </w:p>
        </w:tc>
        <w:tc>
          <w:tcPr>
            <w:tcW w:w="2812"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77B56428"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13491</w:t>
            </w:r>
          </w:p>
        </w:tc>
        <w:tc>
          <w:tcPr>
            <w:tcW w:w="3998" w:type="dxa"/>
            <w:tcBorders>
              <w:top w:val="single" w:sz="8" w:space="0" w:color="FFFFFF"/>
              <w:left w:val="single" w:sz="8" w:space="0" w:color="FFFFFF"/>
              <w:bottom w:val="single" w:sz="8" w:space="0" w:color="FFFFFF"/>
              <w:right w:val="single" w:sz="8" w:space="0" w:color="FFFFFF"/>
            </w:tcBorders>
            <w:shd w:val="clear" w:color="auto" w:fill="CBCCD0"/>
            <w:tcMar>
              <w:top w:w="72" w:type="dxa"/>
              <w:left w:w="144" w:type="dxa"/>
              <w:bottom w:w="72" w:type="dxa"/>
              <w:right w:w="144" w:type="dxa"/>
            </w:tcMar>
            <w:hideMark/>
          </w:tcPr>
          <w:p w14:paraId="04D03D28" w14:textId="77777777" w:rsidR="00C5454C" w:rsidRPr="00C5454C" w:rsidRDefault="00C5454C" w:rsidP="00C5454C">
            <w:pPr>
              <w:spacing w:line="240" w:lineRule="auto"/>
              <w:ind w:left="270"/>
              <w:jc w:val="center"/>
              <w:rPr>
                <w:rFonts w:ascii="Times New Roman" w:hAnsi="Times New Roman" w:cs="Times New Roman"/>
                <w:sz w:val="24"/>
                <w:szCs w:val="24"/>
                <w:lang w:eastAsia="zh-TW"/>
              </w:rPr>
            </w:pPr>
            <w:r w:rsidRPr="00C5454C">
              <w:rPr>
                <w:rFonts w:ascii="Times New Roman" w:hAnsi="Times New Roman" w:cs="Times New Roman"/>
                <w:sz w:val="24"/>
                <w:szCs w:val="24"/>
                <w:lang w:eastAsia="zh-TW"/>
              </w:rPr>
              <w:t>0.56</w:t>
            </w:r>
          </w:p>
        </w:tc>
      </w:tr>
    </w:tbl>
    <w:p w14:paraId="2B02C600" w14:textId="272A0E9C" w:rsidR="00C5454C" w:rsidRPr="00C5454C" w:rsidRDefault="00C5454C" w:rsidP="00793267">
      <w:pPr>
        <w:spacing w:line="240" w:lineRule="auto"/>
        <w:ind w:left="270"/>
        <w:jc w:val="both"/>
        <w:rPr>
          <w:rFonts w:ascii="Times New Roman" w:eastAsia="標楷體" w:hAnsi="Times New Roman" w:cs="Times New Roman" w:hint="eastAsia"/>
          <w:sz w:val="24"/>
          <w:szCs w:val="24"/>
          <w:lang w:eastAsia="zh-TW"/>
        </w:rPr>
      </w:pPr>
      <w:r w:rsidRPr="00C5454C">
        <w:rPr>
          <w:rFonts w:ascii="Times New Roman" w:eastAsia="標楷體" w:hAnsi="Times New Roman" w:cs="Times New Roman" w:hint="eastAsia"/>
          <w:sz w:val="24"/>
          <w:szCs w:val="24"/>
          <w:lang w:eastAsia="zh-TW"/>
        </w:rPr>
        <w:t>可見此資料集中類別</w:t>
      </w:r>
      <w:r w:rsidRPr="00C5454C">
        <w:rPr>
          <w:rFonts w:ascii="Times New Roman" w:eastAsia="標楷體" w:hAnsi="Times New Roman" w:cs="Times New Roman" w:hint="eastAsia"/>
          <w:sz w:val="24"/>
          <w:szCs w:val="24"/>
          <w:lang w:eastAsia="zh-TW"/>
        </w:rPr>
        <w:t>4</w:t>
      </w:r>
      <w:r w:rsidRPr="00C5454C">
        <w:rPr>
          <w:rFonts w:ascii="Times New Roman" w:eastAsia="標楷體" w:hAnsi="Times New Roman" w:cs="Times New Roman" w:hint="eastAsia"/>
          <w:sz w:val="24"/>
          <w:szCs w:val="24"/>
          <w:lang w:eastAsia="zh-TW"/>
        </w:rPr>
        <w:t>和</w:t>
      </w:r>
      <w:r w:rsidRPr="00C5454C">
        <w:rPr>
          <w:rFonts w:ascii="Times New Roman" w:eastAsia="標楷體" w:hAnsi="Times New Roman" w:cs="Times New Roman" w:hint="eastAsia"/>
          <w:sz w:val="24"/>
          <w:szCs w:val="24"/>
          <w:lang w:eastAsia="zh-TW"/>
        </w:rPr>
        <w:t>5</w:t>
      </w:r>
      <w:r w:rsidRPr="00C5454C">
        <w:rPr>
          <w:rFonts w:ascii="Times New Roman" w:eastAsia="標楷體" w:hAnsi="Times New Roman" w:cs="Times New Roman" w:hint="eastAsia"/>
          <w:sz w:val="24"/>
          <w:szCs w:val="24"/>
          <w:lang w:eastAsia="zh-TW"/>
        </w:rPr>
        <w:t>佔有超過</w:t>
      </w:r>
      <w:r w:rsidRPr="00C5454C">
        <w:rPr>
          <w:rFonts w:ascii="Times New Roman" w:eastAsia="標楷體" w:hAnsi="Times New Roman" w:cs="Times New Roman" w:hint="eastAsia"/>
          <w:sz w:val="24"/>
          <w:szCs w:val="24"/>
          <w:lang w:eastAsia="zh-TW"/>
        </w:rPr>
        <w:t>70%</w:t>
      </w:r>
      <w:r w:rsidRPr="00C5454C">
        <w:rPr>
          <w:rFonts w:ascii="Times New Roman" w:eastAsia="標楷體" w:hAnsi="Times New Roman" w:cs="Times New Roman" w:hint="eastAsia"/>
          <w:sz w:val="24"/>
          <w:szCs w:val="24"/>
          <w:lang w:eastAsia="zh-TW"/>
        </w:rPr>
        <w:t>，因此我們可以說這是個不平衡的資料集。針對不平衡資集我們將在會透過</w:t>
      </w:r>
      <w:r w:rsidRPr="00C5454C">
        <w:rPr>
          <w:rFonts w:ascii="Times New Roman" w:eastAsia="標楷體" w:hAnsi="Times New Roman" w:cs="Times New Roman" w:hint="eastAsia"/>
          <w:sz w:val="24"/>
          <w:szCs w:val="24"/>
          <w:lang w:eastAsia="zh-TW"/>
        </w:rPr>
        <w:t>f</w:t>
      </w:r>
      <w:r w:rsidRPr="00C5454C">
        <w:rPr>
          <w:rFonts w:ascii="Times New Roman" w:eastAsia="標楷體" w:hAnsi="Times New Roman" w:cs="Times New Roman"/>
          <w:sz w:val="24"/>
          <w:szCs w:val="24"/>
          <w:lang w:eastAsia="zh-TW"/>
        </w:rPr>
        <w:t>eature selection</w:t>
      </w:r>
      <w:r w:rsidRPr="00C5454C">
        <w:rPr>
          <w:rFonts w:ascii="Times New Roman" w:eastAsia="標楷體" w:hAnsi="Times New Roman" w:cs="Times New Roman" w:hint="eastAsia"/>
          <w:sz w:val="24"/>
          <w:szCs w:val="24"/>
          <w:lang w:eastAsia="zh-TW"/>
        </w:rPr>
        <w:t>及</w:t>
      </w:r>
      <w:r w:rsidRPr="00C5454C">
        <w:rPr>
          <w:rFonts w:ascii="Times New Roman" w:eastAsia="標楷體" w:hAnsi="Times New Roman" w:cs="Times New Roman" w:hint="eastAsia"/>
          <w:sz w:val="24"/>
          <w:szCs w:val="24"/>
          <w:lang w:eastAsia="zh-TW"/>
        </w:rPr>
        <w:t>s</w:t>
      </w:r>
      <w:r w:rsidRPr="00C5454C">
        <w:rPr>
          <w:rFonts w:ascii="Times New Roman" w:eastAsia="標楷體" w:hAnsi="Times New Roman" w:cs="Times New Roman"/>
          <w:sz w:val="24"/>
          <w:szCs w:val="24"/>
          <w:lang w:eastAsia="zh-TW"/>
        </w:rPr>
        <w:t>ampling</w:t>
      </w:r>
      <w:r w:rsidRPr="00C5454C">
        <w:rPr>
          <w:rFonts w:ascii="Times New Roman" w:eastAsia="標楷體" w:hAnsi="Times New Roman" w:cs="Times New Roman" w:hint="eastAsia"/>
          <w:sz w:val="24"/>
          <w:szCs w:val="24"/>
          <w:lang w:eastAsia="zh-TW"/>
        </w:rPr>
        <w:t>的方式處理。</w:t>
      </w:r>
    </w:p>
    <w:p w14:paraId="56A412B8" w14:textId="77777777" w:rsidR="000A104C" w:rsidRPr="006878D4" w:rsidRDefault="000A104C" w:rsidP="00973757">
      <w:pPr>
        <w:pStyle w:val="a3"/>
        <w:numPr>
          <w:ilvl w:val="1"/>
          <w:numId w:val="1"/>
        </w:numPr>
        <w:spacing w:line="240" w:lineRule="auto"/>
        <w:ind w:left="63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Experimental Setups: How you tried to achieve good classification performance</w:t>
      </w:r>
    </w:p>
    <w:p w14:paraId="4ED84A71" w14:textId="5EDEFDB0" w:rsidR="00793267" w:rsidRPr="006878D4" w:rsidRDefault="00286E06" w:rsidP="00793267">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我們</w:t>
      </w:r>
      <w:r w:rsidR="00793267" w:rsidRPr="006878D4">
        <w:rPr>
          <w:rFonts w:ascii="Times New Roman" w:eastAsia="標楷體" w:hAnsi="Times New Roman" w:cs="Times New Roman"/>
          <w:sz w:val="24"/>
          <w:szCs w:val="24"/>
          <w:lang w:eastAsia="zh-TW"/>
        </w:rPr>
        <w:t>做前處理，包括：統一小寫、去除標點符號。</w:t>
      </w:r>
      <w:bookmarkStart w:id="0" w:name="_GoBack"/>
      <w:bookmarkEnd w:id="0"/>
    </w:p>
    <w:p w14:paraId="3CF7A89E" w14:textId="3D615228" w:rsidR="00793267" w:rsidRPr="006878D4" w:rsidRDefault="00793267" w:rsidP="00266246">
      <w:pPr>
        <w:spacing w:line="240" w:lineRule="auto"/>
        <w:ind w:left="27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lang w:eastAsia="zh-TW"/>
        </w:rPr>
        <w:drawing>
          <wp:inline distT="0" distB="0" distL="0" distR="0" wp14:anchorId="36155004" wp14:editId="5DBF96D3">
            <wp:extent cx="2660073" cy="2125881"/>
            <wp:effectExtent l="0" t="0" r="6985"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96" t="28664" r="48454" b="27647"/>
                    <a:stretch/>
                  </pic:blipFill>
                  <pic:spPr bwMode="auto">
                    <a:xfrm>
                      <a:off x="0" y="0"/>
                      <a:ext cx="2677403" cy="2139730"/>
                    </a:xfrm>
                    <a:prstGeom prst="rect">
                      <a:avLst/>
                    </a:prstGeom>
                    <a:ln>
                      <a:noFill/>
                    </a:ln>
                    <a:extLst>
                      <a:ext uri="{53640926-AAD7-44D8-BBD7-CCE9431645EC}">
                        <a14:shadowObscured xmlns:a14="http://schemas.microsoft.com/office/drawing/2010/main"/>
                      </a:ext>
                    </a:extLst>
                  </pic:spPr>
                </pic:pic>
              </a:graphicData>
            </a:graphic>
          </wp:inline>
        </w:drawing>
      </w:r>
      <w:r w:rsidRPr="006878D4">
        <w:rPr>
          <w:rFonts w:ascii="Times New Roman" w:eastAsia="標楷體" w:hAnsi="Times New Roman" w:cs="Times New Roman"/>
          <w:noProof/>
          <w:lang w:eastAsia="zh-TW"/>
        </w:rPr>
        <w:drawing>
          <wp:inline distT="0" distB="0" distL="0" distR="0" wp14:anchorId="080F6F5B" wp14:editId="53B3FFD7">
            <wp:extent cx="2571616" cy="1879859"/>
            <wp:effectExtent l="0" t="0" r="63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15" t="25974" r="48677" b="34769"/>
                    <a:stretch/>
                  </pic:blipFill>
                  <pic:spPr bwMode="auto">
                    <a:xfrm>
                      <a:off x="0" y="0"/>
                      <a:ext cx="2598083" cy="1899207"/>
                    </a:xfrm>
                    <a:prstGeom prst="rect">
                      <a:avLst/>
                    </a:prstGeom>
                    <a:ln>
                      <a:noFill/>
                    </a:ln>
                    <a:extLst>
                      <a:ext uri="{53640926-AAD7-44D8-BBD7-CCE9431645EC}">
                        <a14:shadowObscured xmlns:a14="http://schemas.microsoft.com/office/drawing/2010/main"/>
                      </a:ext>
                    </a:extLst>
                  </pic:spPr>
                </pic:pic>
              </a:graphicData>
            </a:graphic>
          </wp:inline>
        </w:drawing>
      </w:r>
    </w:p>
    <w:p w14:paraId="59999050" w14:textId="762A075E" w:rsidR="00793267" w:rsidRPr="006878D4" w:rsidRDefault="00793267" w:rsidP="00266246">
      <w:pPr>
        <w:spacing w:line="240" w:lineRule="auto"/>
        <w:ind w:left="27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lastRenderedPageBreak/>
        <w:drawing>
          <wp:inline distT="0" distB="0" distL="0" distR="0" wp14:anchorId="157C3ACB" wp14:editId="0735EF6F">
            <wp:extent cx="3387256" cy="2936922"/>
            <wp:effectExtent l="0" t="0" r="381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005" t="27706" r="40670" b="13219"/>
                    <a:stretch/>
                  </pic:blipFill>
                  <pic:spPr bwMode="auto">
                    <a:xfrm>
                      <a:off x="0" y="0"/>
                      <a:ext cx="3406616" cy="2953708"/>
                    </a:xfrm>
                    <a:prstGeom prst="rect">
                      <a:avLst/>
                    </a:prstGeom>
                    <a:ln>
                      <a:noFill/>
                    </a:ln>
                    <a:extLst>
                      <a:ext uri="{53640926-AAD7-44D8-BBD7-CCE9431645EC}">
                        <a14:shadowObscured xmlns:a14="http://schemas.microsoft.com/office/drawing/2010/main"/>
                      </a:ext>
                    </a:extLst>
                  </pic:spPr>
                </pic:pic>
              </a:graphicData>
            </a:graphic>
          </wp:inline>
        </w:drawing>
      </w:r>
      <w:r w:rsidRPr="006878D4">
        <w:rPr>
          <w:rFonts w:ascii="Times New Roman" w:eastAsia="標楷體" w:hAnsi="Times New Roman" w:cs="Times New Roman"/>
          <w:sz w:val="24"/>
          <w:szCs w:val="24"/>
          <w:lang w:eastAsia="zh-TW"/>
        </w:rPr>
        <w:t xml:space="preserve"> </w:t>
      </w:r>
      <w:r w:rsidRPr="006878D4">
        <w:rPr>
          <w:rFonts w:ascii="Times New Roman" w:eastAsia="標楷體" w:hAnsi="Times New Roman" w:cs="Times New Roman"/>
          <w:sz w:val="24"/>
          <w:szCs w:val="24"/>
        </w:rPr>
        <w:t>T</w:t>
      </w:r>
      <w:r w:rsidRPr="006878D4">
        <w:rPr>
          <w:rFonts w:ascii="Times New Roman" w:eastAsia="標楷體" w:hAnsi="Times New Roman" w:cs="Times New Roman"/>
          <w:sz w:val="24"/>
          <w:szCs w:val="24"/>
          <w:lang w:eastAsia="zh-TW"/>
        </w:rPr>
        <w:t xml:space="preserve">okenize </w:t>
      </w:r>
      <w:r w:rsidRPr="006878D4">
        <w:rPr>
          <w:rFonts w:ascii="Times New Roman" w:eastAsia="標楷體" w:hAnsi="Times New Roman" w:cs="Times New Roman"/>
          <w:sz w:val="24"/>
          <w:szCs w:val="24"/>
          <w:lang w:eastAsia="zh-TW"/>
        </w:rPr>
        <w:t>及</w:t>
      </w:r>
      <w:r w:rsidRPr="006878D4">
        <w:rPr>
          <w:rFonts w:ascii="Times New Roman" w:eastAsia="標楷體" w:hAnsi="Times New Roman" w:cs="Times New Roman"/>
          <w:sz w:val="24"/>
          <w:szCs w:val="24"/>
          <w:lang w:eastAsia="zh-TW"/>
        </w:rPr>
        <w:t>stemmi</w:t>
      </w:r>
      <w:r w:rsidRPr="006878D4">
        <w:rPr>
          <w:rFonts w:ascii="Times New Roman" w:eastAsia="標楷體" w:hAnsi="Times New Roman" w:cs="Times New Roman"/>
          <w:sz w:val="24"/>
          <w:szCs w:val="24"/>
        </w:rPr>
        <w:t>ng</w:t>
      </w:r>
      <w:r w:rsidRPr="006878D4">
        <w:rPr>
          <w:rFonts w:ascii="Times New Roman" w:eastAsia="標楷體" w:hAnsi="Times New Roman" w:cs="Times New Roman"/>
          <w:sz w:val="24"/>
          <w:szCs w:val="24"/>
        </w:rPr>
        <w:t>。</w:t>
      </w:r>
    </w:p>
    <w:p w14:paraId="4569AB17" w14:textId="37D73ADC" w:rsidR="00793267" w:rsidRPr="006878D4" w:rsidRDefault="00793267" w:rsidP="00266246">
      <w:pPr>
        <w:spacing w:line="240" w:lineRule="auto"/>
        <w:ind w:left="27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drawing>
          <wp:inline distT="0" distB="0" distL="0" distR="0" wp14:anchorId="677A857F" wp14:editId="43610F60">
            <wp:extent cx="3411940" cy="1428121"/>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59" t="30077" r="46361" b="45382"/>
                    <a:stretch/>
                  </pic:blipFill>
                  <pic:spPr bwMode="auto">
                    <a:xfrm>
                      <a:off x="0" y="0"/>
                      <a:ext cx="3432195" cy="1436599"/>
                    </a:xfrm>
                    <a:prstGeom prst="rect">
                      <a:avLst/>
                    </a:prstGeom>
                    <a:ln>
                      <a:noFill/>
                    </a:ln>
                    <a:extLst>
                      <a:ext uri="{53640926-AAD7-44D8-BBD7-CCE9431645EC}">
                        <a14:shadowObscured xmlns:a14="http://schemas.microsoft.com/office/drawing/2010/main"/>
                      </a:ext>
                    </a:extLst>
                  </pic:spPr>
                </pic:pic>
              </a:graphicData>
            </a:graphic>
          </wp:inline>
        </w:drawing>
      </w:r>
      <w:r w:rsidR="007854B1" w:rsidRPr="006878D4">
        <w:rPr>
          <w:rFonts w:ascii="Times New Roman" w:eastAsia="標楷體" w:hAnsi="Times New Roman" w:cs="Times New Roman"/>
          <w:sz w:val="24"/>
          <w:szCs w:val="24"/>
        </w:rPr>
        <w:t>Vectorising</w:t>
      </w:r>
      <w:r w:rsidRPr="006878D4">
        <w:rPr>
          <w:rFonts w:ascii="Times New Roman" w:eastAsia="標楷體" w:hAnsi="Times New Roman" w:cs="Times New Roman"/>
          <w:sz w:val="24"/>
          <w:szCs w:val="24"/>
        </w:rPr>
        <w:t xml:space="preserve"> </w:t>
      </w:r>
      <w:r w:rsidRPr="006878D4">
        <w:rPr>
          <w:rFonts w:ascii="Times New Roman" w:eastAsia="標楷體" w:hAnsi="Times New Roman" w:cs="Times New Roman"/>
          <w:sz w:val="24"/>
          <w:szCs w:val="24"/>
        </w:rPr>
        <w:t>及</w:t>
      </w:r>
      <w:r w:rsidRPr="006878D4">
        <w:rPr>
          <w:rFonts w:ascii="Times New Roman" w:eastAsia="標楷體" w:hAnsi="Times New Roman" w:cs="Times New Roman"/>
          <w:sz w:val="24"/>
          <w:szCs w:val="24"/>
        </w:rPr>
        <w:t xml:space="preserve"> </w:t>
      </w:r>
      <w:r w:rsidR="005611EC" w:rsidRPr="006878D4">
        <w:rPr>
          <w:rFonts w:ascii="Times New Roman" w:eastAsia="標楷體" w:hAnsi="Times New Roman" w:cs="Times New Roman"/>
          <w:sz w:val="24"/>
          <w:szCs w:val="24"/>
        </w:rPr>
        <w:t>TF-IDF</w:t>
      </w:r>
      <w:r w:rsidRPr="006878D4">
        <w:rPr>
          <w:rFonts w:ascii="Times New Roman" w:eastAsia="標楷體" w:hAnsi="Times New Roman" w:cs="Times New Roman"/>
          <w:sz w:val="24"/>
          <w:szCs w:val="24"/>
        </w:rPr>
        <w:t>。</w:t>
      </w:r>
    </w:p>
    <w:p w14:paraId="13FD0D38" w14:textId="60FF2AD7" w:rsidR="00793267" w:rsidRPr="006878D4" w:rsidRDefault="00793267" w:rsidP="00266246">
      <w:pPr>
        <w:spacing w:line="240" w:lineRule="auto"/>
        <w:ind w:left="27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drawing>
          <wp:inline distT="0" distB="0" distL="0" distR="0" wp14:anchorId="4A7394FC" wp14:editId="6D7C9F7B">
            <wp:extent cx="5224310" cy="2355011"/>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295" t="38854" r="36443" b="26477"/>
                    <a:stretch/>
                  </pic:blipFill>
                  <pic:spPr bwMode="auto">
                    <a:xfrm>
                      <a:off x="0" y="0"/>
                      <a:ext cx="5265451" cy="2373556"/>
                    </a:xfrm>
                    <a:prstGeom prst="rect">
                      <a:avLst/>
                    </a:prstGeom>
                    <a:ln>
                      <a:noFill/>
                    </a:ln>
                    <a:extLst>
                      <a:ext uri="{53640926-AAD7-44D8-BBD7-CCE9431645EC}">
                        <a14:shadowObscured xmlns:a14="http://schemas.microsoft.com/office/drawing/2010/main"/>
                      </a:ext>
                    </a:extLst>
                  </pic:spPr>
                </pic:pic>
              </a:graphicData>
            </a:graphic>
          </wp:inline>
        </w:drawing>
      </w:r>
    </w:p>
    <w:p w14:paraId="23A81D4A" w14:textId="704D9807" w:rsidR="00793267" w:rsidRPr="006878D4" w:rsidRDefault="00793267" w:rsidP="00793267">
      <w:pPr>
        <w:spacing w:line="240" w:lineRule="auto"/>
        <w:ind w:left="27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最後做</w:t>
      </w:r>
      <w:r w:rsidRPr="006878D4">
        <w:rPr>
          <w:rFonts w:ascii="Times New Roman" w:eastAsia="標楷體" w:hAnsi="Times New Roman" w:cs="Times New Roman"/>
          <w:sz w:val="24"/>
          <w:szCs w:val="24"/>
        </w:rPr>
        <w:t>train text split</w:t>
      </w:r>
      <w:r w:rsidRPr="006878D4">
        <w:rPr>
          <w:rFonts w:ascii="Times New Roman" w:eastAsia="標楷體" w:hAnsi="Times New Roman" w:cs="Times New Roman"/>
          <w:sz w:val="24"/>
          <w:szCs w:val="24"/>
        </w:rPr>
        <w:t>，先將資料分成</w:t>
      </w:r>
      <w:r w:rsidRPr="006878D4">
        <w:rPr>
          <w:rFonts w:ascii="Times New Roman" w:eastAsia="標楷體" w:hAnsi="Times New Roman" w:cs="Times New Roman"/>
          <w:sz w:val="24"/>
          <w:szCs w:val="24"/>
        </w:rPr>
        <w:t>train dataset</w:t>
      </w:r>
      <w:r w:rsidRPr="006878D4">
        <w:rPr>
          <w:rFonts w:ascii="Times New Roman" w:eastAsia="標楷體" w:hAnsi="Times New Roman" w:cs="Times New Roman"/>
          <w:sz w:val="24"/>
          <w:szCs w:val="24"/>
        </w:rPr>
        <w:t>及</w:t>
      </w:r>
      <w:r w:rsidRPr="006878D4">
        <w:rPr>
          <w:rFonts w:ascii="Times New Roman" w:eastAsia="標楷體" w:hAnsi="Times New Roman" w:cs="Times New Roman"/>
          <w:sz w:val="24"/>
          <w:szCs w:val="24"/>
        </w:rPr>
        <w:t>test dataset</w:t>
      </w:r>
      <w:r w:rsidRPr="006878D4">
        <w:rPr>
          <w:rFonts w:ascii="Times New Roman" w:eastAsia="標楷體" w:hAnsi="Times New Roman" w:cs="Times New Roman"/>
          <w:sz w:val="24"/>
          <w:szCs w:val="24"/>
        </w:rPr>
        <w:t>，在再將</w:t>
      </w:r>
      <w:r w:rsidRPr="006878D4">
        <w:rPr>
          <w:rFonts w:ascii="Times New Roman" w:eastAsia="標楷體" w:hAnsi="Times New Roman" w:cs="Times New Roman"/>
          <w:sz w:val="24"/>
          <w:szCs w:val="24"/>
        </w:rPr>
        <w:t>train dataset</w:t>
      </w:r>
      <w:r w:rsidRPr="006878D4">
        <w:rPr>
          <w:rFonts w:ascii="Times New Roman" w:eastAsia="標楷體" w:hAnsi="Times New Roman" w:cs="Times New Roman"/>
          <w:sz w:val="24"/>
          <w:szCs w:val="24"/>
        </w:rPr>
        <w:t>分成實際上</w:t>
      </w:r>
      <w:r w:rsidRPr="006878D4">
        <w:rPr>
          <w:rFonts w:ascii="Times New Roman" w:eastAsia="標楷體" w:hAnsi="Times New Roman" w:cs="Times New Roman"/>
          <w:sz w:val="24"/>
          <w:szCs w:val="24"/>
        </w:rPr>
        <w:t>train</w:t>
      </w:r>
      <w:r w:rsidRPr="006878D4">
        <w:rPr>
          <w:rFonts w:ascii="Times New Roman" w:eastAsia="標楷體" w:hAnsi="Times New Roman" w:cs="Times New Roman"/>
          <w:sz w:val="24"/>
          <w:szCs w:val="24"/>
        </w:rPr>
        <w:t>的及</w:t>
      </w:r>
      <w:r w:rsidRPr="006878D4">
        <w:rPr>
          <w:rFonts w:ascii="Times New Roman" w:eastAsia="標楷體" w:hAnsi="Times New Roman" w:cs="Times New Roman"/>
          <w:sz w:val="24"/>
          <w:szCs w:val="24"/>
        </w:rPr>
        <w:t>validation dataset</w:t>
      </w:r>
      <w:r w:rsidRPr="006878D4">
        <w:rPr>
          <w:rFonts w:ascii="Times New Roman" w:eastAsia="標楷體" w:hAnsi="Times New Roman" w:cs="Times New Roman"/>
          <w:sz w:val="24"/>
          <w:szCs w:val="24"/>
        </w:rPr>
        <w:t>。第一個</w:t>
      </w:r>
      <w:r w:rsidRPr="006878D4">
        <w:rPr>
          <w:rFonts w:ascii="Times New Roman" w:eastAsia="標楷體" w:hAnsi="Times New Roman" w:cs="Times New Roman"/>
          <w:sz w:val="24"/>
          <w:szCs w:val="24"/>
        </w:rPr>
        <w:t>task</w:t>
      </w:r>
      <w:r w:rsidRPr="006878D4">
        <w:rPr>
          <w:rFonts w:ascii="Times New Roman" w:eastAsia="標楷體" w:hAnsi="Times New Roman" w:cs="Times New Roman"/>
          <w:sz w:val="24"/>
          <w:szCs w:val="24"/>
        </w:rPr>
        <w:t>我們在此使用的是</w:t>
      </w:r>
      <w:r w:rsidRPr="006878D4">
        <w:rPr>
          <w:rFonts w:ascii="Times New Roman" w:eastAsia="標楷體" w:hAnsi="Times New Roman" w:cs="Times New Roman"/>
          <w:sz w:val="24"/>
          <w:szCs w:val="24"/>
        </w:rPr>
        <w:t>naïve bayes</w:t>
      </w:r>
      <w:r w:rsidRPr="006878D4">
        <w:rPr>
          <w:rFonts w:ascii="Times New Roman" w:eastAsia="標楷體" w:hAnsi="Times New Roman" w:cs="Times New Roman"/>
          <w:sz w:val="24"/>
          <w:szCs w:val="24"/>
        </w:rPr>
        <w:t>。</w:t>
      </w:r>
    </w:p>
    <w:p w14:paraId="34048766" w14:textId="77777777" w:rsidR="000A104C" w:rsidRPr="006878D4" w:rsidRDefault="000A104C" w:rsidP="00973757">
      <w:pPr>
        <w:pStyle w:val="a3"/>
        <w:numPr>
          <w:ilvl w:val="1"/>
          <w:numId w:val="1"/>
        </w:numPr>
        <w:spacing w:line="240" w:lineRule="auto"/>
        <w:ind w:left="63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Explanation of study limitations</w:t>
      </w:r>
    </w:p>
    <w:p w14:paraId="2CCB2F8B" w14:textId="77777777" w:rsidR="00D00F55" w:rsidRPr="006878D4" w:rsidRDefault="00D00F55" w:rsidP="00D00F55">
      <w:pPr>
        <w:spacing w:line="240" w:lineRule="auto"/>
        <w:ind w:left="270" w:firstLine="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lastRenderedPageBreak/>
        <w:t>此資料集最大的困難與限制來自於我們前面提及的</w:t>
      </w:r>
      <w:r w:rsidRPr="006878D4">
        <w:rPr>
          <w:rFonts w:ascii="Times New Roman" w:eastAsia="標楷體" w:hAnsi="Times New Roman" w:cs="Times New Roman"/>
          <w:sz w:val="24"/>
          <w:szCs w:val="24"/>
          <w:lang w:eastAsia="zh-TW"/>
        </w:rPr>
        <w:t>Data Imbalance</w:t>
      </w:r>
      <w:r w:rsidRPr="006878D4">
        <w:rPr>
          <w:rFonts w:ascii="Times New Roman" w:eastAsia="標楷體" w:hAnsi="Times New Roman" w:cs="Times New Roman"/>
          <w:sz w:val="24"/>
          <w:szCs w:val="24"/>
          <w:lang w:eastAsia="zh-TW"/>
        </w:rPr>
        <w:t>現象，在</w:t>
      </w:r>
      <w:r w:rsidRPr="006878D4">
        <w:rPr>
          <w:rFonts w:ascii="Times New Roman" w:eastAsia="標楷體" w:hAnsi="Times New Roman" w:cs="Times New Roman"/>
          <w:sz w:val="24"/>
          <w:szCs w:val="24"/>
          <w:lang w:eastAsia="zh-TW"/>
        </w:rPr>
        <w:t>Simpsons</w:t>
      </w:r>
      <w:r w:rsidRPr="006878D4">
        <w:rPr>
          <w:rFonts w:ascii="Times New Roman" w:eastAsia="標楷體" w:hAnsi="Times New Roman" w:cs="Times New Roman"/>
          <w:sz w:val="24"/>
          <w:szCs w:val="24"/>
          <w:lang w:eastAsia="zh-TW"/>
        </w:rPr>
        <w:t>家族四人佔有大多數的資料的情況下，如果在訓練分類器之前，調整</w:t>
      </w:r>
      <w:r w:rsidRPr="006878D4">
        <w:rPr>
          <w:rFonts w:ascii="Times New Roman" w:eastAsia="標楷體" w:hAnsi="Times New Roman" w:cs="Times New Roman"/>
          <w:sz w:val="24"/>
          <w:szCs w:val="24"/>
          <w:lang w:eastAsia="zh-TW"/>
        </w:rPr>
        <w:t>training</w:t>
      </w:r>
      <w:r w:rsidRPr="006878D4">
        <w:rPr>
          <w:rFonts w:ascii="Times New Roman" w:eastAsia="標楷體" w:hAnsi="Times New Roman" w:cs="Times New Roman"/>
          <w:sz w:val="24"/>
          <w:szCs w:val="24"/>
          <w:lang w:eastAsia="zh-TW"/>
        </w:rPr>
        <w:t>資料，其實無論用哪一種分類器，其</w:t>
      </w:r>
      <w:r w:rsidRPr="006878D4">
        <w:rPr>
          <w:rFonts w:ascii="Times New Roman" w:eastAsia="標楷體" w:hAnsi="Times New Roman" w:cs="Times New Roman"/>
          <w:sz w:val="24"/>
          <w:szCs w:val="24"/>
          <w:lang w:eastAsia="zh-TW"/>
        </w:rPr>
        <w:t>P</w:t>
      </w:r>
      <w:r w:rsidR="00731F0F" w:rsidRPr="006878D4">
        <w:rPr>
          <w:rFonts w:ascii="Times New Roman" w:eastAsia="標楷體" w:hAnsi="Times New Roman" w:cs="Times New Roman"/>
          <w:sz w:val="24"/>
          <w:szCs w:val="24"/>
          <w:lang w:eastAsia="zh-TW"/>
        </w:rPr>
        <w:t>recision</w:t>
      </w:r>
      <w:r w:rsidRPr="006878D4">
        <w:rPr>
          <w:rFonts w:ascii="Times New Roman" w:eastAsia="標楷體" w:hAnsi="Times New Roman" w:cs="Times New Roman"/>
          <w:sz w:val="24"/>
          <w:szCs w:val="24"/>
          <w:lang w:eastAsia="zh-TW"/>
        </w:rPr>
        <w:t>幾乎不可能超過</w:t>
      </w:r>
      <w:r w:rsidRPr="006878D4">
        <w:rPr>
          <w:rFonts w:ascii="Times New Roman" w:eastAsia="標楷體" w:hAnsi="Times New Roman" w:cs="Times New Roman"/>
          <w:sz w:val="24"/>
          <w:szCs w:val="24"/>
          <w:lang w:eastAsia="zh-TW"/>
        </w:rPr>
        <w:t>50%</w:t>
      </w:r>
      <w:r w:rsidRPr="006878D4">
        <w:rPr>
          <w:rFonts w:ascii="Times New Roman" w:eastAsia="標楷體" w:hAnsi="Times New Roman" w:cs="Times New Roman"/>
          <w:sz w:val="24"/>
          <w:szCs w:val="24"/>
          <w:lang w:eastAsia="zh-TW"/>
        </w:rPr>
        <w:t>。</w:t>
      </w:r>
    </w:p>
    <w:p w14:paraId="09EBB906" w14:textId="77777777" w:rsidR="000A104C" w:rsidRPr="006878D4" w:rsidRDefault="007E2A22" w:rsidP="007E2A22">
      <w:pPr>
        <w:pStyle w:val="a3"/>
        <w:numPr>
          <w:ilvl w:val="0"/>
          <w:numId w:val="1"/>
        </w:numPr>
        <w:spacing w:line="240" w:lineRule="auto"/>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Results and Analysis</w:t>
      </w:r>
    </w:p>
    <w:p w14:paraId="76C6F6B2" w14:textId="3A4A3C8C" w:rsidR="007854B1" w:rsidRPr="006878D4" w:rsidRDefault="00793267" w:rsidP="00793267">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第一個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 xml:space="preserve">Naïve bayes </w:t>
      </w:r>
      <w:r w:rsidRPr="006878D4">
        <w:rPr>
          <w:rFonts w:ascii="Times New Roman" w:eastAsia="標楷體" w:hAnsi="Times New Roman" w:cs="Times New Roman"/>
          <w:sz w:val="24"/>
          <w:szCs w:val="24"/>
          <w:lang w:eastAsia="zh-TW"/>
        </w:rPr>
        <w:t>的結果為</w:t>
      </w:r>
      <w:r w:rsidRPr="006878D4">
        <w:rPr>
          <w:rFonts w:ascii="Times New Roman" w:eastAsia="標楷體" w:hAnsi="Times New Roman" w:cs="Times New Roman"/>
          <w:sz w:val="24"/>
          <w:szCs w:val="24"/>
          <w:lang w:eastAsia="zh-TW"/>
        </w:rPr>
        <w:t>0</w:t>
      </w:r>
      <w:r w:rsidR="007854B1" w:rsidRPr="006878D4">
        <w:rPr>
          <w:rFonts w:ascii="Times New Roman" w:eastAsia="標楷體" w:hAnsi="Times New Roman" w:cs="Times New Roman"/>
          <w:sz w:val="24"/>
          <w:szCs w:val="24"/>
          <w:lang w:eastAsia="zh-TW"/>
        </w:rPr>
        <w:t>.82</w:t>
      </w:r>
      <w:r w:rsidRPr="006878D4">
        <w:rPr>
          <w:rFonts w:ascii="Times New Roman" w:eastAsia="標楷體" w:hAnsi="Times New Roman" w:cs="Times New Roman"/>
          <w:sz w:val="24"/>
          <w:szCs w:val="24"/>
          <w:lang w:eastAsia="zh-TW"/>
        </w:rPr>
        <w:t>。</w:t>
      </w:r>
    </w:p>
    <w:p w14:paraId="3E9FF814" w14:textId="11A39671" w:rsidR="00793267" w:rsidRPr="006878D4" w:rsidRDefault="007854B1" w:rsidP="00793267">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drawing>
          <wp:inline distT="0" distB="0" distL="0" distR="0" wp14:anchorId="35277C91" wp14:editId="4CBB6A49">
            <wp:extent cx="3536315" cy="1956021"/>
            <wp:effectExtent l="0" t="0" r="6985"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298" t="44165" r="53750" b="23967"/>
                    <a:stretch/>
                  </pic:blipFill>
                  <pic:spPr bwMode="auto">
                    <a:xfrm>
                      <a:off x="0" y="0"/>
                      <a:ext cx="3565458" cy="1972141"/>
                    </a:xfrm>
                    <a:prstGeom prst="rect">
                      <a:avLst/>
                    </a:prstGeom>
                    <a:ln>
                      <a:noFill/>
                    </a:ln>
                    <a:extLst>
                      <a:ext uri="{53640926-AAD7-44D8-BBD7-CCE9431645EC}">
                        <a14:shadowObscured xmlns:a14="http://schemas.microsoft.com/office/drawing/2010/main"/>
                      </a:ext>
                    </a:extLst>
                  </pic:spPr>
                </pic:pic>
              </a:graphicData>
            </a:graphic>
          </wp:inline>
        </w:drawing>
      </w:r>
    </w:p>
    <w:p w14:paraId="4B9D1843" w14:textId="3C16253F" w:rsidR="007854B1" w:rsidRPr="006878D4" w:rsidRDefault="005C0BE3" w:rsidP="00793267">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XGBoost</w:t>
      </w:r>
      <w:r w:rsidRPr="006878D4">
        <w:rPr>
          <w:rFonts w:ascii="Times New Roman" w:eastAsia="標楷體" w:hAnsi="Times New Roman" w:cs="Times New Roman"/>
          <w:sz w:val="24"/>
          <w:szCs w:val="24"/>
          <w:lang w:eastAsia="zh-TW"/>
        </w:rPr>
        <w:t xml:space="preserve"> </w:t>
      </w:r>
      <w:r w:rsidRPr="006878D4">
        <w:rPr>
          <w:rFonts w:ascii="Times New Roman" w:eastAsia="標楷體" w:hAnsi="Times New Roman" w:cs="Times New Roman"/>
          <w:sz w:val="24"/>
          <w:szCs w:val="24"/>
          <w:lang w:eastAsia="zh-TW"/>
        </w:rPr>
        <w:t>的結果為</w:t>
      </w:r>
      <w:r w:rsidRPr="006878D4">
        <w:rPr>
          <w:rFonts w:ascii="Times New Roman" w:eastAsia="標楷體" w:hAnsi="Times New Roman" w:cs="Times New Roman"/>
          <w:sz w:val="24"/>
          <w:szCs w:val="24"/>
          <w:lang w:eastAsia="zh-TW"/>
        </w:rPr>
        <w:t>0.8</w:t>
      </w:r>
      <w:r w:rsidR="00C5454C">
        <w:rPr>
          <w:rFonts w:ascii="DengXian" w:eastAsia="DengXian" w:hAnsi="DengXian" w:cs="Times New Roman" w:hint="eastAsia"/>
          <w:sz w:val="24"/>
          <w:szCs w:val="24"/>
        </w:rPr>
        <w:t>56</w:t>
      </w:r>
      <w:r w:rsidRPr="006878D4">
        <w:rPr>
          <w:rFonts w:ascii="Times New Roman" w:eastAsia="標楷體" w:hAnsi="Times New Roman" w:cs="Times New Roman"/>
          <w:sz w:val="24"/>
          <w:szCs w:val="24"/>
          <w:lang w:eastAsia="zh-TW"/>
        </w:rPr>
        <w:t>。</w:t>
      </w:r>
    </w:p>
    <w:p w14:paraId="0197DA7E" w14:textId="2F22E013" w:rsidR="007854B1" w:rsidRPr="006878D4" w:rsidRDefault="005C0BE3" w:rsidP="005C0BE3">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noProof/>
          <w:sz w:val="24"/>
          <w:szCs w:val="24"/>
          <w:lang w:eastAsia="zh-TW"/>
        </w:rPr>
        <w:drawing>
          <wp:inline distT="0" distB="0" distL="0" distR="0" wp14:anchorId="38B4B760" wp14:editId="07EBB804">
            <wp:extent cx="5478145" cy="954156"/>
            <wp:effectExtent l="0" t="0" r="0" b="0"/>
            <wp:docPr id="14" name="圖片 14" descr="C:\Users\shijenlin\Downloads\49348316_512156245959849_25909445747047137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jenlin\Downloads\49348316_512156245959849_2590944574704713728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8363" cy="957677"/>
                    </a:xfrm>
                    <a:prstGeom prst="rect">
                      <a:avLst/>
                    </a:prstGeom>
                    <a:noFill/>
                    <a:ln>
                      <a:noFill/>
                    </a:ln>
                  </pic:spPr>
                </pic:pic>
              </a:graphicData>
            </a:graphic>
          </wp:inline>
        </w:drawing>
      </w:r>
    </w:p>
    <w:p w14:paraId="4BCF33B5" w14:textId="437BFF24" w:rsidR="007854B1" w:rsidRPr="006878D4" w:rsidRDefault="007854B1" w:rsidP="00793267">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 xml:space="preserve">Logistic Regression </w:t>
      </w:r>
      <w:r w:rsidRPr="006878D4">
        <w:rPr>
          <w:rFonts w:ascii="Times New Roman" w:eastAsia="標楷體" w:hAnsi="Times New Roman" w:cs="Times New Roman"/>
          <w:sz w:val="24"/>
          <w:szCs w:val="24"/>
          <w:lang w:eastAsia="zh-TW"/>
        </w:rPr>
        <w:t>的結果為</w:t>
      </w:r>
      <w:r w:rsidRPr="006878D4">
        <w:rPr>
          <w:rFonts w:ascii="Times New Roman" w:eastAsia="標楷體" w:hAnsi="Times New Roman" w:cs="Times New Roman"/>
          <w:sz w:val="24"/>
          <w:szCs w:val="24"/>
          <w:lang w:eastAsia="zh-TW"/>
        </w:rPr>
        <w:t>0.89</w:t>
      </w:r>
      <w:r w:rsidRPr="006878D4">
        <w:rPr>
          <w:rFonts w:ascii="Times New Roman" w:eastAsia="標楷體" w:hAnsi="Times New Roman" w:cs="Times New Roman"/>
          <w:sz w:val="24"/>
          <w:szCs w:val="24"/>
          <w:lang w:eastAsia="zh-TW"/>
        </w:rPr>
        <w:t>。</w:t>
      </w:r>
    </w:p>
    <w:p w14:paraId="749BA5E0" w14:textId="78AC6D5F" w:rsidR="007854B1" w:rsidRPr="006878D4" w:rsidRDefault="007854B1" w:rsidP="00793267">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drawing>
          <wp:inline distT="0" distB="0" distL="0" distR="0" wp14:anchorId="303B845C" wp14:editId="54100406">
            <wp:extent cx="4080294" cy="2507630"/>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06" t="48358" r="54357" b="23960"/>
                    <a:stretch/>
                  </pic:blipFill>
                  <pic:spPr bwMode="auto">
                    <a:xfrm>
                      <a:off x="0" y="0"/>
                      <a:ext cx="4105947" cy="2523395"/>
                    </a:xfrm>
                    <a:prstGeom prst="rect">
                      <a:avLst/>
                    </a:prstGeom>
                    <a:ln>
                      <a:noFill/>
                    </a:ln>
                    <a:extLst>
                      <a:ext uri="{53640926-AAD7-44D8-BBD7-CCE9431645EC}">
                        <a14:shadowObscured xmlns:a14="http://schemas.microsoft.com/office/drawing/2010/main"/>
                      </a:ext>
                    </a:extLst>
                  </pic:spPr>
                </pic:pic>
              </a:graphicData>
            </a:graphic>
          </wp:inline>
        </w:drawing>
      </w:r>
    </w:p>
    <w:p w14:paraId="0847E11F" w14:textId="3A4AAD55" w:rsidR="00172840" w:rsidRPr="006878D4" w:rsidRDefault="004538E9" w:rsidP="00172840">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第二個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 xml:space="preserve">Naïve bayes </w:t>
      </w:r>
      <w:r w:rsidRPr="006878D4">
        <w:rPr>
          <w:rFonts w:ascii="Times New Roman" w:eastAsia="標楷體" w:hAnsi="Times New Roman" w:cs="Times New Roman"/>
          <w:sz w:val="24"/>
          <w:szCs w:val="24"/>
          <w:lang w:eastAsia="zh-TW"/>
        </w:rPr>
        <w:t>的結果為</w:t>
      </w:r>
      <w:r w:rsidR="00172840" w:rsidRPr="006878D4">
        <w:rPr>
          <w:rFonts w:ascii="Times New Roman" w:eastAsia="標楷體" w:hAnsi="Times New Roman" w:cs="Times New Roman"/>
          <w:sz w:val="24"/>
          <w:szCs w:val="24"/>
          <w:lang w:eastAsia="zh-TW"/>
        </w:rPr>
        <w:t>0.55</w:t>
      </w:r>
      <w:r w:rsidR="00172840" w:rsidRPr="006878D4">
        <w:rPr>
          <w:rFonts w:ascii="Times New Roman" w:eastAsia="標楷體" w:hAnsi="Times New Roman" w:cs="Times New Roman"/>
          <w:sz w:val="24"/>
          <w:szCs w:val="24"/>
          <w:lang w:eastAsia="zh-TW"/>
        </w:rPr>
        <w:t>。</w:t>
      </w:r>
      <w:r w:rsidR="00172840" w:rsidRPr="006878D4">
        <w:rPr>
          <w:rFonts w:ascii="Times New Roman" w:eastAsia="標楷體" w:hAnsi="Times New Roman" w:cs="Times New Roman"/>
          <w:sz w:val="24"/>
          <w:szCs w:val="24"/>
          <w:lang w:eastAsia="zh-TW"/>
        </w:rPr>
        <w:t>使用</w:t>
      </w:r>
      <w:r w:rsidR="00172840" w:rsidRPr="006878D4">
        <w:rPr>
          <w:rFonts w:ascii="Times New Roman" w:eastAsia="標楷體" w:hAnsi="Times New Roman" w:cs="Times New Roman"/>
          <w:sz w:val="24"/>
          <w:szCs w:val="24"/>
          <w:lang w:eastAsia="zh-TW"/>
        </w:rPr>
        <w:t xml:space="preserve">Logistic Regression </w:t>
      </w:r>
      <w:r w:rsidR="00172840" w:rsidRPr="006878D4">
        <w:rPr>
          <w:rFonts w:ascii="Times New Roman" w:eastAsia="標楷體" w:hAnsi="Times New Roman" w:cs="Times New Roman"/>
          <w:sz w:val="24"/>
          <w:szCs w:val="24"/>
          <w:lang w:eastAsia="zh-TW"/>
        </w:rPr>
        <w:t>的結果為</w:t>
      </w:r>
      <w:r w:rsidR="00172840" w:rsidRPr="006878D4">
        <w:rPr>
          <w:rFonts w:ascii="Times New Roman" w:eastAsia="標楷體" w:hAnsi="Times New Roman" w:cs="Times New Roman"/>
          <w:sz w:val="24"/>
          <w:szCs w:val="24"/>
          <w:lang w:eastAsia="zh-TW"/>
        </w:rPr>
        <w:t>0.63</w:t>
      </w:r>
      <w:r w:rsidR="00172840" w:rsidRPr="006878D4">
        <w:rPr>
          <w:rFonts w:ascii="Times New Roman" w:eastAsia="標楷體" w:hAnsi="Times New Roman" w:cs="Times New Roman"/>
          <w:sz w:val="24"/>
          <w:szCs w:val="24"/>
          <w:lang w:eastAsia="zh-TW"/>
        </w:rPr>
        <w:t>。</w:t>
      </w:r>
    </w:p>
    <w:p w14:paraId="2503A292" w14:textId="67FB0DA5" w:rsidR="004538E9" w:rsidRPr="006878D4" w:rsidRDefault="004538E9" w:rsidP="00793267">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noProof/>
          <w:lang w:eastAsia="zh-TW"/>
        </w:rPr>
        <w:lastRenderedPageBreak/>
        <w:drawing>
          <wp:inline distT="0" distB="0" distL="0" distR="0" wp14:anchorId="22C137D5" wp14:editId="5D3551EB">
            <wp:extent cx="2518913" cy="214077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513" t="43816" r="54382" b="19764"/>
                    <a:stretch/>
                  </pic:blipFill>
                  <pic:spPr bwMode="auto">
                    <a:xfrm>
                      <a:off x="0" y="0"/>
                      <a:ext cx="2528957" cy="2149309"/>
                    </a:xfrm>
                    <a:prstGeom prst="rect">
                      <a:avLst/>
                    </a:prstGeom>
                    <a:ln>
                      <a:noFill/>
                    </a:ln>
                    <a:extLst>
                      <a:ext uri="{53640926-AAD7-44D8-BBD7-CCE9431645EC}">
                        <a14:shadowObscured xmlns:a14="http://schemas.microsoft.com/office/drawing/2010/main"/>
                      </a:ext>
                    </a:extLst>
                  </pic:spPr>
                </pic:pic>
              </a:graphicData>
            </a:graphic>
          </wp:inline>
        </w:drawing>
      </w:r>
      <w:r w:rsidR="00172840" w:rsidRPr="006878D4">
        <w:rPr>
          <w:rFonts w:ascii="Times New Roman" w:eastAsia="標楷體" w:hAnsi="Times New Roman" w:cs="Times New Roman"/>
          <w:noProof/>
          <w:lang w:eastAsia="zh-TW"/>
        </w:rPr>
        <w:drawing>
          <wp:inline distT="0" distB="0" distL="0" distR="0" wp14:anchorId="4CDB27A9" wp14:editId="6A9BE2E4">
            <wp:extent cx="2553419" cy="213916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04" t="52551" r="54085" b="11390"/>
                    <a:stretch/>
                  </pic:blipFill>
                  <pic:spPr bwMode="auto">
                    <a:xfrm>
                      <a:off x="0" y="0"/>
                      <a:ext cx="2569019" cy="2152229"/>
                    </a:xfrm>
                    <a:prstGeom prst="rect">
                      <a:avLst/>
                    </a:prstGeom>
                    <a:ln>
                      <a:noFill/>
                    </a:ln>
                    <a:extLst>
                      <a:ext uri="{53640926-AAD7-44D8-BBD7-CCE9431645EC}">
                        <a14:shadowObscured xmlns:a14="http://schemas.microsoft.com/office/drawing/2010/main"/>
                      </a:ext>
                    </a:extLst>
                  </pic:spPr>
                </pic:pic>
              </a:graphicData>
            </a:graphic>
          </wp:inline>
        </w:drawing>
      </w:r>
    </w:p>
    <w:p w14:paraId="25475D7E" w14:textId="193A6CFD" w:rsidR="005C0BE3" w:rsidRPr="006878D4" w:rsidRDefault="005C0BE3" w:rsidP="005C0BE3">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使用</w:t>
      </w:r>
      <w:r w:rsidRPr="006878D4">
        <w:rPr>
          <w:rFonts w:ascii="Times New Roman" w:eastAsia="標楷體" w:hAnsi="Times New Roman" w:cs="Times New Roman"/>
          <w:sz w:val="24"/>
          <w:szCs w:val="24"/>
          <w:lang w:eastAsia="zh-TW"/>
        </w:rPr>
        <w:t>XGBoost</w:t>
      </w:r>
      <w:r w:rsidRPr="006878D4">
        <w:rPr>
          <w:rFonts w:ascii="Times New Roman" w:eastAsia="標楷體" w:hAnsi="Times New Roman" w:cs="Times New Roman"/>
          <w:sz w:val="24"/>
          <w:szCs w:val="24"/>
          <w:lang w:eastAsia="zh-TW"/>
        </w:rPr>
        <w:t>的結果為</w:t>
      </w:r>
      <w:r w:rsidRPr="006878D4">
        <w:rPr>
          <w:rFonts w:ascii="Times New Roman" w:eastAsia="標楷體" w:hAnsi="Times New Roman" w:cs="Times New Roman"/>
          <w:sz w:val="24"/>
          <w:szCs w:val="24"/>
          <w:lang w:eastAsia="zh-TW"/>
        </w:rPr>
        <w:t>0.</w:t>
      </w:r>
      <w:r w:rsidRPr="006878D4">
        <w:rPr>
          <w:rFonts w:ascii="Times New Roman" w:eastAsia="標楷體" w:hAnsi="Times New Roman" w:cs="Times New Roman"/>
          <w:sz w:val="24"/>
          <w:szCs w:val="24"/>
          <w:lang w:eastAsia="zh-TW"/>
        </w:rPr>
        <w:t>59</w:t>
      </w:r>
      <w:r w:rsidRPr="006878D4">
        <w:rPr>
          <w:rFonts w:ascii="Times New Roman" w:eastAsia="標楷體" w:hAnsi="Times New Roman" w:cs="Times New Roman"/>
          <w:sz w:val="24"/>
          <w:szCs w:val="24"/>
          <w:lang w:eastAsia="zh-TW"/>
        </w:rPr>
        <w:t>。</w:t>
      </w:r>
    </w:p>
    <w:p w14:paraId="1D283B42" w14:textId="3E51079B" w:rsidR="005C0BE3" w:rsidRPr="006878D4" w:rsidRDefault="00B354EB" w:rsidP="005C0BE3">
      <w:pPr>
        <w:spacing w:line="240" w:lineRule="auto"/>
        <w:ind w:left="360"/>
        <w:jc w:val="both"/>
        <w:rPr>
          <w:rFonts w:ascii="Times New Roman" w:eastAsia="標楷體" w:hAnsi="Times New Roman" w:cs="Times New Roman" w:hint="eastAsia"/>
          <w:sz w:val="24"/>
          <w:szCs w:val="24"/>
          <w:lang w:eastAsia="zh-TW"/>
        </w:rPr>
      </w:pPr>
      <w:r w:rsidRPr="006878D4">
        <w:rPr>
          <w:rFonts w:ascii="Times New Roman" w:eastAsia="標楷體" w:hAnsi="Times New Roman" w:cs="Times New Roman"/>
          <w:noProof/>
          <w:sz w:val="24"/>
          <w:szCs w:val="24"/>
          <w:lang w:eastAsia="zh-TW"/>
        </w:rPr>
        <w:drawing>
          <wp:anchor distT="0" distB="0" distL="114300" distR="114300" simplePos="0" relativeHeight="251659264" behindDoc="1" locked="0" layoutInCell="1" allowOverlap="1" wp14:anchorId="13922239" wp14:editId="3EE0B970">
            <wp:simplePos x="0" y="0"/>
            <wp:positionH relativeFrom="margin">
              <wp:align>center</wp:align>
            </wp:positionH>
            <wp:positionV relativeFrom="paragraph">
              <wp:posOffset>1075690</wp:posOffset>
            </wp:positionV>
            <wp:extent cx="3975735" cy="2273935"/>
            <wp:effectExtent l="0" t="0" r="5715" b="0"/>
            <wp:wrapTight wrapText="bothSides">
              <wp:wrapPolygon edited="0">
                <wp:start x="0" y="0"/>
                <wp:lineTo x="0" y="21353"/>
                <wp:lineTo x="21528" y="21353"/>
                <wp:lineTo x="21528" y="0"/>
                <wp:lineTo x="0" y="0"/>
              </wp:wrapPolygon>
            </wp:wrapTight>
            <wp:docPr id="16" name="圖片 16" descr="C:\Users\shijenlin\Downloads\49716194_516095672209938_5164943587871293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jenlin\Downloads\49716194_516095672209938_516494358787129344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735" cy="2273935"/>
                    </a:xfrm>
                    <a:prstGeom prst="rect">
                      <a:avLst/>
                    </a:prstGeom>
                    <a:noFill/>
                    <a:ln>
                      <a:noFill/>
                    </a:ln>
                  </pic:spPr>
                </pic:pic>
              </a:graphicData>
            </a:graphic>
          </wp:anchor>
        </w:drawing>
      </w:r>
      <w:r w:rsidR="005C0BE3" w:rsidRPr="006878D4">
        <w:rPr>
          <w:rFonts w:ascii="Times New Roman" w:eastAsia="標楷體" w:hAnsi="Times New Roman" w:cs="Times New Roman"/>
          <w:noProof/>
          <w:sz w:val="24"/>
          <w:szCs w:val="24"/>
          <w:lang w:eastAsia="zh-TW"/>
        </w:rPr>
        <w:drawing>
          <wp:inline distT="0" distB="0" distL="0" distR="0" wp14:anchorId="53EE018A" wp14:editId="3E31836A">
            <wp:extent cx="5478145" cy="977900"/>
            <wp:effectExtent l="0" t="0" r="8255" b="0"/>
            <wp:docPr id="15" name="圖片 15" descr="C:\Users\shijenlin\Downloads\49446121_509120359577366_85095694016352092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jenlin\Downloads\49446121_509120359577366_8509569401635209216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977900"/>
                    </a:xfrm>
                    <a:prstGeom prst="rect">
                      <a:avLst/>
                    </a:prstGeom>
                    <a:noFill/>
                    <a:ln>
                      <a:noFill/>
                    </a:ln>
                  </pic:spPr>
                </pic:pic>
              </a:graphicData>
            </a:graphic>
          </wp:inline>
        </w:drawing>
      </w:r>
    </w:p>
    <w:p w14:paraId="4BDE72B1" w14:textId="2DA8FBDE" w:rsidR="00292359" w:rsidRPr="006878D4" w:rsidRDefault="00292359" w:rsidP="00292359">
      <w:pPr>
        <w:spacing w:line="240" w:lineRule="auto"/>
        <w:ind w:left="120" w:hangingChars="50" w:hanging="120"/>
        <w:jc w:val="both"/>
        <w:rPr>
          <w:rFonts w:ascii="Times New Roman" w:eastAsia="標楷體" w:hAnsi="Times New Roman" w:cs="Times New Roman"/>
          <w:sz w:val="24"/>
          <w:szCs w:val="24"/>
          <w:lang w:eastAsia="zh-TW"/>
        </w:rPr>
      </w:pPr>
    </w:p>
    <w:p w14:paraId="48A4E0DC"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2A191DFB"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317EE246"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0C7D2937"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588EA93F"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33FC791F"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7FC35798"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34EAB5E2" w14:textId="46D340D3" w:rsidR="00B354EB" w:rsidRDefault="00B354EB" w:rsidP="00793267">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sz w:val="24"/>
          <w:szCs w:val="24"/>
          <w:lang w:eastAsia="zh-TW"/>
        </w:rPr>
        <w:drawing>
          <wp:anchor distT="0" distB="0" distL="114300" distR="114300" simplePos="0" relativeHeight="251660288" behindDoc="1" locked="0" layoutInCell="1" allowOverlap="1" wp14:anchorId="1534D13E" wp14:editId="316ABBF0">
            <wp:simplePos x="0" y="0"/>
            <wp:positionH relativeFrom="margin">
              <wp:align>center</wp:align>
            </wp:positionH>
            <wp:positionV relativeFrom="paragraph">
              <wp:posOffset>63196</wp:posOffset>
            </wp:positionV>
            <wp:extent cx="4030980" cy="2038985"/>
            <wp:effectExtent l="0" t="0" r="7620" b="0"/>
            <wp:wrapTight wrapText="bothSides">
              <wp:wrapPolygon edited="0">
                <wp:start x="0" y="0"/>
                <wp:lineTo x="0" y="21391"/>
                <wp:lineTo x="21539" y="21391"/>
                <wp:lineTo x="21539" y="0"/>
                <wp:lineTo x="0" y="0"/>
              </wp:wrapPolygon>
            </wp:wrapTight>
            <wp:docPr id="17" name="圖片 17" descr="C:\Users\shijenlin\Downloads\49864490_2348467865443025_75549264065729658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jenlin\Downloads\49864490_2348467865443025_7554926406572965888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980" cy="2038985"/>
                    </a:xfrm>
                    <a:prstGeom prst="rect">
                      <a:avLst/>
                    </a:prstGeom>
                    <a:noFill/>
                    <a:ln>
                      <a:noFill/>
                    </a:ln>
                  </pic:spPr>
                </pic:pic>
              </a:graphicData>
            </a:graphic>
          </wp:anchor>
        </w:drawing>
      </w:r>
    </w:p>
    <w:p w14:paraId="4670C76D"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52A4DDD1"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0906B44A"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4F699686"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13EFDAE2"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48A6761B"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6CDB002E" w14:textId="77777777" w:rsidR="00B354EB" w:rsidRDefault="00B354EB" w:rsidP="00793267">
      <w:pPr>
        <w:spacing w:line="240" w:lineRule="auto"/>
        <w:ind w:left="360"/>
        <w:jc w:val="both"/>
        <w:rPr>
          <w:rFonts w:ascii="Times New Roman" w:eastAsia="標楷體" w:hAnsi="Times New Roman" w:cs="Times New Roman"/>
          <w:sz w:val="24"/>
          <w:szCs w:val="24"/>
          <w:lang w:eastAsia="zh-TW"/>
        </w:rPr>
      </w:pPr>
    </w:p>
    <w:p w14:paraId="0FBCF379" w14:textId="350DC8BE" w:rsidR="00292359" w:rsidRPr="006878D4" w:rsidRDefault="00292359" w:rsidP="00793267">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lastRenderedPageBreak/>
        <w:t>上圖第一張為</w:t>
      </w:r>
      <w:r w:rsidRPr="006878D4">
        <w:rPr>
          <w:rFonts w:ascii="Times New Roman" w:eastAsia="標楷體" w:hAnsi="Times New Roman" w:cs="Times New Roman"/>
          <w:sz w:val="24"/>
          <w:szCs w:val="24"/>
          <w:lang w:eastAsia="zh-TW"/>
        </w:rPr>
        <w:t>task1</w:t>
      </w:r>
      <w:r w:rsidRPr="006878D4">
        <w:rPr>
          <w:rFonts w:ascii="Times New Roman" w:eastAsia="標楷體" w:hAnsi="Times New Roman" w:cs="Times New Roman"/>
          <w:sz w:val="24"/>
          <w:szCs w:val="24"/>
          <w:lang w:eastAsia="zh-TW"/>
        </w:rPr>
        <w:t>透過</w:t>
      </w:r>
      <w:r w:rsidRPr="006878D4">
        <w:rPr>
          <w:rFonts w:ascii="Times New Roman" w:eastAsia="標楷體" w:hAnsi="Times New Roman" w:cs="Times New Roman"/>
          <w:sz w:val="24"/>
          <w:szCs w:val="24"/>
          <w:lang w:eastAsia="zh-TW"/>
        </w:rPr>
        <w:t>chi-square</w:t>
      </w:r>
      <w:r w:rsidRPr="006878D4">
        <w:rPr>
          <w:rFonts w:ascii="Times New Roman" w:eastAsia="標楷體" w:hAnsi="Times New Roman" w:cs="Times New Roman"/>
          <w:sz w:val="24"/>
          <w:szCs w:val="24"/>
          <w:lang w:eastAsia="zh-TW"/>
        </w:rPr>
        <w:t>作</w:t>
      </w:r>
      <w:r w:rsidRPr="006878D4">
        <w:rPr>
          <w:rFonts w:ascii="Times New Roman" w:eastAsia="標楷體" w:hAnsi="Times New Roman" w:cs="Times New Roman"/>
          <w:sz w:val="24"/>
          <w:szCs w:val="24"/>
          <w:lang w:eastAsia="zh-TW"/>
        </w:rPr>
        <w:t xml:space="preserve">feature selection </w:t>
      </w:r>
      <w:r w:rsidRPr="006878D4">
        <w:rPr>
          <w:rFonts w:ascii="Times New Roman" w:eastAsia="標楷體" w:hAnsi="Times New Roman" w:cs="Times New Roman"/>
          <w:sz w:val="24"/>
          <w:szCs w:val="24"/>
          <w:lang w:eastAsia="zh-TW"/>
        </w:rPr>
        <w:t>對</w:t>
      </w:r>
      <w:r w:rsidRPr="006878D4">
        <w:rPr>
          <w:rFonts w:ascii="Times New Roman" w:eastAsia="標楷體" w:hAnsi="Times New Roman" w:cs="Times New Roman"/>
          <w:sz w:val="24"/>
          <w:szCs w:val="24"/>
          <w:lang w:eastAsia="zh-TW"/>
        </w:rPr>
        <w:t xml:space="preserve">naïve bayes </w:t>
      </w:r>
      <w:r w:rsidRPr="006878D4">
        <w:rPr>
          <w:rFonts w:ascii="Times New Roman" w:eastAsia="標楷體" w:hAnsi="Times New Roman" w:cs="Times New Roman"/>
          <w:sz w:val="24"/>
          <w:szCs w:val="24"/>
          <w:lang w:eastAsia="zh-TW"/>
        </w:rPr>
        <w:t>的正確率影響，略增加了</w:t>
      </w:r>
      <w:r w:rsidRPr="006878D4">
        <w:rPr>
          <w:rFonts w:ascii="Times New Roman" w:eastAsia="標楷體" w:hAnsi="Times New Roman" w:cs="Times New Roman"/>
          <w:sz w:val="24"/>
          <w:szCs w:val="24"/>
          <w:lang w:eastAsia="zh-TW"/>
        </w:rPr>
        <w:t>0.9</w:t>
      </w:r>
      <w:r w:rsidRPr="006878D4">
        <w:rPr>
          <w:rFonts w:ascii="Times New Roman" w:eastAsia="標楷體" w:hAnsi="Times New Roman" w:cs="Times New Roman"/>
          <w:sz w:val="24"/>
          <w:szCs w:val="24"/>
          <w:lang w:eastAsia="zh-TW"/>
        </w:rPr>
        <w:t>個百分點，</w:t>
      </w:r>
      <w:r w:rsidRPr="006878D4">
        <w:rPr>
          <w:rFonts w:ascii="Times New Roman" w:eastAsia="標楷體" w:hAnsi="Times New Roman" w:cs="Times New Roman"/>
          <w:sz w:val="24"/>
          <w:szCs w:val="24"/>
          <w:lang w:eastAsia="zh-TW"/>
        </w:rPr>
        <w:t>第二張是</w:t>
      </w:r>
      <w:r w:rsidRPr="006878D4">
        <w:rPr>
          <w:rFonts w:ascii="Times New Roman" w:eastAsia="標楷體" w:hAnsi="Times New Roman" w:cs="Times New Roman"/>
          <w:sz w:val="24"/>
          <w:szCs w:val="24"/>
          <w:lang w:eastAsia="zh-TW"/>
        </w:rPr>
        <w:t>對於</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下降</w:t>
      </w:r>
      <w:r w:rsidRPr="006878D4">
        <w:rPr>
          <w:rFonts w:ascii="Times New Roman" w:eastAsia="標楷體" w:hAnsi="Times New Roman" w:cs="Times New Roman"/>
          <w:sz w:val="24"/>
          <w:szCs w:val="24"/>
          <w:lang w:eastAsia="zh-TW"/>
        </w:rPr>
        <w:t>0.9</w:t>
      </w:r>
      <w:r w:rsidRPr="006878D4">
        <w:rPr>
          <w:rFonts w:ascii="Times New Roman" w:eastAsia="標楷體" w:hAnsi="Times New Roman" w:cs="Times New Roman"/>
          <w:sz w:val="24"/>
          <w:szCs w:val="24"/>
          <w:lang w:eastAsia="zh-TW"/>
        </w:rPr>
        <w:t>個百分點。</w:t>
      </w:r>
    </w:p>
    <w:p w14:paraId="52DF560B" w14:textId="1C59778B" w:rsidR="00292359" w:rsidRPr="006878D4" w:rsidRDefault="00292359" w:rsidP="00292359">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noProof/>
          <w:sz w:val="24"/>
          <w:szCs w:val="24"/>
          <w:lang w:eastAsia="zh-TW"/>
        </w:rPr>
        <w:drawing>
          <wp:inline distT="0" distB="0" distL="0" distR="0" wp14:anchorId="5386F351" wp14:editId="10DCDB16">
            <wp:extent cx="5486400" cy="3260090"/>
            <wp:effectExtent l="0" t="0" r="0" b="0"/>
            <wp:docPr id="18" name="圖片 18" descr="C:\Users\shijenlin\Downloads\49580987_2171283949803585_86078319698305351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jenlin\Downloads\49580987_2171283949803585_8607831969830535168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60090"/>
                    </a:xfrm>
                    <a:prstGeom prst="rect">
                      <a:avLst/>
                    </a:prstGeom>
                    <a:noFill/>
                    <a:ln>
                      <a:noFill/>
                    </a:ln>
                  </pic:spPr>
                </pic:pic>
              </a:graphicData>
            </a:graphic>
          </wp:inline>
        </w:drawing>
      </w:r>
      <w:r w:rsidRPr="006878D4">
        <w:rPr>
          <w:rFonts w:ascii="Times New Roman" w:eastAsia="標楷體" w:hAnsi="Times New Roman" w:cs="Times New Roman"/>
          <w:noProof/>
          <w:sz w:val="24"/>
          <w:szCs w:val="24"/>
          <w:lang w:eastAsia="zh-TW"/>
        </w:rPr>
        <w:drawing>
          <wp:inline distT="0" distB="0" distL="0" distR="0" wp14:anchorId="1533B84F" wp14:editId="0A183C0E">
            <wp:extent cx="5478145" cy="3061335"/>
            <wp:effectExtent l="0" t="0" r="8255" b="5715"/>
            <wp:docPr id="19" name="圖片 19" descr="C:\Users\shijenlin\Downloads\49450624_670125173384047_7092336318302126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jenlin\Downloads\49450624_670125173384047_7092336318302126080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061335"/>
                    </a:xfrm>
                    <a:prstGeom prst="rect">
                      <a:avLst/>
                    </a:prstGeom>
                    <a:noFill/>
                    <a:ln>
                      <a:noFill/>
                    </a:ln>
                  </pic:spPr>
                </pic:pic>
              </a:graphicData>
            </a:graphic>
          </wp:inline>
        </w:drawing>
      </w:r>
    </w:p>
    <w:p w14:paraId="27838510" w14:textId="6A17B901" w:rsidR="00292359" w:rsidRPr="006878D4" w:rsidRDefault="00292359" w:rsidP="00292359">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上圖第一張為</w:t>
      </w:r>
      <w:r w:rsidRPr="006878D4">
        <w:rPr>
          <w:rFonts w:ascii="Times New Roman" w:eastAsia="標楷體" w:hAnsi="Times New Roman" w:cs="Times New Roman"/>
          <w:sz w:val="24"/>
          <w:szCs w:val="24"/>
          <w:lang w:eastAsia="zh-TW"/>
        </w:rPr>
        <w:t>t</w:t>
      </w:r>
      <w:r w:rsidRPr="006878D4">
        <w:rPr>
          <w:rFonts w:ascii="Times New Roman" w:eastAsia="標楷體" w:hAnsi="Times New Roman" w:cs="Times New Roman"/>
          <w:sz w:val="24"/>
          <w:szCs w:val="24"/>
          <w:lang w:eastAsia="zh-TW"/>
        </w:rPr>
        <w:t>ask2</w:t>
      </w:r>
      <w:r w:rsidRPr="006878D4">
        <w:rPr>
          <w:rFonts w:ascii="Times New Roman" w:eastAsia="標楷體" w:hAnsi="Times New Roman" w:cs="Times New Roman"/>
          <w:sz w:val="24"/>
          <w:szCs w:val="24"/>
          <w:lang w:eastAsia="zh-TW"/>
        </w:rPr>
        <w:t>透過</w:t>
      </w:r>
      <w:r w:rsidRPr="006878D4">
        <w:rPr>
          <w:rFonts w:ascii="Times New Roman" w:eastAsia="標楷體" w:hAnsi="Times New Roman" w:cs="Times New Roman"/>
          <w:sz w:val="24"/>
          <w:szCs w:val="24"/>
          <w:lang w:eastAsia="zh-TW"/>
        </w:rPr>
        <w:t>chi-square</w:t>
      </w:r>
      <w:r w:rsidRPr="006878D4">
        <w:rPr>
          <w:rFonts w:ascii="Times New Roman" w:eastAsia="標楷體" w:hAnsi="Times New Roman" w:cs="Times New Roman"/>
          <w:sz w:val="24"/>
          <w:szCs w:val="24"/>
          <w:lang w:eastAsia="zh-TW"/>
        </w:rPr>
        <w:t>作</w:t>
      </w:r>
      <w:r w:rsidRPr="006878D4">
        <w:rPr>
          <w:rFonts w:ascii="Times New Roman" w:eastAsia="標楷體" w:hAnsi="Times New Roman" w:cs="Times New Roman"/>
          <w:sz w:val="24"/>
          <w:szCs w:val="24"/>
          <w:lang w:eastAsia="zh-TW"/>
        </w:rPr>
        <w:t xml:space="preserve">feature selection </w:t>
      </w:r>
      <w:r w:rsidRPr="006878D4">
        <w:rPr>
          <w:rFonts w:ascii="Times New Roman" w:eastAsia="標楷體" w:hAnsi="Times New Roman" w:cs="Times New Roman"/>
          <w:sz w:val="24"/>
          <w:szCs w:val="24"/>
          <w:lang w:eastAsia="zh-TW"/>
        </w:rPr>
        <w:t>對</w:t>
      </w:r>
      <w:r w:rsidRPr="006878D4">
        <w:rPr>
          <w:rFonts w:ascii="Times New Roman" w:eastAsia="標楷體" w:hAnsi="Times New Roman" w:cs="Times New Roman"/>
          <w:sz w:val="24"/>
          <w:szCs w:val="24"/>
          <w:lang w:eastAsia="zh-TW"/>
        </w:rPr>
        <w:t xml:space="preserve">naïve bayes </w:t>
      </w:r>
      <w:r w:rsidRPr="006878D4">
        <w:rPr>
          <w:rFonts w:ascii="Times New Roman" w:eastAsia="標楷體" w:hAnsi="Times New Roman" w:cs="Times New Roman"/>
          <w:sz w:val="24"/>
          <w:szCs w:val="24"/>
          <w:lang w:eastAsia="zh-TW"/>
        </w:rPr>
        <w:t>的正確率影響，略增加了</w:t>
      </w:r>
      <w:r w:rsidRPr="006878D4">
        <w:rPr>
          <w:rFonts w:ascii="Times New Roman" w:eastAsia="標楷體" w:hAnsi="Times New Roman" w:cs="Times New Roman"/>
          <w:sz w:val="24"/>
          <w:szCs w:val="24"/>
          <w:lang w:eastAsia="zh-TW"/>
        </w:rPr>
        <w:t>0.5</w:t>
      </w:r>
      <w:r w:rsidRPr="006878D4">
        <w:rPr>
          <w:rFonts w:ascii="Times New Roman" w:eastAsia="標楷體" w:hAnsi="Times New Roman" w:cs="Times New Roman"/>
          <w:sz w:val="24"/>
          <w:szCs w:val="24"/>
          <w:lang w:eastAsia="zh-TW"/>
        </w:rPr>
        <w:t>個百分點，第二張是對於</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下降</w:t>
      </w:r>
      <w:r w:rsidRPr="006878D4">
        <w:rPr>
          <w:rFonts w:ascii="Times New Roman" w:eastAsia="標楷體" w:hAnsi="Times New Roman" w:cs="Times New Roman"/>
          <w:sz w:val="24"/>
          <w:szCs w:val="24"/>
          <w:lang w:eastAsia="zh-TW"/>
        </w:rPr>
        <w:t>0.6</w:t>
      </w:r>
      <w:r w:rsidRPr="006878D4">
        <w:rPr>
          <w:rFonts w:ascii="Times New Roman" w:eastAsia="標楷體" w:hAnsi="Times New Roman" w:cs="Times New Roman"/>
          <w:sz w:val="24"/>
          <w:szCs w:val="24"/>
          <w:lang w:eastAsia="zh-TW"/>
        </w:rPr>
        <w:t>個百分點。</w:t>
      </w:r>
    </w:p>
    <w:p w14:paraId="0E336E06" w14:textId="243DAA9D" w:rsidR="00292359" w:rsidRPr="006878D4" w:rsidRDefault="006878D4" w:rsidP="00292359">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由此可見在本篇實驗中，</w:t>
      </w:r>
      <w:r w:rsidRPr="006878D4">
        <w:rPr>
          <w:rFonts w:ascii="Times New Roman" w:eastAsia="標楷體" w:hAnsi="Times New Roman" w:cs="Times New Roman"/>
          <w:sz w:val="24"/>
          <w:szCs w:val="24"/>
          <w:lang w:eastAsia="zh-TW"/>
        </w:rPr>
        <w:t>chi-square</w:t>
      </w:r>
      <w:r w:rsidRPr="006878D4">
        <w:rPr>
          <w:rFonts w:ascii="Times New Roman" w:eastAsia="標楷體" w:hAnsi="Times New Roman" w:cs="Times New Roman"/>
          <w:sz w:val="24"/>
          <w:szCs w:val="24"/>
          <w:lang w:eastAsia="zh-TW"/>
        </w:rPr>
        <w:t>對於</w:t>
      </w:r>
      <w:r w:rsidRPr="006878D4">
        <w:rPr>
          <w:rFonts w:ascii="Times New Roman" w:eastAsia="標楷體" w:hAnsi="Times New Roman" w:cs="Times New Roman"/>
          <w:sz w:val="24"/>
          <w:szCs w:val="24"/>
          <w:lang w:eastAsia="zh-TW"/>
        </w:rPr>
        <w:t>naïve bayes</w:t>
      </w:r>
      <w:r w:rsidRPr="006878D4">
        <w:rPr>
          <w:rFonts w:ascii="Times New Roman" w:eastAsia="標楷體" w:hAnsi="Times New Roman" w:cs="Times New Roman"/>
          <w:sz w:val="24"/>
          <w:szCs w:val="24"/>
          <w:lang w:eastAsia="zh-TW"/>
        </w:rPr>
        <w:t>的正確率有略微提升，但是對於</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則是呈現下降的趨勢。</w:t>
      </w:r>
    </w:p>
    <w:p w14:paraId="3B98B178" w14:textId="43077269" w:rsidR="008A76C4" w:rsidRPr="006878D4" w:rsidRDefault="008A76C4" w:rsidP="00793267">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lang w:eastAsia="zh-TW"/>
        </w:rPr>
        <w:lastRenderedPageBreak/>
        <w:t>我們認爲在這些</w:t>
      </w:r>
      <w:r w:rsidRPr="006878D4">
        <w:rPr>
          <w:rFonts w:ascii="Times New Roman" w:eastAsia="標楷體" w:hAnsi="Times New Roman" w:cs="Times New Roman"/>
          <w:sz w:val="24"/>
          <w:szCs w:val="24"/>
          <w:lang w:eastAsia="zh-TW"/>
        </w:rPr>
        <w:t>reviews</w:t>
      </w:r>
      <w:r w:rsidRPr="006878D4">
        <w:rPr>
          <w:rFonts w:ascii="Times New Roman" w:eastAsia="標楷體" w:hAnsi="Times New Roman" w:cs="Times New Roman"/>
          <w:sz w:val="24"/>
          <w:szCs w:val="24"/>
          <w:lang w:eastAsia="zh-TW"/>
        </w:rPr>
        <w:t>中，</w:t>
      </w:r>
      <w:r w:rsidRPr="006878D4">
        <w:rPr>
          <w:rFonts w:ascii="Times New Roman" w:eastAsia="標楷體" w:hAnsi="Times New Roman" w:cs="Times New Roman"/>
          <w:sz w:val="24"/>
          <w:szCs w:val="24"/>
          <w:lang w:eastAsia="zh-TW"/>
        </w:rPr>
        <w:t>neutral reviews</w:t>
      </w:r>
      <w:r w:rsidRPr="006878D4">
        <w:rPr>
          <w:rFonts w:ascii="Times New Roman" w:eastAsia="標楷體" w:hAnsi="Times New Roman" w:cs="Times New Roman"/>
          <w:sz w:val="24"/>
          <w:szCs w:val="24"/>
          <w:lang w:eastAsia="zh-TW"/>
        </w:rPr>
        <w:t>的定義為</w:t>
      </w:r>
      <w:r w:rsidRPr="006878D4">
        <w:rPr>
          <w:rFonts w:ascii="Times New Roman" w:eastAsia="標楷體" w:hAnsi="Times New Roman" w:cs="Times New Roman"/>
          <w:sz w:val="24"/>
          <w:szCs w:val="24"/>
          <w:lang w:eastAsia="zh-TW"/>
        </w:rPr>
        <w:t>rating=3</w:t>
      </w:r>
      <w:r w:rsidRPr="006878D4">
        <w:rPr>
          <w:rFonts w:ascii="Times New Roman" w:eastAsia="標楷體" w:hAnsi="Times New Roman" w:cs="Times New Roman"/>
          <w:sz w:val="24"/>
          <w:szCs w:val="24"/>
          <w:lang w:eastAsia="zh-TW"/>
        </w:rPr>
        <w:t>。由下圖可知</w:t>
      </w:r>
      <w:r w:rsidRPr="006878D4">
        <w:rPr>
          <w:rFonts w:ascii="Times New Roman" w:eastAsia="標楷體" w:hAnsi="Times New Roman" w:cs="Times New Roman"/>
          <w:sz w:val="24"/>
          <w:szCs w:val="24"/>
          <w:lang w:eastAsia="zh-TW"/>
        </w:rPr>
        <w:t>rating=3</w:t>
      </w:r>
      <w:r w:rsidRPr="006878D4">
        <w:rPr>
          <w:rFonts w:ascii="Times New Roman" w:eastAsia="標楷體" w:hAnsi="Times New Roman" w:cs="Times New Roman"/>
          <w:sz w:val="24"/>
          <w:szCs w:val="24"/>
          <w:lang w:eastAsia="zh-TW"/>
        </w:rPr>
        <w:t>的使用者在推薦該產品的狀況是相當的。</w:t>
      </w:r>
    </w:p>
    <w:p w14:paraId="2650C2E5" w14:textId="62753365" w:rsidR="008A76C4" w:rsidRPr="006878D4" w:rsidRDefault="008A76C4" w:rsidP="008A76C4">
      <w:pPr>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lang w:eastAsia="zh-TW"/>
        </w:rPr>
        <w:drawing>
          <wp:anchor distT="0" distB="0" distL="114300" distR="114300" simplePos="0" relativeHeight="251658240" behindDoc="1" locked="0" layoutInCell="1" allowOverlap="1" wp14:anchorId="33C1BBF2" wp14:editId="21ADB7FF">
            <wp:simplePos x="0" y="0"/>
            <wp:positionH relativeFrom="column">
              <wp:posOffset>244807</wp:posOffset>
            </wp:positionH>
            <wp:positionV relativeFrom="paragraph">
              <wp:posOffset>9028</wp:posOffset>
            </wp:positionV>
            <wp:extent cx="3528060" cy="1816100"/>
            <wp:effectExtent l="0" t="0" r="0" b="0"/>
            <wp:wrapTight wrapText="bothSides">
              <wp:wrapPolygon edited="0">
                <wp:start x="0" y="0"/>
                <wp:lineTo x="0" y="21298"/>
                <wp:lineTo x="21460" y="21298"/>
                <wp:lineTo x="21460"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7217" t="51991" r="51707" b="28720"/>
                    <a:stretch/>
                  </pic:blipFill>
                  <pic:spPr bwMode="auto">
                    <a:xfrm>
                      <a:off x="0" y="0"/>
                      <a:ext cx="3528060" cy="1816100"/>
                    </a:xfrm>
                    <a:prstGeom prst="rect">
                      <a:avLst/>
                    </a:prstGeom>
                    <a:ln>
                      <a:noFill/>
                    </a:ln>
                    <a:extLst>
                      <a:ext uri="{53640926-AAD7-44D8-BBD7-CCE9431645EC}">
                        <a14:shadowObscured xmlns:a14="http://schemas.microsoft.com/office/drawing/2010/main"/>
                      </a:ext>
                    </a:extLst>
                  </pic:spPr>
                </pic:pic>
              </a:graphicData>
            </a:graphic>
          </wp:anchor>
        </w:drawing>
      </w:r>
      <w:r w:rsidRPr="006878D4">
        <w:rPr>
          <w:rFonts w:ascii="Times New Roman" w:eastAsia="標楷體" w:hAnsi="Times New Roman" w:cs="Times New Roman"/>
          <w:sz w:val="24"/>
          <w:szCs w:val="24"/>
          <w:lang w:eastAsia="zh-TW"/>
        </w:rPr>
        <w:t>圖中可以看到</w:t>
      </w:r>
      <w:r w:rsidRPr="006878D4">
        <w:rPr>
          <w:rFonts w:ascii="Times New Roman" w:eastAsia="標楷體" w:hAnsi="Times New Roman" w:cs="Times New Roman"/>
          <w:sz w:val="24"/>
          <w:szCs w:val="24"/>
          <w:lang w:eastAsia="zh-TW"/>
        </w:rPr>
        <w:t>rating=1</w:t>
      </w:r>
      <w:r w:rsidRPr="006878D4">
        <w:rPr>
          <w:rFonts w:ascii="Times New Roman" w:eastAsia="標楷體" w:hAnsi="Times New Roman" w:cs="Times New Roman"/>
          <w:sz w:val="24"/>
          <w:szCs w:val="24"/>
          <w:lang w:eastAsia="zh-TW"/>
        </w:rPr>
        <w:t>或</w:t>
      </w:r>
      <w:r w:rsidRPr="006878D4">
        <w:rPr>
          <w:rFonts w:ascii="Times New Roman" w:eastAsia="標楷體" w:hAnsi="Times New Roman" w:cs="Times New Roman"/>
          <w:sz w:val="24"/>
          <w:szCs w:val="24"/>
          <w:lang w:eastAsia="zh-TW"/>
        </w:rPr>
        <w:t>2</w:t>
      </w:r>
      <w:r w:rsidRPr="006878D4">
        <w:rPr>
          <w:rFonts w:ascii="Times New Roman" w:eastAsia="標楷體" w:hAnsi="Times New Roman" w:cs="Times New Roman"/>
          <w:sz w:val="24"/>
          <w:szCs w:val="24"/>
          <w:lang w:eastAsia="zh-TW"/>
        </w:rPr>
        <w:t>者不推薦該產品的可能性很高，</w:t>
      </w:r>
      <w:r w:rsidRPr="006878D4">
        <w:rPr>
          <w:rFonts w:ascii="Times New Roman" w:eastAsia="標楷體" w:hAnsi="Times New Roman" w:cs="Times New Roman"/>
          <w:sz w:val="24"/>
          <w:szCs w:val="24"/>
          <w:lang w:eastAsia="zh-TW"/>
        </w:rPr>
        <w:t>rating=4</w:t>
      </w:r>
      <w:r w:rsidRPr="006878D4">
        <w:rPr>
          <w:rFonts w:ascii="Times New Roman" w:eastAsia="標楷體" w:hAnsi="Times New Roman" w:cs="Times New Roman"/>
          <w:sz w:val="24"/>
          <w:szCs w:val="24"/>
          <w:lang w:eastAsia="zh-TW"/>
        </w:rPr>
        <w:t>或</w:t>
      </w:r>
      <w:r w:rsidRPr="006878D4">
        <w:rPr>
          <w:rFonts w:ascii="Times New Roman" w:eastAsia="標楷體" w:hAnsi="Times New Roman" w:cs="Times New Roman"/>
          <w:sz w:val="24"/>
          <w:szCs w:val="24"/>
          <w:lang w:eastAsia="zh-TW"/>
        </w:rPr>
        <w:t>5</w:t>
      </w:r>
      <w:r w:rsidRPr="006878D4">
        <w:rPr>
          <w:rFonts w:ascii="Times New Roman" w:eastAsia="標楷體" w:hAnsi="Times New Roman" w:cs="Times New Roman"/>
          <w:sz w:val="24"/>
          <w:szCs w:val="24"/>
          <w:lang w:eastAsia="zh-TW"/>
        </w:rPr>
        <w:t>者推薦該產品的可能性也很高，但是</w:t>
      </w:r>
      <w:r w:rsidRPr="006878D4">
        <w:rPr>
          <w:rFonts w:ascii="Times New Roman" w:eastAsia="標楷體" w:hAnsi="Times New Roman" w:cs="Times New Roman"/>
          <w:sz w:val="24"/>
          <w:szCs w:val="24"/>
          <w:lang w:eastAsia="zh-TW"/>
        </w:rPr>
        <w:t>rating=3</w:t>
      </w:r>
      <w:r w:rsidRPr="006878D4">
        <w:rPr>
          <w:rFonts w:ascii="Times New Roman" w:eastAsia="標楷體" w:hAnsi="Times New Roman" w:cs="Times New Roman"/>
          <w:sz w:val="24"/>
          <w:szCs w:val="24"/>
          <w:lang w:eastAsia="zh-TW"/>
        </w:rPr>
        <w:t>者在兩張表中呈現相當的狀況。所以我們認爲</w:t>
      </w:r>
      <w:r w:rsidRPr="006878D4">
        <w:rPr>
          <w:rFonts w:ascii="Times New Roman" w:eastAsia="標楷體" w:hAnsi="Times New Roman" w:cs="Times New Roman"/>
          <w:sz w:val="24"/>
          <w:szCs w:val="24"/>
          <w:lang w:eastAsia="zh-TW"/>
        </w:rPr>
        <w:t>rating=3</w:t>
      </w:r>
      <w:r w:rsidRPr="006878D4">
        <w:rPr>
          <w:rFonts w:ascii="Times New Roman" w:eastAsia="標楷體" w:hAnsi="Times New Roman" w:cs="Times New Roman"/>
          <w:sz w:val="24"/>
          <w:szCs w:val="24"/>
          <w:lang w:eastAsia="zh-TW"/>
        </w:rPr>
        <w:t>的</w:t>
      </w:r>
      <w:r w:rsidRPr="006878D4">
        <w:rPr>
          <w:rFonts w:ascii="Times New Roman" w:eastAsia="標楷體" w:hAnsi="Times New Roman" w:cs="Times New Roman"/>
          <w:sz w:val="24"/>
          <w:szCs w:val="24"/>
          <w:lang w:eastAsia="zh-TW"/>
        </w:rPr>
        <w:t>review</w:t>
      </w:r>
      <w:r w:rsidRPr="006878D4">
        <w:rPr>
          <w:rFonts w:ascii="Times New Roman" w:eastAsia="標楷體" w:hAnsi="Times New Roman" w:cs="Times New Roman"/>
          <w:sz w:val="24"/>
          <w:szCs w:val="24"/>
          <w:lang w:eastAsia="zh-TW"/>
        </w:rPr>
        <w:t>就是所謂的中立的留言。</w:t>
      </w:r>
    </w:p>
    <w:p w14:paraId="64B75268" w14:textId="5B1E95F9" w:rsidR="00150BA9" w:rsidRPr="006878D4" w:rsidRDefault="00150BA9" w:rsidP="008A76C4">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如果從此實驗是以商業的角度來説的話，我們認爲可以將上述所提出的看法分成三種不同的行銷策略，對於中立</w:t>
      </w:r>
      <w:r w:rsidRPr="006878D4">
        <w:rPr>
          <w:rFonts w:ascii="Times New Roman" w:eastAsia="標楷體" w:hAnsi="Times New Roman" w:cs="Times New Roman"/>
          <w:sz w:val="24"/>
          <w:szCs w:val="24"/>
          <w:lang w:eastAsia="zh-TW"/>
        </w:rPr>
        <w:t>review</w:t>
      </w:r>
      <w:r w:rsidRPr="006878D4">
        <w:rPr>
          <w:rFonts w:ascii="Times New Roman" w:eastAsia="標楷體" w:hAnsi="Times New Roman" w:cs="Times New Roman"/>
          <w:sz w:val="24"/>
          <w:szCs w:val="24"/>
          <w:lang w:eastAsia="zh-TW"/>
        </w:rPr>
        <w:t>的使用者提供與其他兩個類別不一樣的服務。</w:t>
      </w:r>
    </w:p>
    <w:p w14:paraId="31E3C1A1" w14:textId="37A6AE89" w:rsidR="008A76C4" w:rsidRDefault="00150BA9" w:rsidP="008A76C4">
      <w:pPr>
        <w:spacing w:line="240" w:lineRule="auto"/>
        <w:ind w:left="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此實驗中的</w:t>
      </w:r>
      <w:r w:rsidR="008A76C4" w:rsidRPr="006878D4">
        <w:rPr>
          <w:rFonts w:ascii="Times New Roman" w:eastAsia="標楷體" w:hAnsi="Times New Roman" w:cs="Times New Roman"/>
          <w:sz w:val="24"/>
          <w:szCs w:val="24"/>
          <w:lang w:eastAsia="zh-TW"/>
        </w:rPr>
        <w:t>兩個</w:t>
      </w:r>
      <w:r w:rsidR="008A76C4" w:rsidRPr="006878D4">
        <w:rPr>
          <w:rFonts w:ascii="Times New Roman" w:eastAsia="標楷體" w:hAnsi="Times New Roman" w:cs="Times New Roman"/>
          <w:sz w:val="24"/>
          <w:szCs w:val="24"/>
          <w:lang w:eastAsia="zh-TW"/>
        </w:rPr>
        <w:t>task</w:t>
      </w:r>
      <w:r w:rsidR="008A76C4" w:rsidRPr="006878D4">
        <w:rPr>
          <w:rFonts w:ascii="Times New Roman" w:eastAsia="標楷體" w:hAnsi="Times New Roman" w:cs="Times New Roman"/>
          <w:sz w:val="24"/>
          <w:szCs w:val="24"/>
          <w:lang w:eastAsia="zh-TW"/>
        </w:rPr>
        <w:t>都是從</w:t>
      </w:r>
      <w:r w:rsidR="008A76C4" w:rsidRPr="006878D4">
        <w:rPr>
          <w:rFonts w:ascii="Times New Roman" w:eastAsia="標楷體" w:hAnsi="Times New Roman" w:cs="Times New Roman"/>
          <w:sz w:val="24"/>
          <w:szCs w:val="24"/>
          <w:lang w:eastAsia="zh-TW"/>
        </w:rPr>
        <w:t>reviews</w:t>
      </w:r>
      <w:r w:rsidR="008A76C4" w:rsidRPr="006878D4">
        <w:rPr>
          <w:rFonts w:ascii="Times New Roman" w:eastAsia="標楷體" w:hAnsi="Times New Roman" w:cs="Times New Roman"/>
          <w:sz w:val="24"/>
          <w:szCs w:val="24"/>
          <w:lang w:eastAsia="zh-TW"/>
        </w:rPr>
        <w:t>中尋求對產品的評價，第一個</w:t>
      </w:r>
      <w:r w:rsidR="008A76C4" w:rsidRPr="006878D4">
        <w:rPr>
          <w:rFonts w:ascii="Times New Roman" w:eastAsia="標楷體" w:hAnsi="Times New Roman" w:cs="Times New Roman"/>
          <w:sz w:val="24"/>
          <w:szCs w:val="24"/>
          <w:lang w:eastAsia="zh-TW"/>
        </w:rPr>
        <w:t>task</w:t>
      </w:r>
      <w:r w:rsidR="008A76C4" w:rsidRPr="006878D4">
        <w:rPr>
          <w:rFonts w:ascii="Times New Roman" w:eastAsia="標楷體" w:hAnsi="Times New Roman" w:cs="Times New Roman"/>
          <w:sz w:val="24"/>
          <w:szCs w:val="24"/>
          <w:lang w:eastAsia="zh-TW"/>
        </w:rPr>
        <w:t>是分成</w:t>
      </w:r>
      <w:r w:rsidR="008A76C4" w:rsidRPr="006878D4">
        <w:rPr>
          <w:rFonts w:ascii="Times New Roman" w:eastAsia="標楷體" w:hAnsi="Times New Roman" w:cs="Times New Roman"/>
          <w:sz w:val="24"/>
          <w:szCs w:val="24"/>
          <w:lang w:eastAsia="zh-TW"/>
        </w:rPr>
        <w:t>1</w:t>
      </w:r>
      <w:r w:rsidR="008A76C4" w:rsidRPr="006878D4">
        <w:rPr>
          <w:rFonts w:ascii="Times New Roman" w:eastAsia="標楷體" w:hAnsi="Times New Roman" w:cs="Times New Roman"/>
          <w:sz w:val="24"/>
          <w:szCs w:val="24"/>
          <w:lang w:eastAsia="zh-TW"/>
        </w:rPr>
        <w:t>跟</w:t>
      </w:r>
      <w:r w:rsidR="008A76C4" w:rsidRPr="006878D4">
        <w:rPr>
          <w:rFonts w:ascii="Times New Roman" w:eastAsia="標楷體" w:hAnsi="Times New Roman" w:cs="Times New Roman"/>
          <w:sz w:val="24"/>
          <w:szCs w:val="24"/>
          <w:lang w:eastAsia="zh-TW"/>
        </w:rPr>
        <w:t>0</w:t>
      </w:r>
      <w:r w:rsidR="008A76C4" w:rsidRPr="006878D4">
        <w:rPr>
          <w:rFonts w:ascii="Times New Roman" w:eastAsia="標楷體" w:hAnsi="Times New Roman" w:cs="Times New Roman"/>
          <w:sz w:val="24"/>
          <w:szCs w:val="24"/>
          <w:lang w:eastAsia="zh-TW"/>
        </w:rPr>
        <w:t>，可以説是好</w:t>
      </w:r>
      <w:r w:rsidRPr="006878D4">
        <w:rPr>
          <w:rFonts w:ascii="Times New Roman" w:eastAsia="標楷體" w:hAnsi="Times New Roman" w:cs="Times New Roman"/>
          <w:sz w:val="24"/>
          <w:szCs w:val="24"/>
          <w:lang w:eastAsia="zh-TW"/>
        </w:rPr>
        <w:t>或不好，第二個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是量化成五個等級。不意外地，在分成兩個類別時，分類器的表現比較好，而分成五個類別時，分類器的表現較差。</w:t>
      </w:r>
    </w:p>
    <w:p w14:paraId="10828E78" w14:textId="77777777" w:rsidR="00580926" w:rsidRPr="006878D4" w:rsidRDefault="00580926" w:rsidP="008A76C4">
      <w:pPr>
        <w:spacing w:line="240" w:lineRule="auto"/>
        <w:ind w:left="360"/>
        <w:jc w:val="both"/>
        <w:rPr>
          <w:rFonts w:ascii="Times New Roman" w:eastAsia="標楷體" w:hAnsi="Times New Roman" w:cs="Times New Roman" w:hint="eastAsia"/>
          <w:sz w:val="24"/>
          <w:szCs w:val="24"/>
          <w:lang w:eastAsia="zh-TW"/>
        </w:rPr>
      </w:pPr>
    </w:p>
    <w:p w14:paraId="1A995DF4" w14:textId="5CF8297B" w:rsidR="003C082D" w:rsidRPr="006878D4" w:rsidRDefault="007E2A22" w:rsidP="003C082D">
      <w:pPr>
        <w:pStyle w:val="a3"/>
        <w:numPr>
          <w:ilvl w:val="0"/>
          <w:numId w:val="1"/>
        </w:numPr>
        <w:spacing w:line="240" w:lineRule="auto"/>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Study Summary</w:t>
      </w:r>
    </w:p>
    <w:p w14:paraId="777E90B1" w14:textId="232B67BC" w:rsidR="006F7612" w:rsidRDefault="005C0BE3" w:rsidP="006F7612">
      <w:pPr>
        <w:spacing w:line="240" w:lineRule="auto"/>
        <w:ind w:left="360" w:firstLine="360"/>
        <w:jc w:val="both"/>
        <w:rPr>
          <w:rFonts w:ascii="Times New Roman" w:eastAsia="標楷體" w:hAnsi="Times New Roman" w:cs="Times New Roman"/>
          <w:sz w:val="24"/>
          <w:szCs w:val="24"/>
          <w:lang w:eastAsia="zh-TW"/>
        </w:rPr>
      </w:pPr>
      <w:r w:rsidRPr="006878D4">
        <w:rPr>
          <w:rFonts w:ascii="Times New Roman" w:eastAsia="標楷體" w:hAnsi="Times New Roman" w:cs="Times New Roman"/>
          <w:sz w:val="24"/>
          <w:szCs w:val="24"/>
          <w:lang w:eastAsia="zh-TW"/>
        </w:rPr>
        <w:t>本實驗包括兩個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，第一個是</w:t>
      </w:r>
      <w:r w:rsidRPr="006878D4">
        <w:rPr>
          <w:rFonts w:ascii="Times New Roman" w:eastAsia="標楷體" w:hAnsi="Times New Roman" w:cs="Times New Roman"/>
          <w:sz w:val="24"/>
          <w:szCs w:val="24"/>
          <w:lang w:eastAsia="zh-TW"/>
        </w:rPr>
        <w:t>sentiment analysis</w:t>
      </w:r>
      <w:r w:rsidRPr="006878D4">
        <w:rPr>
          <w:rFonts w:ascii="Times New Roman" w:eastAsia="標楷體" w:hAnsi="Times New Roman" w:cs="Times New Roman"/>
          <w:sz w:val="24"/>
          <w:szCs w:val="24"/>
          <w:lang w:eastAsia="zh-TW"/>
        </w:rPr>
        <w:t>，其中</w:t>
      </w:r>
      <w:r w:rsidRPr="006878D4">
        <w:rPr>
          <w:rFonts w:ascii="Times New Roman" w:eastAsia="標楷體" w:hAnsi="Times New Roman" w:cs="Times New Roman"/>
          <w:sz w:val="24"/>
          <w:szCs w:val="24"/>
          <w:lang w:eastAsia="zh-TW"/>
        </w:rPr>
        <w:t>Logistic Regression</w:t>
      </w:r>
      <w:r w:rsidRPr="006878D4">
        <w:rPr>
          <w:rFonts w:ascii="Times New Roman" w:eastAsia="標楷體" w:hAnsi="Times New Roman" w:cs="Times New Roman"/>
          <w:sz w:val="24"/>
          <w:szCs w:val="24"/>
          <w:lang w:eastAsia="zh-TW"/>
        </w:rPr>
        <w:t>的準確率最高，達到</w:t>
      </w:r>
      <w:r w:rsidRPr="006878D4">
        <w:rPr>
          <w:rFonts w:ascii="Times New Roman" w:eastAsia="標楷體" w:hAnsi="Times New Roman" w:cs="Times New Roman"/>
          <w:sz w:val="24"/>
          <w:szCs w:val="24"/>
          <w:lang w:eastAsia="zh-TW"/>
        </w:rPr>
        <w:t>0.89</w:t>
      </w:r>
      <w:r w:rsidRPr="006878D4">
        <w:rPr>
          <w:rFonts w:ascii="Times New Roman" w:eastAsia="標楷體" w:hAnsi="Times New Roman" w:cs="Times New Roman"/>
          <w:sz w:val="24"/>
          <w:szCs w:val="24"/>
          <w:lang w:eastAsia="zh-TW"/>
        </w:rPr>
        <w:t>；第二個</w:t>
      </w:r>
      <w:r w:rsidRPr="006878D4">
        <w:rPr>
          <w:rFonts w:ascii="Times New Roman" w:eastAsia="標楷體" w:hAnsi="Times New Roman" w:cs="Times New Roman"/>
          <w:sz w:val="24"/>
          <w:szCs w:val="24"/>
          <w:lang w:eastAsia="zh-TW"/>
        </w:rPr>
        <w:t>task</w:t>
      </w:r>
      <w:r w:rsidRPr="006878D4">
        <w:rPr>
          <w:rFonts w:ascii="Times New Roman" w:eastAsia="標楷體" w:hAnsi="Times New Roman" w:cs="Times New Roman"/>
          <w:sz w:val="24"/>
          <w:szCs w:val="24"/>
          <w:lang w:eastAsia="zh-TW"/>
        </w:rPr>
        <w:t>為</w:t>
      </w:r>
      <w:r w:rsidRPr="006878D4">
        <w:rPr>
          <w:rFonts w:ascii="Times New Roman" w:eastAsia="標楷體" w:hAnsi="Times New Roman" w:cs="Times New Roman"/>
          <w:sz w:val="24"/>
          <w:szCs w:val="24"/>
          <w:lang w:eastAsia="zh-TW"/>
        </w:rPr>
        <w:t xml:space="preserve">product ratings prediction, </w:t>
      </w:r>
      <w:r w:rsidRPr="006878D4">
        <w:rPr>
          <w:rFonts w:ascii="Times New Roman" w:eastAsia="標楷體" w:hAnsi="Times New Roman" w:cs="Times New Roman"/>
          <w:sz w:val="24"/>
          <w:szCs w:val="24"/>
          <w:lang w:eastAsia="zh-TW"/>
        </w:rPr>
        <w:t>其中同樣是</w:t>
      </w:r>
      <w:r w:rsidRPr="006878D4">
        <w:rPr>
          <w:rFonts w:ascii="Times New Roman" w:eastAsia="標楷體" w:hAnsi="Times New Roman" w:cs="Times New Roman"/>
          <w:sz w:val="24"/>
          <w:szCs w:val="24"/>
          <w:lang w:eastAsia="zh-TW"/>
        </w:rPr>
        <w:t xml:space="preserve">Logistic Regression </w:t>
      </w:r>
      <w:r w:rsidRPr="006878D4">
        <w:rPr>
          <w:rFonts w:ascii="Times New Roman" w:eastAsia="標楷體" w:hAnsi="Times New Roman" w:cs="Times New Roman"/>
          <w:sz w:val="24"/>
          <w:szCs w:val="24"/>
          <w:lang w:eastAsia="zh-TW"/>
        </w:rPr>
        <w:t>的實驗結果最佳，達到</w:t>
      </w:r>
      <w:r w:rsidRPr="006878D4">
        <w:rPr>
          <w:rFonts w:ascii="Times New Roman" w:eastAsia="標楷體" w:hAnsi="Times New Roman" w:cs="Times New Roman"/>
          <w:sz w:val="24"/>
          <w:szCs w:val="24"/>
          <w:lang w:eastAsia="zh-TW"/>
        </w:rPr>
        <w:t>0.63</w:t>
      </w:r>
      <w:r w:rsidRPr="006878D4">
        <w:rPr>
          <w:rFonts w:ascii="Times New Roman" w:eastAsia="標楷體" w:hAnsi="Times New Roman" w:cs="Times New Roman"/>
          <w:sz w:val="24"/>
          <w:szCs w:val="24"/>
          <w:lang w:eastAsia="zh-TW"/>
        </w:rPr>
        <w:t>。此篇研究中，我們也討論</w:t>
      </w:r>
      <w:r w:rsidRPr="006878D4">
        <w:rPr>
          <w:rFonts w:ascii="Times New Roman" w:eastAsia="標楷體" w:hAnsi="Times New Roman" w:cs="Times New Roman"/>
          <w:sz w:val="24"/>
          <w:szCs w:val="24"/>
          <w:lang w:eastAsia="zh-TW"/>
        </w:rPr>
        <w:t xml:space="preserve">neutral reviews </w:t>
      </w:r>
      <w:r w:rsidRPr="006878D4">
        <w:rPr>
          <w:rFonts w:ascii="Times New Roman" w:eastAsia="標楷體" w:hAnsi="Times New Roman" w:cs="Times New Roman"/>
          <w:sz w:val="24"/>
          <w:szCs w:val="24"/>
          <w:lang w:eastAsia="zh-TW"/>
        </w:rPr>
        <w:t>的處理方式以及後續運用，以商業角度來説能夠產生不同的商業決策。</w:t>
      </w:r>
    </w:p>
    <w:p w14:paraId="533753D7" w14:textId="77777777" w:rsidR="00580926" w:rsidRPr="006878D4" w:rsidRDefault="00580926" w:rsidP="006F7612">
      <w:pPr>
        <w:spacing w:line="240" w:lineRule="auto"/>
        <w:ind w:left="360" w:firstLine="360"/>
        <w:jc w:val="both"/>
        <w:rPr>
          <w:rFonts w:ascii="Times New Roman" w:eastAsia="標楷體" w:hAnsi="Times New Roman" w:cs="Times New Roman" w:hint="eastAsia"/>
          <w:sz w:val="24"/>
          <w:szCs w:val="24"/>
          <w:lang w:eastAsia="zh-TW"/>
        </w:rPr>
      </w:pPr>
    </w:p>
    <w:p w14:paraId="40213A2A" w14:textId="77777777" w:rsidR="003B05BF" w:rsidRPr="006878D4" w:rsidRDefault="006F7612" w:rsidP="003B05BF">
      <w:pPr>
        <w:pStyle w:val="a3"/>
        <w:numPr>
          <w:ilvl w:val="0"/>
          <w:numId w:val="1"/>
        </w:numPr>
        <w:spacing w:line="240" w:lineRule="auto"/>
        <w:jc w:val="both"/>
        <w:rPr>
          <w:rFonts w:ascii="Times New Roman" w:eastAsia="標楷體" w:hAnsi="Times New Roman" w:cs="Times New Roman"/>
          <w:sz w:val="24"/>
          <w:szCs w:val="24"/>
        </w:rPr>
      </w:pPr>
      <w:r w:rsidRPr="006878D4">
        <w:rPr>
          <w:rFonts w:ascii="Times New Roman" w:eastAsia="標楷體" w:hAnsi="Times New Roman" w:cs="Times New Roman"/>
          <w:sz w:val="24"/>
          <w:szCs w:val="24"/>
        </w:rPr>
        <w:t xml:space="preserve">Reference </w:t>
      </w:r>
    </w:p>
    <w:p w14:paraId="4E30530D" w14:textId="37E1A927" w:rsidR="003B05BF" w:rsidRPr="006878D4" w:rsidRDefault="003B05BF" w:rsidP="003B05BF">
      <w:pPr>
        <w:pStyle w:val="a3"/>
        <w:spacing w:line="240" w:lineRule="auto"/>
        <w:ind w:left="360"/>
        <w:jc w:val="both"/>
        <w:rPr>
          <w:rFonts w:ascii="Times New Roman" w:eastAsia="標楷體" w:hAnsi="Times New Roman" w:cs="Times New Roman"/>
          <w:sz w:val="20"/>
          <w:szCs w:val="24"/>
        </w:rPr>
      </w:pPr>
      <w:r w:rsidRPr="006878D4">
        <w:rPr>
          <w:rFonts w:ascii="Times New Roman" w:eastAsia="標楷體" w:hAnsi="Times New Roman" w:cs="Times New Roman"/>
          <w:sz w:val="20"/>
          <w:szCs w:val="24"/>
        </w:rPr>
        <w:t>Jeevanandam Jotheeswaran and</w:t>
      </w:r>
      <w:r w:rsidRPr="006878D4">
        <w:rPr>
          <w:rFonts w:ascii="Times New Roman" w:eastAsia="標楷體" w:hAnsi="Times New Roman" w:cs="Times New Roman"/>
          <w:sz w:val="20"/>
          <w:szCs w:val="24"/>
        </w:rPr>
        <w:t xml:space="preserve"> Dr. S. Koteeswaran</w:t>
      </w:r>
      <w:r w:rsidRPr="006878D4">
        <w:rPr>
          <w:rFonts w:ascii="Times New Roman" w:eastAsia="標楷體" w:hAnsi="Times New Roman" w:cs="Times New Roman"/>
          <w:sz w:val="20"/>
          <w:szCs w:val="24"/>
        </w:rPr>
        <w:t xml:space="preserve">, </w:t>
      </w:r>
      <w:r w:rsidRPr="006878D4">
        <w:rPr>
          <w:rFonts w:ascii="Times New Roman" w:eastAsia="標楷體" w:hAnsi="Times New Roman" w:cs="Times New Roman"/>
        </w:rPr>
        <w:fldChar w:fldCharType="begin"/>
      </w:r>
      <w:r w:rsidRPr="006878D4">
        <w:rPr>
          <w:rFonts w:ascii="Times New Roman" w:eastAsia="標楷體" w:hAnsi="Times New Roman" w:cs="Times New Roman"/>
        </w:rPr>
        <w:instrText xml:space="preserve"> ADDIN ZOTERO_ITEM CSL_CITATION {"citationID":"GzEYVqU3","properties":{"formattedCitation":"\\uc0\\u8220{}(PDF) Sentiment Analysis: A Survey of Current Research and Techniques.\\uc0\\u8221{}","plainCitation":"“(PDF) Sentiment Analysis: A Survey of Current Research and Techniques.”","noteIndex":1},"citationItems":[{"id":11,"uris":["http://zotero.org/users/local/gBCQhc7a/items/DMZYKQMJ"],"uri":["http://zotero.org/users/local/gBCQhc7a/items/DMZYKQMJ"],"itemData":{"id":11,"type":"webpage","title":"(PDF) Sentiment Analysis: A Survey of Current Research and Techniques","URL":"https://www.researchgate.net/publication/281401152_Sentiment_Analysis_A_Survey_of_Current_Research_and_Techniques?enrichId=rgreq-a76181e1666f0e113b88b34cc8cb2bb5-XXX&amp;enrichSource=Y292ZXJQYWdlOzI4MTQwMTE1MjtBUzozMDMxMDgxMDQ2MjIwODBAMTQ0OTI3ODAxMTkyMQ%3D%3D&amp;el=1_x_3&amp;_esc=publicationCoverPdf","accessed":{"date-parts":[["2019",1,6]]}}}],"schema":"https://github.com/citation-style-language/schema/raw/master/csl-citation.json"} </w:instrText>
      </w:r>
      <w:r w:rsidRPr="006878D4">
        <w:rPr>
          <w:rFonts w:ascii="Times New Roman" w:eastAsia="標楷體" w:hAnsi="Times New Roman" w:cs="Times New Roman"/>
        </w:rPr>
        <w:fldChar w:fldCharType="separate"/>
      </w:r>
      <w:r w:rsidRPr="006878D4">
        <w:rPr>
          <w:rFonts w:ascii="Times New Roman" w:eastAsia="標楷體" w:hAnsi="Times New Roman" w:cs="Times New Roman"/>
          <w:sz w:val="20"/>
          <w:szCs w:val="24"/>
        </w:rPr>
        <w:t>“Sentiment Analysis: A Survey of Current Research and Techniques.”</w:t>
      </w:r>
      <w:r w:rsidRPr="006878D4">
        <w:rPr>
          <w:rFonts w:ascii="Times New Roman" w:eastAsia="標楷體" w:hAnsi="Times New Roman" w:cs="Times New Roman"/>
        </w:rPr>
        <w:fldChar w:fldCharType="end"/>
      </w:r>
      <w:r w:rsidRPr="006878D4">
        <w:rPr>
          <w:rFonts w:ascii="Times New Roman" w:eastAsia="標楷體" w:hAnsi="Times New Roman" w:cs="Times New Roman"/>
        </w:rPr>
        <w:t xml:space="preserve"> </w:t>
      </w:r>
    </w:p>
    <w:p w14:paraId="5CE743EB" w14:textId="77777777" w:rsidR="003B05BF" w:rsidRPr="006878D4" w:rsidRDefault="003B05BF" w:rsidP="003B05BF">
      <w:pPr>
        <w:pStyle w:val="a3"/>
        <w:spacing w:line="240" w:lineRule="auto"/>
        <w:ind w:left="360"/>
        <w:jc w:val="both"/>
        <w:rPr>
          <w:rFonts w:ascii="Times New Roman" w:eastAsia="標楷體" w:hAnsi="Times New Roman" w:cs="Times New Roman"/>
        </w:rPr>
      </w:pPr>
      <w:r w:rsidRPr="006878D4">
        <w:rPr>
          <w:rFonts w:ascii="Times New Roman" w:eastAsia="標楷體" w:hAnsi="Times New Roman" w:cs="Times New Roman"/>
        </w:rPr>
        <w:fldChar w:fldCharType="begin"/>
      </w:r>
      <w:r w:rsidRPr="006878D4">
        <w:rPr>
          <w:rFonts w:ascii="Times New Roman" w:eastAsia="標楷體" w:hAnsi="Times New Roman" w:cs="Times New Roman"/>
        </w:rPr>
        <w:instrText xml:space="preserve"> ADDIN ZOTERO_ITEM CSL_CITATION {"citationID":"JWUv8PLG","properties":{"formattedCitation":"Guo, Lu, and Wang, \\uc0\\u8220{}Predicting Restaurants\\uc0\\u8217{} Rating And Popularity Based On Yelp Dataset.\\uc0\\u8221{}","plainCitation":"Guo, Lu, and Wang, “Predicting Restaurants’ Rating And Popularity Based On Yelp Dataset.”","noteIndex":2},"citationItems":[{"id":7,"uris":["http://zotero.org/users/local/gBCQhc7a/items/L2ZCZFVF"],"uri":["http://zotero.org/users/local/gBCQhc7a/items/L2ZCZFVF"],"itemData":{"id":7,"type":"article-journal","title":"Predicting Restaurants’ Rating And Popularity Based On Yelp Dataset","page":"6","source":"Zotero","abstract":"Every business wants to know whether it can succeed in the future. For restaurants, rating on Yelp is one of the most important indicators. It not only reveals restaurants’ quality and services, but also helps to attract more customers. This project focuses on predicting ratings and popularity change of restaurants. With data from Yelp, we uses several machine learning methods including logistic regression, Naive Bayes, Neural Network, and Support Vector Machine (SVM) to make relevant predictions. While logistic regression performs better than the others, predictions from all the methods are far from perfect. This implies the potential improvement of more data and more suited methodologies.","language":"en","author":[{"family":"Guo","given":"Yiwen"},{"family":"Lu","given":"Anran"},{"family":"Wang","given":"Zeyu"}]}}],"schema":"https://github.com/citation-style-language/schema/raw/master/csl-citation.json"} </w:instrText>
      </w:r>
      <w:r w:rsidRPr="006878D4">
        <w:rPr>
          <w:rFonts w:ascii="Times New Roman" w:eastAsia="標楷體" w:hAnsi="Times New Roman" w:cs="Times New Roman"/>
        </w:rPr>
        <w:fldChar w:fldCharType="separate"/>
      </w:r>
      <w:r w:rsidRPr="006878D4">
        <w:rPr>
          <w:rFonts w:ascii="Times New Roman" w:eastAsia="標楷體" w:hAnsi="Times New Roman" w:cs="Times New Roman"/>
          <w:sz w:val="20"/>
          <w:szCs w:val="24"/>
        </w:rPr>
        <w:t>Guo, Lu, and Wang, “Predicting Restaurants’ Rating And Popularity Based On Yelp Dataset.”</w:t>
      </w:r>
      <w:r w:rsidRPr="006878D4">
        <w:rPr>
          <w:rFonts w:ascii="Times New Roman" w:eastAsia="標楷體" w:hAnsi="Times New Roman" w:cs="Times New Roman"/>
        </w:rPr>
        <w:fldChar w:fldCharType="end"/>
      </w:r>
    </w:p>
    <w:p w14:paraId="57CBE2E2" w14:textId="77777777" w:rsidR="003B05BF" w:rsidRPr="006878D4" w:rsidRDefault="003B05BF" w:rsidP="003B05BF">
      <w:pPr>
        <w:pStyle w:val="a3"/>
        <w:spacing w:line="240" w:lineRule="auto"/>
        <w:ind w:left="360"/>
        <w:jc w:val="both"/>
        <w:rPr>
          <w:rFonts w:ascii="Times New Roman" w:eastAsia="標楷體" w:hAnsi="Times New Roman" w:cs="Times New Roman"/>
        </w:rPr>
      </w:pPr>
      <w:r w:rsidRPr="006878D4">
        <w:rPr>
          <w:rFonts w:ascii="Times New Roman" w:eastAsia="標楷體" w:hAnsi="Times New Roman" w:cs="Times New Roman"/>
        </w:rPr>
        <w:fldChar w:fldCharType="begin"/>
      </w:r>
      <w:r w:rsidRPr="006878D4">
        <w:rPr>
          <w:rFonts w:ascii="Times New Roman" w:eastAsia="標楷體" w:hAnsi="Times New Roman" w:cs="Times New Roman"/>
        </w:rPr>
        <w:instrText xml:space="preserve"> ADDIN ZOTERO_ITEM CSL_CITATION {"citationID":"NWxkQBHV","properties":{"formattedCitation":"Martin, \\uc0\\u8220{}Predicting Ratings of Amazon Reviews - Techniques for Imbalanced Datasets.\\uc0\\u8221{}","plainCitation":"Martin, “Predicting Ratings of Amazon Reviews - Techniques for Imbalanced Datasets.”","noteIndex":3},"citationItems":[{"id":5,"uris":["http://zotero.org/users/local/gBCQhc7a/items/YQW993BA"],"uri":["http://zotero.org/users/local/gBCQhc7a/items/YQW993BA"],"itemData":{"id":5,"type":"article-journal","title":"Predicting ratings of Amazon reviews - Techniques for imbalanced datasets","page":"80","source":"Zotero","language":"en","author":[{"family":"Martin","given":"M"}]}}],"schema":"https://github.com/citation-style-language/schema/raw/master/csl-citation.json"} </w:instrText>
      </w:r>
      <w:r w:rsidRPr="006878D4">
        <w:rPr>
          <w:rFonts w:ascii="Times New Roman" w:eastAsia="標楷體" w:hAnsi="Times New Roman" w:cs="Times New Roman"/>
        </w:rPr>
        <w:fldChar w:fldCharType="separate"/>
      </w:r>
      <w:r w:rsidRPr="006878D4">
        <w:rPr>
          <w:rFonts w:ascii="Times New Roman" w:eastAsia="標楷體" w:hAnsi="Times New Roman" w:cs="Times New Roman"/>
          <w:sz w:val="20"/>
          <w:szCs w:val="24"/>
        </w:rPr>
        <w:t>Martin, “Predicting Ratings of Amazon Reviews - Techniques for Imbalanced Datasets.”</w:t>
      </w:r>
      <w:r w:rsidRPr="006878D4">
        <w:rPr>
          <w:rFonts w:ascii="Times New Roman" w:eastAsia="標楷體" w:hAnsi="Times New Roman" w:cs="Times New Roman"/>
        </w:rPr>
        <w:fldChar w:fldCharType="end"/>
      </w:r>
    </w:p>
    <w:p w14:paraId="77CAD28B" w14:textId="7D238C57" w:rsidR="006F7612" w:rsidRPr="006878D4" w:rsidRDefault="003B05BF" w:rsidP="003B05BF">
      <w:pPr>
        <w:pStyle w:val="a3"/>
        <w:spacing w:line="240" w:lineRule="auto"/>
        <w:ind w:left="360"/>
        <w:jc w:val="both"/>
        <w:rPr>
          <w:rFonts w:ascii="Times New Roman" w:eastAsia="標楷體" w:hAnsi="Times New Roman" w:cs="Times New Roman"/>
          <w:sz w:val="24"/>
          <w:szCs w:val="24"/>
        </w:rPr>
      </w:pPr>
      <w:r w:rsidRPr="006878D4">
        <w:rPr>
          <w:rFonts w:ascii="Times New Roman" w:eastAsia="標楷體" w:hAnsi="Times New Roman" w:cs="Times New Roman"/>
        </w:rPr>
        <w:fldChar w:fldCharType="begin"/>
      </w:r>
      <w:r w:rsidRPr="006878D4">
        <w:rPr>
          <w:rFonts w:ascii="Times New Roman" w:eastAsia="標楷體" w:hAnsi="Times New Roman" w:cs="Times New Roman"/>
        </w:rPr>
        <w:instrText xml:space="preserve"> ADDIN ZOTERO_ITEM CSL_CITATION {"citationID":"miC8GbP4","properties":{"formattedCitation":"Agarwal et al., \\uc0\\u8220{}Sentiment Analysis of Twitter Data.\\uc0\\u8221{}","plainCitation":"Agarwal et al., “Sentiment Analysis of Twitter Data.”","noteIndex":4},"citationItems":[{"id":10,"uris":["http://zotero.org/users/local/gBCQhc7a/items/3Z39PVQN"],"uri":["http://zotero.org/users/local/gBCQhc7a/items/3Z39PVQN"],"itemData":{"id":10,"type":"article-journal","title":"Sentiment Analysis of Twitter Data","page":"9","source":"Zotero","abstract":"We examine sentiment analysis on Twitter data. The contributions of this paper are: (1) We introduce POS-speci</w:instrText>
      </w:r>
      <w:r w:rsidRPr="006878D4">
        <w:rPr>
          <w:rFonts w:ascii="Times New Roman" w:eastAsia="MS Gothic" w:hAnsi="Times New Roman" w:cs="Times New Roman"/>
        </w:rPr>
        <w:instrText>ﬁ</w:instrText>
      </w:r>
      <w:r w:rsidRPr="006878D4">
        <w:rPr>
          <w:rFonts w:ascii="Times New Roman" w:eastAsia="標楷體" w:hAnsi="Times New Roman" w:cs="Times New Roman"/>
        </w:rPr>
        <w:instrText xml:space="preserve">c prior polarity features. (2) We explore the use of a tree kernel to obviate the need for tedious feature engineering. The new features (in conjunction with previously proposed features) and the tree kernel perform approximately at the same level, both outperforming the state-of-the-art baseline.","language":"en","author":[{"family":"Agarwal","given":"Apoorv"},{"family":"Xie","given":"Boyi"},{"family":"Vovsha","given":"Ilia"},{"family":"Rambow","given":"Owen"},{"family":"Passonneau","given":"Rebecca"}]}}],"schema":"https://github.com/citation-style-language/schema/raw/master/csl-citation.json"} </w:instrText>
      </w:r>
      <w:r w:rsidRPr="006878D4">
        <w:rPr>
          <w:rFonts w:ascii="Times New Roman" w:eastAsia="標楷體" w:hAnsi="Times New Roman" w:cs="Times New Roman"/>
        </w:rPr>
        <w:fldChar w:fldCharType="separate"/>
      </w:r>
      <w:r w:rsidRPr="006878D4">
        <w:rPr>
          <w:rFonts w:ascii="Times New Roman" w:eastAsia="標楷體" w:hAnsi="Times New Roman" w:cs="Times New Roman"/>
          <w:sz w:val="20"/>
          <w:szCs w:val="24"/>
        </w:rPr>
        <w:t>Agarwal et al., “Sentiment Analysis of Twitter Data.”</w:t>
      </w:r>
      <w:r w:rsidRPr="006878D4">
        <w:rPr>
          <w:rFonts w:ascii="Times New Roman" w:eastAsia="標楷體" w:hAnsi="Times New Roman" w:cs="Times New Roman"/>
        </w:rPr>
        <w:fldChar w:fldCharType="end"/>
      </w:r>
    </w:p>
    <w:sectPr w:rsidR="006F7612" w:rsidRPr="006878D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937E1" w14:textId="77777777" w:rsidR="00166DD4" w:rsidRDefault="00166DD4" w:rsidP="000C09B6">
      <w:pPr>
        <w:spacing w:after="0" w:line="240" w:lineRule="auto"/>
      </w:pPr>
      <w:r>
        <w:separator/>
      </w:r>
    </w:p>
  </w:endnote>
  <w:endnote w:type="continuationSeparator" w:id="0">
    <w:p w14:paraId="617A5ACE" w14:textId="77777777" w:rsidR="00166DD4" w:rsidRDefault="00166DD4" w:rsidP="000C0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F5C91" w14:textId="77777777" w:rsidR="00166DD4" w:rsidRDefault="00166DD4" w:rsidP="000C09B6">
      <w:pPr>
        <w:spacing w:after="0" w:line="240" w:lineRule="auto"/>
      </w:pPr>
      <w:r>
        <w:separator/>
      </w:r>
    </w:p>
  </w:footnote>
  <w:footnote w:type="continuationSeparator" w:id="0">
    <w:p w14:paraId="00438913" w14:textId="77777777" w:rsidR="00166DD4" w:rsidRDefault="00166DD4" w:rsidP="000C0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32C2D"/>
    <w:multiLevelType w:val="hybridMultilevel"/>
    <w:tmpl w:val="D8724A68"/>
    <w:lvl w:ilvl="0" w:tplc="04090009">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 w15:restartNumberingAfterBreak="0">
    <w:nsid w:val="1AF31EDD"/>
    <w:multiLevelType w:val="hybridMultilevel"/>
    <w:tmpl w:val="6096E13C"/>
    <w:lvl w:ilvl="0" w:tplc="0409000F">
      <w:start w:val="1"/>
      <w:numFmt w:val="decimal"/>
      <w:lvlText w:val="%1."/>
      <w:lvlJc w:val="left"/>
      <w:pPr>
        <w:ind w:left="63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1D71264B"/>
    <w:multiLevelType w:val="hybridMultilevel"/>
    <w:tmpl w:val="E78A5432"/>
    <w:lvl w:ilvl="0" w:tplc="7C4CFE5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48D7D6A"/>
    <w:multiLevelType w:val="hybridMultilevel"/>
    <w:tmpl w:val="BDF4AFFA"/>
    <w:lvl w:ilvl="0" w:tplc="E36E770E">
      <w:start w:val="1"/>
      <w:numFmt w:val="decimal"/>
      <w:lvlText w:val="(%1)"/>
      <w:lvlJc w:val="left"/>
      <w:pPr>
        <w:ind w:left="630" w:hanging="360"/>
      </w:pPr>
      <w:rPr>
        <w:rFonts w:hint="default"/>
      </w:rPr>
    </w:lvl>
    <w:lvl w:ilvl="1" w:tplc="04090019" w:tentative="1">
      <w:start w:val="1"/>
      <w:numFmt w:val="ideographTraditional"/>
      <w:lvlText w:val="%2、"/>
      <w:lvlJc w:val="left"/>
      <w:pPr>
        <w:ind w:left="1230" w:hanging="480"/>
      </w:pPr>
    </w:lvl>
    <w:lvl w:ilvl="2" w:tplc="0409001B" w:tentative="1">
      <w:start w:val="1"/>
      <w:numFmt w:val="lowerRoman"/>
      <w:lvlText w:val="%3."/>
      <w:lvlJc w:val="right"/>
      <w:pPr>
        <w:ind w:left="1710" w:hanging="480"/>
      </w:pPr>
    </w:lvl>
    <w:lvl w:ilvl="3" w:tplc="0409000F" w:tentative="1">
      <w:start w:val="1"/>
      <w:numFmt w:val="decimal"/>
      <w:lvlText w:val="%4."/>
      <w:lvlJc w:val="left"/>
      <w:pPr>
        <w:ind w:left="2190" w:hanging="480"/>
      </w:pPr>
    </w:lvl>
    <w:lvl w:ilvl="4" w:tplc="04090019" w:tentative="1">
      <w:start w:val="1"/>
      <w:numFmt w:val="ideographTraditional"/>
      <w:lvlText w:val="%5、"/>
      <w:lvlJc w:val="left"/>
      <w:pPr>
        <w:ind w:left="2670" w:hanging="480"/>
      </w:pPr>
    </w:lvl>
    <w:lvl w:ilvl="5" w:tplc="0409001B" w:tentative="1">
      <w:start w:val="1"/>
      <w:numFmt w:val="lowerRoman"/>
      <w:lvlText w:val="%6."/>
      <w:lvlJc w:val="right"/>
      <w:pPr>
        <w:ind w:left="3150" w:hanging="480"/>
      </w:pPr>
    </w:lvl>
    <w:lvl w:ilvl="6" w:tplc="0409000F" w:tentative="1">
      <w:start w:val="1"/>
      <w:numFmt w:val="decimal"/>
      <w:lvlText w:val="%7."/>
      <w:lvlJc w:val="left"/>
      <w:pPr>
        <w:ind w:left="3630" w:hanging="480"/>
      </w:pPr>
    </w:lvl>
    <w:lvl w:ilvl="7" w:tplc="04090019" w:tentative="1">
      <w:start w:val="1"/>
      <w:numFmt w:val="ideographTraditional"/>
      <w:lvlText w:val="%8、"/>
      <w:lvlJc w:val="left"/>
      <w:pPr>
        <w:ind w:left="4110" w:hanging="480"/>
      </w:pPr>
    </w:lvl>
    <w:lvl w:ilvl="8" w:tplc="0409001B" w:tentative="1">
      <w:start w:val="1"/>
      <w:numFmt w:val="lowerRoman"/>
      <w:lvlText w:val="%9."/>
      <w:lvlJc w:val="right"/>
      <w:pPr>
        <w:ind w:left="4590" w:hanging="480"/>
      </w:pPr>
    </w:lvl>
  </w:abstractNum>
  <w:abstractNum w:abstractNumId="4" w15:restartNumberingAfterBreak="0">
    <w:nsid w:val="26DD28C3"/>
    <w:multiLevelType w:val="hybridMultilevel"/>
    <w:tmpl w:val="D8584A7E"/>
    <w:lvl w:ilvl="0" w:tplc="04090001">
      <w:start w:val="1"/>
      <w:numFmt w:val="bullet"/>
      <w:lvlText w:val=""/>
      <w:lvlJc w:val="left"/>
      <w:pPr>
        <w:ind w:left="750" w:hanging="480"/>
      </w:pPr>
      <w:rPr>
        <w:rFonts w:ascii="Wingdings" w:hAnsi="Wingdings" w:hint="default"/>
      </w:rPr>
    </w:lvl>
    <w:lvl w:ilvl="1" w:tplc="04090003" w:tentative="1">
      <w:start w:val="1"/>
      <w:numFmt w:val="bullet"/>
      <w:lvlText w:val=""/>
      <w:lvlJc w:val="left"/>
      <w:pPr>
        <w:ind w:left="1230" w:hanging="480"/>
      </w:pPr>
      <w:rPr>
        <w:rFonts w:ascii="Wingdings" w:hAnsi="Wingdings" w:hint="default"/>
      </w:rPr>
    </w:lvl>
    <w:lvl w:ilvl="2" w:tplc="04090005" w:tentative="1">
      <w:start w:val="1"/>
      <w:numFmt w:val="bullet"/>
      <w:lvlText w:val=""/>
      <w:lvlJc w:val="left"/>
      <w:pPr>
        <w:ind w:left="1710" w:hanging="480"/>
      </w:pPr>
      <w:rPr>
        <w:rFonts w:ascii="Wingdings" w:hAnsi="Wingdings" w:hint="default"/>
      </w:rPr>
    </w:lvl>
    <w:lvl w:ilvl="3" w:tplc="04090001" w:tentative="1">
      <w:start w:val="1"/>
      <w:numFmt w:val="bullet"/>
      <w:lvlText w:val=""/>
      <w:lvlJc w:val="left"/>
      <w:pPr>
        <w:ind w:left="2190" w:hanging="480"/>
      </w:pPr>
      <w:rPr>
        <w:rFonts w:ascii="Wingdings" w:hAnsi="Wingdings" w:hint="default"/>
      </w:rPr>
    </w:lvl>
    <w:lvl w:ilvl="4" w:tplc="04090003" w:tentative="1">
      <w:start w:val="1"/>
      <w:numFmt w:val="bullet"/>
      <w:lvlText w:val=""/>
      <w:lvlJc w:val="left"/>
      <w:pPr>
        <w:ind w:left="2670" w:hanging="480"/>
      </w:pPr>
      <w:rPr>
        <w:rFonts w:ascii="Wingdings" w:hAnsi="Wingdings" w:hint="default"/>
      </w:rPr>
    </w:lvl>
    <w:lvl w:ilvl="5" w:tplc="04090005" w:tentative="1">
      <w:start w:val="1"/>
      <w:numFmt w:val="bullet"/>
      <w:lvlText w:val=""/>
      <w:lvlJc w:val="left"/>
      <w:pPr>
        <w:ind w:left="3150" w:hanging="480"/>
      </w:pPr>
      <w:rPr>
        <w:rFonts w:ascii="Wingdings" w:hAnsi="Wingdings" w:hint="default"/>
      </w:rPr>
    </w:lvl>
    <w:lvl w:ilvl="6" w:tplc="04090001" w:tentative="1">
      <w:start w:val="1"/>
      <w:numFmt w:val="bullet"/>
      <w:lvlText w:val=""/>
      <w:lvlJc w:val="left"/>
      <w:pPr>
        <w:ind w:left="3630" w:hanging="480"/>
      </w:pPr>
      <w:rPr>
        <w:rFonts w:ascii="Wingdings" w:hAnsi="Wingdings" w:hint="default"/>
      </w:rPr>
    </w:lvl>
    <w:lvl w:ilvl="7" w:tplc="04090003" w:tentative="1">
      <w:start w:val="1"/>
      <w:numFmt w:val="bullet"/>
      <w:lvlText w:val=""/>
      <w:lvlJc w:val="left"/>
      <w:pPr>
        <w:ind w:left="4110" w:hanging="480"/>
      </w:pPr>
      <w:rPr>
        <w:rFonts w:ascii="Wingdings" w:hAnsi="Wingdings" w:hint="default"/>
      </w:rPr>
    </w:lvl>
    <w:lvl w:ilvl="8" w:tplc="04090005" w:tentative="1">
      <w:start w:val="1"/>
      <w:numFmt w:val="bullet"/>
      <w:lvlText w:val=""/>
      <w:lvlJc w:val="left"/>
      <w:pPr>
        <w:ind w:left="4590" w:hanging="480"/>
      </w:pPr>
      <w:rPr>
        <w:rFonts w:ascii="Wingdings" w:hAnsi="Wingdings" w:hint="default"/>
      </w:rPr>
    </w:lvl>
  </w:abstractNum>
  <w:abstractNum w:abstractNumId="5" w15:restartNumberingAfterBreak="0">
    <w:nsid w:val="2EA52F6C"/>
    <w:multiLevelType w:val="hybridMultilevel"/>
    <w:tmpl w:val="F6CA3C0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4F8C958">
      <w:start w:val="1"/>
      <w:numFmt w:val="lowerRoman"/>
      <w:lvlText w:val="(%4)"/>
      <w:lvlJc w:val="left"/>
      <w:pPr>
        <w:ind w:left="3240" w:hanging="72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A49CF"/>
    <w:multiLevelType w:val="hybridMultilevel"/>
    <w:tmpl w:val="9E686C8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085471"/>
    <w:multiLevelType w:val="hybridMultilevel"/>
    <w:tmpl w:val="D3ACEF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7722328D"/>
    <w:multiLevelType w:val="hybridMultilevel"/>
    <w:tmpl w:val="FD343ADE"/>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7735290"/>
    <w:multiLevelType w:val="hybridMultilevel"/>
    <w:tmpl w:val="662AD804"/>
    <w:lvl w:ilvl="0" w:tplc="04090009">
      <w:start w:val="1"/>
      <w:numFmt w:val="bullet"/>
      <w:lvlText w:val=""/>
      <w:lvlJc w:val="left"/>
      <w:pPr>
        <w:ind w:left="750" w:hanging="480"/>
      </w:pPr>
      <w:rPr>
        <w:rFonts w:ascii="Wingdings" w:hAnsi="Wingdings" w:hint="default"/>
      </w:rPr>
    </w:lvl>
    <w:lvl w:ilvl="1" w:tplc="04090003" w:tentative="1">
      <w:start w:val="1"/>
      <w:numFmt w:val="bullet"/>
      <w:lvlText w:val=""/>
      <w:lvlJc w:val="left"/>
      <w:pPr>
        <w:ind w:left="1230" w:hanging="480"/>
      </w:pPr>
      <w:rPr>
        <w:rFonts w:ascii="Wingdings" w:hAnsi="Wingdings" w:hint="default"/>
      </w:rPr>
    </w:lvl>
    <w:lvl w:ilvl="2" w:tplc="04090005" w:tentative="1">
      <w:start w:val="1"/>
      <w:numFmt w:val="bullet"/>
      <w:lvlText w:val=""/>
      <w:lvlJc w:val="left"/>
      <w:pPr>
        <w:ind w:left="1710" w:hanging="480"/>
      </w:pPr>
      <w:rPr>
        <w:rFonts w:ascii="Wingdings" w:hAnsi="Wingdings" w:hint="default"/>
      </w:rPr>
    </w:lvl>
    <w:lvl w:ilvl="3" w:tplc="04090001" w:tentative="1">
      <w:start w:val="1"/>
      <w:numFmt w:val="bullet"/>
      <w:lvlText w:val=""/>
      <w:lvlJc w:val="left"/>
      <w:pPr>
        <w:ind w:left="2190" w:hanging="480"/>
      </w:pPr>
      <w:rPr>
        <w:rFonts w:ascii="Wingdings" w:hAnsi="Wingdings" w:hint="default"/>
      </w:rPr>
    </w:lvl>
    <w:lvl w:ilvl="4" w:tplc="04090003" w:tentative="1">
      <w:start w:val="1"/>
      <w:numFmt w:val="bullet"/>
      <w:lvlText w:val=""/>
      <w:lvlJc w:val="left"/>
      <w:pPr>
        <w:ind w:left="2670" w:hanging="480"/>
      </w:pPr>
      <w:rPr>
        <w:rFonts w:ascii="Wingdings" w:hAnsi="Wingdings" w:hint="default"/>
      </w:rPr>
    </w:lvl>
    <w:lvl w:ilvl="5" w:tplc="04090005" w:tentative="1">
      <w:start w:val="1"/>
      <w:numFmt w:val="bullet"/>
      <w:lvlText w:val=""/>
      <w:lvlJc w:val="left"/>
      <w:pPr>
        <w:ind w:left="3150" w:hanging="480"/>
      </w:pPr>
      <w:rPr>
        <w:rFonts w:ascii="Wingdings" w:hAnsi="Wingdings" w:hint="default"/>
      </w:rPr>
    </w:lvl>
    <w:lvl w:ilvl="6" w:tplc="04090001" w:tentative="1">
      <w:start w:val="1"/>
      <w:numFmt w:val="bullet"/>
      <w:lvlText w:val=""/>
      <w:lvlJc w:val="left"/>
      <w:pPr>
        <w:ind w:left="3630" w:hanging="480"/>
      </w:pPr>
      <w:rPr>
        <w:rFonts w:ascii="Wingdings" w:hAnsi="Wingdings" w:hint="default"/>
      </w:rPr>
    </w:lvl>
    <w:lvl w:ilvl="7" w:tplc="04090003" w:tentative="1">
      <w:start w:val="1"/>
      <w:numFmt w:val="bullet"/>
      <w:lvlText w:val=""/>
      <w:lvlJc w:val="left"/>
      <w:pPr>
        <w:ind w:left="4110" w:hanging="480"/>
      </w:pPr>
      <w:rPr>
        <w:rFonts w:ascii="Wingdings" w:hAnsi="Wingdings" w:hint="default"/>
      </w:rPr>
    </w:lvl>
    <w:lvl w:ilvl="8" w:tplc="04090005" w:tentative="1">
      <w:start w:val="1"/>
      <w:numFmt w:val="bullet"/>
      <w:lvlText w:val=""/>
      <w:lvlJc w:val="left"/>
      <w:pPr>
        <w:ind w:left="4590" w:hanging="480"/>
      </w:pPr>
      <w:rPr>
        <w:rFonts w:ascii="Wingdings" w:hAnsi="Wingdings" w:hint="default"/>
      </w:rPr>
    </w:lvl>
  </w:abstractNum>
  <w:num w:numId="1">
    <w:abstractNumId w:val="5"/>
  </w:num>
  <w:num w:numId="2">
    <w:abstractNumId w:val="8"/>
  </w:num>
  <w:num w:numId="3">
    <w:abstractNumId w:val="7"/>
  </w:num>
  <w:num w:numId="4">
    <w:abstractNumId w:val="9"/>
  </w:num>
  <w:num w:numId="5">
    <w:abstractNumId w:val="6"/>
  </w:num>
  <w:num w:numId="6">
    <w:abstractNumId w:val="1"/>
  </w:num>
  <w:num w:numId="7">
    <w:abstractNumId w:val="8"/>
  </w:num>
  <w:num w:numId="8">
    <w:abstractNumId w:val="8"/>
  </w:num>
  <w:num w:numId="9">
    <w:abstractNumId w:val="3"/>
  </w:num>
  <w:num w:numId="10">
    <w:abstractNumId w:val="2"/>
  </w:num>
  <w:num w:numId="11">
    <w:abstractNumId w:val="4"/>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8C"/>
    <w:rsid w:val="000754F2"/>
    <w:rsid w:val="00075521"/>
    <w:rsid w:val="000A104C"/>
    <w:rsid w:val="000C09B6"/>
    <w:rsid w:val="000D66EA"/>
    <w:rsid w:val="00100EDC"/>
    <w:rsid w:val="00150BA9"/>
    <w:rsid w:val="00166DD4"/>
    <w:rsid w:val="00172840"/>
    <w:rsid w:val="00174417"/>
    <w:rsid w:val="00174761"/>
    <w:rsid w:val="00185842"/>
    <w:rsid w:val="001C644B"/>
    <w:rsid w:val="001E0E97"/>
    <w:rsid w:val="001E178C"/>
    <w:rsid w:val="001F74CF"/>
    <w:rsid w:val="002564DE"/>
    <w:rsid w:val="0026213D"/>
    <w:rsid w:val="00266246"/>
    <w:rsid w:val="00286E06"/>
    <w:rsid w:val="00287925"/>
    <w:rsid w:val="00292359"/>
    <w:rsid w:val="00315D56"/>
    <w:rsid w:val="00335A35"/>
    <w:rsid w:val="003559CC"/>
    <w:rsid w:val="00364812"/>
    <w:rsid w:val="00381AC7"/>
    <w:rsid w:val="003A3C66"/>
    <w:rsid w:val="003B05BF"/>
    <w:rsid w:val="003C082D"/>
    <w:rsid w:val="003C7840"/>
    <w:rsid w:val="00427977"/>
    <w:rsid w:val="00452DB7"/>
    <w:rsid w:val="004538E9"/>
    <w:rsid w:val="00457135"/>
    <w:rsid w:val="004732DC"/>
    <w:rsid w:val="004842B1"/>
    <w:rsid w:val="004B7285"/>
    <w:rsid w:val="004E1856"/>
    <w:rsid w:val="005049AF"/>
    <w:rsid w:val="005611EC"/>
    <w:rsid w:val="00580926"/>
    <w:rsid w:val="005C0BE3"/>
    <w:rsid w:val="005F2E0A"/>
    <w:rsid w:val="005F7994"/>
    <w:rsid w:val="005F7CFA"/>
    <w:rsid w:val="00686289"/>
    <w:rsid w:val="006878D4"/>
    <w:rsid w:val="00691545"/>
    <w:rsid w:val="006A643C"/>
    <w:rsid w:val="006F7612"/>
    <w:rsid w:val="007112D5"/>
    <w:rsid w:val="00724D79"/>
    <w:rsid w:val="00731F0F"/>
    <w:rsid w:val="007465FC"/>
    <w:rsid w:val="00750634"/>
    <w:rsid w:val="0076771A"/>
    <w:rsid w:val="007854B1"/>
    <w:rsid w:val="00793267"/>
    <w:rsid w:val="00797F03"/>
    <w:rsid w:val="007E2A22"/>
    <w:rsid w:val="00816B4C"/>
    <w:rsid w:val="00844272"/>
    <w:rsid w:val="008A76C4"/>
    <w:rsid w:val="008F7EA3"/>
    <w:rsid w:val="00900B23"/>
    <w:rsid w:val="00912513"/>
    <w:rsid w:val="00955343"/>
    <w:rsid w:val="00960FFF"/>
    <w:rsid w:val="00973757"/>
    <w:rsid w:val="0099315D"/>
    <w:rsid w:val="009A599D"/>
    <w:rsid w:val="009A683C"/>
    <w:rsid w:val="009D3E82"/>
    <w:rsid w:val="00A15522"/>
    <w:rsid w:val="00A410D2"/>
    <w:rsid w:val="00A72E0F"/>
    <w:rsid w:val="00A77CC2"/>
    <w:rsid w:val="00A84AD5"/>
    <w:rsid w:val="00AB6801"/>
    <w:rsid w:val="00AC07C2"/>
    <w:rsid w:val="00AC21D9"/>
    <w:rsid w:val="00B354EB"/>
    <w:rsid w:val="00B45FE6"/>
    <w:rsid w:val="00B81100"/>
    <w:rsid w:val="00BE67FE"/>
    <w:rsid w:val="00C04AD5"/>
    <w:rsid w:val="00C3651C"/>
    <w:rsid w:val="00C5454C"/>
    <w:rsid w:val="00C630EC"/>
    <w:rsid w:val="00CC023C"/>
    <w:rsid w:val="00CD127C"/>
    <w:rsid w:val="00D00F55"/>
    <w:rsid w:val="00D453F6"/>
    <w:rsid w:val="00D51994"/>
    <w:rsid w:val="00D547FA"/>
    <w:rsid w:val="00DA037E"/>
    <w:rsid w:val="00E20462"/>
    <w:rsid w:val="00EA6341"/>
    <w:rsid w:val="00EE4C2E"/>
    <w:rsid w:val="00F24D11"/>
    <w:rsid w:val="00F36885"/>
    <w:rsid w:val="00F664A1"/>
    <w:rsid w:val="00FB2A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21C7B"/>
  <w15:chartTrackingRefBased/>
  <w15:docId w15:val="{96ABA02C-DDC4-4F13-8287-87E1C666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ls-Author">
    <w:name w:val="Els-Author"/>
    <w:next w:val="a"/>
    <w:rsid w:val="001E178C"/>
    <w:pPr>
      <w:keepNext/>
      <w:suppressAutoHyphens/>
      <w:spacing w:line="300" w:lineRule="exact"/>
      <w:jc w:val="center"/>
    </w:pPr>
    <w:rPr>
      <w:rFonts w:ascii="Times New Roman" w:eastAsia="SimSun" w:hAnsi="Times New Roman" w:cs="Times New Roman"/>
      <w:noProof/>
      <w:sz w:val="26"/>
      <w:szCs w:val="20"/>
      <w:lang w:eastAsia="en-US"/>
    </w:rPr>
  </w:style>
  <w:style w:type="paragraph" w:customStyle="1" w:styleId="Els-Abstract-head">
    <w:name w:val="Els-Abstract-head"/>
    <w:next w:val="a"/>
    <w:rsid w:val="001E178C"/>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history">
    <w:name w:val="Els-history"/>
    <w:next w:val="a"/>
    <w:rsid w:val="001E178C"/>
    <w:pPr>
      <w:spacing w:before="120" w:after="400" w:line="200" w:lineRule="exact"/>
      <w:jc w:val="center"/>
    </w:pPr>
    <w:rPr>
      <w:rFonts w:ascii="Times New Roman" w:eastAsia="SimSun" w:hAnsi="Times New Roman" w:cs="Times New Roman"/>
      <w:noProof/>
      <w:sz w:val="16"/>
      <w:szCs w:val="20"/>
      <w:lang w:eastAsia="en-US"/>
    </w:rPr>
  </w:style>
  <w:style w:type="paragraph" w:customStyle="1" w:styleId="Els-keywords">
    <w:name w:val="Els-keywords"/>
    <w:next w:val="a"/>
    <w:rsid w:val="001E178C"/>
    <w:pPr>
      <w:pBdr>
        <w:bottom w:val="single" w:sz="4" w:space="10" w:color="auto"/>
      </w:pBdr>
      <w:spacing w:after="200" w:line="200" w:lineRule="exact"/>
    </w:pPr>
    <w:rPr>
      <w:rFonts w:ascii="Times New Roman" w:eastAsia="SimSun" w:hAnsi="Times New Roman" w:cs="Times New Roman"/>
      <w:noProof/>
      <w:sz w:val="16"/>
      <w:szCs w:val="20"/>
      <w:lang w:eastAsia="en-US"/>
    </w:rPr>
  </w:style>
  <w:style w:type="paragraph" w:styleId="a3">
    <w:name w:val="List Paragraph"/>
    <w:basedOn w:val="a"/>
    <w:uiPriority w:val="34"/>
    <w:qFormat/>
    <w:rsid w:val="001E178C"/>
    <w:pPr>
      <w:ind w:left="720"/>
      <w:contextualSpacing/>
    </w:pPr>
  </w:style>
  <w:style w:type="paragraph" w:customStyle="1" w:styleId="Els-body-text">
    <w:name w:val="Els-body-text"/>
    <w:rsid w:val="001E178C"/>
    <w:pPr>
      <w:spacing w:after="0" w:line="240" w:lineRule="exact"/>
      <w:ind w:firstLine="238"/>
      <w:jc w:val="both"/>
    </w:pPr>
    <w:rPr>
      <w:rFonts w:ascii="Times New Roman" w:eastAsia="SimSun" w:hAnsi="Times New Roman" w:cs="Times New Roman"/>
      <w:sz w:val="20"/>
      <w:szCs w:val="20"/>
      <w:lang w:eastAsia="en-US"/>
    </w:rPr>
  </w:style>
  <w:style w:type="paragraph" w:customStyle="1" w:styleId="Els-1storder-head">
    <w:name w:val="Els-1storder-head"/>
    <w:next w:val="Els-body-text"/>
    <w:rsid w:val="001E178C"/>
    <w:pPr>
      <w:keepNext/>
      <w:numPr>
        <w:numId w:val="2"/>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1E178C"/>
    <w:pPr>
      <w:keepNext/>
      <w:numPr>
        <w:ilvl w:val="1"/>
        <w:numId w:val="2"/>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1E178C"/>
    <w:pPr>
      <w:keepNext/>
      <w:numPr>
        <w:ilvl w:val="2"/>
        <w:numId w:val="2"/>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1E178C"/>
    <w:pPr>
      <w:keepNext/>
      <w:numPr>
        <w:ilvl w:val="3"/>
        <w:numId w:val="2"/>
      </w:numPr>
      <w:suppressAutoHyphens/>
      <w:spacing w:before="240" w:after="0" w:line="240" w:lineRule="exact"/>
    </w:pPr>
    <w:rPr>
      <w:rFonts w:ascii="Times New Roman" w:eastAsia="SimSun" w:hAnsi="Times New Roman" w:cs="Times New Roman"/>
      <w:i/>
      <w:sz w:val="20"/>
      <w:szCs w:val="20"/>
      <w:lang w:eastAsia="en-US"/>
    </w:rPr>
  </w:style>
  <w:style w:type="paragraph" w:styleId="a4">
    <w:name w:val="footnote text"/>
    <w:basedOn w:val="a"/>
    <w:link w:val="a5"/>
    <w:uiPriority w:val="99"/>
    <w:semiHidden/>
    <w:unhideWhenUsed/>
    <w:rsid w:val="000C09B6"/>
    <w:pPr>
      <w:spacing w:after="0" w:line="240" w:lineRule="auto"/>
    </w:pPr>
    <w:rPr>
      <w:sz w:val="20"/>
      <w:szCs w:val="20"/>
    </w:rPr>
  </w:style>
  <w:style w:type="character" w:customStyle="1" w:styleId="a5">
    <w:name w:val="註腳文字 字元"/>
    <w:basedOn w:val="a0"/>
    <w:link w:val="a4"/>
    <w:uiPriority w:val="99"/>
    <w:semiHidden/>
    <w:rsid w:val="000C09B6"/>
    <w:rPr>
      <w:sz w:val="20"/>
      <w:szCs w:val="20"/>
    </w:rPr>
  </w:style>
  <w:style w:type="character" w:styleId="a6">
    <w:name w:val="footnote reference"/>
    <w:basedOn w:val="a0"/>
    <w:uiPriority w:val="99"/>
    <w:semiHidden/>
    <w:unhideWhenUsed/>
    <w:rsid w:val="000C09B6"/>
    <w:rPr>
      <w:vertAlign w:val="superscript"/>
    </w:rPr>
  </w:style>
  <w:style w:type="paragraph" w:styleId="a7">
    <w:name w:val="header"/>
    <w:basedOn w:val="a"/>
    <w:link w:val="a8"/>
    <w:uiPriority w:val="99"/>
    <w:unhideWhenUsed/>
    <w:rsid w:val="00286E06"/>
    <w:pPr>
      <w:tabs>
        <w:tab w:val="center" w:pos="4153"/>
        <w:tab w:val="right" w:pos="8306"/>
      </w:tabs>
      <w:snapToGrid w:val="0"/>
    </w:pPr>
    <w:rPr>
      <w:sz w:val="20"/>
      <w:szCs w:val="20"/>
    </w:rPr>
  </w:style>
  <w:style w:type="character" w:customStyle="1" w:styleId="a8">
    <w:name w:val="頁首 字元"/>
    <w:basedOn w:val="a0"/>
    <w:link w:val="a7"/>
    <w:uiPriority w:val="99"/>
    <w:rsid w:val="00286E06"/>
    <w:rPr>
      <w:sz w:val="20"/>
      <w:szCs w:val="20"/>
    </w:rPr>
  </w:style>
  <w:style w:type="paragraph" w:styleId="a9">
    <w:name w:val="footer"/>
    <w:basedOn w:val="a"/>
    <w:link w:val="aa"/>
    <w:uiPriority w:val="99"/>
    <w:unhideWhenUsed/>
    <w:rsid w:val="00286E06"/>
    <w:pPr>
      <w:tabs>
        <w:tab w:val="center" w:pos="4153"/>
        <w:tab w:val="right" w:pos="8306"/>
      </w:tabs>
      <w:snapToGrid w:val="0"/>
    </w:pPr>
    <w:rPr>
      <w:sz w:val="20"/>
      <w:szCs w:val="20"/>
    </w:rPr>
  </w:style>
  <w:style w:type="character" w:customStyle="1" w:styleId="aa">
    <w:name w:val="頁尾 字元"/>
    <w:basedOn w:val="a0"/>
    <w:link w:val="a9"/>
    <w:uiPriority w:val="99"/>
    <w:rsid w:val="00286E06"/>
    <w:rPr>
      <w:sz w:val="20"/>
      <w:szCs w:val="20"/>
    </w:rPr>
  </w:style>
  <w:style w:type="character" w:styleId="ab">
    <w:name w:val="annotation reference"/>
    <w:basedOn w:val="a0"/>
    <w:uiPriority w:val="99"/>
    <w:semiHidden/>
    <w:unhideWhenUsed/>
    <w:rsid w:val="00750634"/>
    <w:rPr>
      <w:sz w:val="18"/>
      <w:szCs w:val="18"/>
    </w:rPr>
  </w:style>
  <w:style w:type="paragraph" w:styleId="ac">
    <w:name w:val="annotation text"/>
    <w:basedOn w:val="a"/>
    <w:link w:val="ad"/>
    <w:uiPriority w:val="99"/>
    <w:semiHidden/>
    <w:unhideWhenUsed/>
    <w:rsid w:val="00750634"/>
  </w:style>
  <w:style w:type="character" w:customStyle="1" w:styleId="ad">
    <w:name w:val="註解文字 字元"/>
    <w:basedOn w:val="a0"/>
    <w:link w:val="ac"/>
    <w:uiPriority w:val="99"/>
    <w:semiHidden/>
    <w:rsid w:val="00750634"/>
  </w:style>
  <w:style w:type="paragraph" w:styleId="ae">
    <w:name w:val="annotation subject"/>
    <w:basedOn w:val="ac"/>
    <w:next w:val="ac"/>
    <w:link w:val="af"/>
    <w:uiPriority w:val="99"/>
    <w:semiHidden/>
    <w:unhideWhenUsed/>
    <w:rsid w:val="00750634"/>
    <w:rPr>
      <w:b/>
      <w:bCs/>
    </w:rPr>
  </w:style>
  <w:style w:type="character" w:customStyle="1" w:styleId="af">
    <w:name w:val="註解主旨 字元"/>
    <w:basedOn w:val="ad"/>
    <w:link w:val="ae"/>
    <w:uiPriority w:val="99"/>
    <w:semiHidden/>
    <w:rsid w:val="00750634"/>
    <w:rPr>
      <w:b/>
      <w:bCs/>
    </w:rPr>
  </w:style>
  <w:style w:type="paragraph" w:styleId="af0">
    <w:name w:val="Balloon Text"/>
    <w:basedOn w:val="a"/>
    <w:link w:val="af1"/>
    <w:uiPriority w:val="99"/>
    <w:semiHidden/>
    <w:unhideWhenUsed/>
    <w:rsid w:val="00750634"/>
    <w:pPr>
      <w:spacing w:after="0" w:line="240" w:lineRule="auto"/>
    </w:pPr>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750634"/>
    <w:rPr>
      <w:rFonts w:asciiTheme="majorHAnsi" w:eastAsiaTheme="majorEastAsia" w:hAnsiTheme="majorHAnsi" w:cstheme="majorBidi"/>
      <w:sz w:val="18"/>
      <w:szCs w:val="18"/>
    </w:rPr>
  </w:style>
  <w:style w:type="character" w:styleId="af2">
    <w:name w:val="Hyperlink"/>
    <w:basedOn w:val="a0"/>
    <w:uiPriority w:val="99"/>
    <w:semiHidden/>
    <w:unhideWhenUsed/>
    <w:rsid w:val="006F76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64875">
      <w:bodyDiv w:val="1"/>
      <w:marLeft w:val="0"/>
      <w:marRight w:val="0"/>
      <w:marTop w:val="0"/>
      <w:marBottom w:val="0"/>
      <w:divBdr>
        <w:top w:val="none" w:sz="0" w:space="0" w:color="auto"/>
        <w:left w:val="none" w:sz="0" w:space="0" w:color="auto"/>
        <w:bottom w:val="none" w:sz="0" w:space="0" w:color="auto"/>
        <w:right w:val="none" w:sz="0" w:space="0" w:color="auto"/>
      </w:divBdr>
    </w:div>
    <w:div w:id="999575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9823">
          <w:marLeft w:val="480"/>
          <w:marRight w:val="0"/>
          <w:marTop w:val="0"/>
          <w:marBottom w:val="0"/>
          <w:divBdr>
            <w:top w:val="none" w:sz="0" w:space="0" w:color="auto"/>
            <w:left w:val="none" w:sz="0" w:space="0" w:color="auto"/>
            <w:bottom w:val="none" w:sz="0" w:space="0" w:color="auto"/>
            <w:right w:val="none" w:sz="0" w:space="0" w:color="auto"/>
          </w:divBdr>
          <w:divsChild>
            <w:div w:id="5508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8</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Fan</dc:creator>
  <cp:keywords/>
  <dc:description/>
  <cp:lastModifiedBy>Windows 使用者</cp:lastModifiedBy>
  <cp:revision>51</cp:revision>
  <dcterms:created xsi:type="dcterms:W3CDTF">2018-11-30T11:42:00Z</dcterms:created>
  <dcterms:modified xsi:type="dcterms:W3CDTF">2019-01-06T15:49:00Z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id="BBZYLKls"/&gt;&lt;style id="http://www.zotero.org/styles/chicago-note-bibliography" locale="en-US"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