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59E" w:rsidRDefault="00F5459E" w:rsidP="00F5459E">
      <w:r>
        <w:t xml:space="preserve">According to </w:t>
      </w:r>
      <w:proofErr w:type="spellStart"/>
      <w:r>
        <w:t>Fitts’s</w:t>
      </w:r>
      <w:proofErr w:type="spellEnd"/>
      <w:r>
        <w:t xml:space="preserve"> Law as the size of a target decreases and the distance increases, the time it takes to reach the target increases. Data collected from the program are displayed below as an overlaid</w:t>
      </w:r>
      <w:r w:rsidR="00B1782C">
        <w:t xml:space="preserve"> series of marker-connected scatter plots. The first </w:t>
      </w:r>
      <w:r w:rsidR="00087007">
        <w:t>chart</w:t>
      </w:r>
      <w:r w:rsidR="00B1782C">
        <w:t xml:space="preserve"> –displayed below- is from a trial conducted shortly after development to test functionality.</w:t>
      </w:r>
      <w:r w:rsidR="007F2013">
        <w:t xml:space="preserve"> It can be seen that </w:t>
      </w:r>
      <w:proofErr w:type="spellStart"/>
      <w:r w:rsidR="007F2013">
        <w:t>Fitts’s</w:t>
      </w:r>
      <w:proofErr w:type="spellEnd"/>
      <w:r w:rsidR="007F2013">
        <w:t xml:space="preserve"> law applies here.</w:t>
      </w:r>
    </w:p>
    <w:p w:rsidR="00B1782C" w:rsidRDefault="00F5459E" w:rsidP="006A74D6">
      <w:pPr>
        <w:keepNext/>
        <w:jc w:val="center"/>
      </w:pPr>
      <w:r>
        <w:rPr>
          <w:noProof/>
        </w:rPr>
        <w:drawing>
          <wp:inline distT="0" distB="0" distL="0" distR="0" wp14:anchorId="25889D10" wp14:editId="04FE2F68">
            <wp:extent cx="6048375" cy="3299601"/>
            <wp:effectExtent l="0" t="0" r="952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782C" w:rsidRDefault="00B1782C" w:rsidP="00B1782C">
      <w:pPr>
        <w:pStyle w:val="Caption"/>
        <w:jc w:val="center"/>
      </w:pPr>
      <w:r w:rsidRPr="00B1782C">
        <w:rPr>
          <w:b/>
        </w:rPr>
        <w:t xml:space="preserve">Figure </w:t>
      </w:r>
      <w:r w:rsidRPr="00B1782C">
        <w:rPr>
          <w:b/>
        </w:rPr>
        <w:fldChar w:fldCharType="begin"/>
      </w:r>
      <w:r w:rsidRPr="00B1782C">
        <w:rPr>
          <w:b/>
        </w:rPr>
        <w:instrText xml:space="preserve"> SEQ Figure \* ARABIC </w:instrText>
      </w:r>
      <w:r w:rsidRPr="00B1782C">
        <w:rPr>
          <w:b/>
        </w:rPr>
        <w:fldChar w:fldCharType="separate"/>
      </w:r>
      <w:r w:rsidR="0054252E">
        <w:rPr>
          <w:b/>
          <w:noProof/>
        </w:rPr>
        <w:t>1</w:t>
      </w:r>
      <w:r w:rsidRPr="00B1782C">
        <w:rPr>
          <w:b/>
        </w:rPr>
        <w:fldChar w:fldCharType="end"/>
      </w:r>
      <w:r w:rsidRPr="00B1782C">
        <w:rPr>
          <w:b/>
        </w:rPr>
        <w:t>:</w:t>
      </w:r>
      <w:r>
        <w:t xml:space="preserve"> Initial Functionality Testing</w:t>
      </w:r>
    </w:p>
    <w:p w:rsidR="003647D1" w:rsidRDefault="003647D1" w:rsidP="003647D1">
      <w:r>
        <w:t>The seventh data point –one of the highest times in the set- stems from a large distance and a small size. Another data point – the thirty-eighth- stems from the same trend. As the distance spikes, the size is very small, or the distance is very large, or both. There is a trend from data points forty to forty-four where this seems to not apply but this</w:t>
      </w:r>
      <w:r>
        <w:t xml:space="preserve"> can be explained as the points are </w:t>
      </w:r>
      <w:r>
        <w:t>in close enough distance for the data to be invalid</w:t>
      </w:r>
      <w:r>
        <w:t>. Another observation is the thirteenth data point where the size is incredibly small but the distance is incredibly small as well yet this data point provides one of the highest reaction times in the sequence.</w:t>
      </w:r>
    </w:p>
    <w:p w:rsidR="003647D1" w:rsidRDefault="003647D1" w:rsidP="003647D1"/>
    <w:p w:rsidR="00087007" w:rsidRDefault="003647D1" w:rsidP="003647D1">
      <w:r>
        <w:t xml:space="preserve">The second </w:t>
      </w:r>
      <w:r w:rsidR="00087007">
        <w:t>chart</w:t>
      </w:r>
      <w:r>
        <w:t xml:space="preserve"> –displayed below- is from a test conducted with a third party in order to ascertain more reliable data to use in this analysis. </w:t>
      </w:r>
      <w:r w:rsidR="00604A33">
        <w:t xml:space="preserve">This data has a much more representative distribution of </w:t>
      </w:r>
      <w:proofErr w:type="spellStart"/>
      <w:r w:rsidR="00604A33">
        <w:t>Fitts’s</w:t>
      </w:r>
      <w:proofErr w:type="spellEnd"/>
      <w:r w:rsidR="00604A33">
        <w:t xml:space="preserve"> law with much more variability to better view the differences in data points. </w:t>
      </w:r>
      <w:r w:rsidR="00E40F3C">
        <w:t xml:space="preserve">The distribution also has many of the proving data points –points where the distance is large and the size is small- that perfectly illustrate </w:t>
      </w:r>
      <w:proofErr w:type="spellStart"/>
      <w:r w:rsidR="00E40F3C">
        <w:t>Fitts’</w:t>
      </w:r>
      <w:r w:rsidR="00655B12">
        <w:t>s</w:t>
      </w:r>
      <w:proofErr w:type="spellEnd"/>
      <w:r w:rsidR="00655B12">
        <w:t xml:space="preserve"> law. This chart is presented below for analysis and evaluation.</w:t>
      </w:r>
    </w:p>
    <w:p w:rsidR="003647D1" w:rsidRDefault="00F5459E" w:rsidP="003647D1">
      <w:pPr>
        <w:keepNext/>
      </w:pPr>
      <w:r>
        <w:rPr>
          <w:noProof/>
        </w:rPr>
        <w:lastRenderedPageBreak/>
        <w:drawing>
          <wp:inline distT="0" distB="0" distL="0" distR="0" wp14:anchorId="10279C3F" wp14:editId="0EA07BFE">
            <wp:extent cx="6053328" cy="3300984"/>
            <wp:effectExtent l="0" t="0" r="508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47D1" w:rsidRPr="003647D1" w:rsidRDefault="003647D1" w:rsidP="00655B12">
      <w:pPr>
        <w:pStyle w:val="Caption"/>
        <w:jc w:val="center"/>
      </w:pPr>
      <w:r w:rsidRPr="003647D1">
        <w:rPr>
          <w:b/>
        </w:rPr>
        <w:t xml:space="preserve">Figure </w:t>
      </w:r>
      <w:r w:rsidRPr="003647D1">
        <w:rPr>
          <w:b/>
        </w:rPr>
        <w:fldChar w:fldCharType="begin"/>
      </w:r>
      <w:r w:rsidRPr="003647D1">
        <w:rPr>
          <w:b/>
        </w:rPr>
        <w:instrText xml:space="preserve"> SEQ Figure \* ARABIC </w:instrText>
      </w:r>
      <w:r w:rsidRPr="003647D1">
        <w:rPr>
          <w:b/>
        </w:rPr>
        <w:fldChar w:fldCharType="separate"/>
      </w:r>
      <w:r w:rsidR="0054252E">
        <w:rPr>
          <w:b/>
          <w:noProof/>
        </w:rPr>
        <w:t>2</w:t>
      </w:r>
      <w:r w:rsidRPr="003647D1">
        <w:rPr>
          <w:b/>
        </w:rPr>
        <w:fldChar w:fldCharType="end"/>
      </w:r>
      <w:r w:rsidRPr="003647D1">
        <w:rPr>
          <w:b/>
        </w:rPr>
        <w:t>:</w:t>
      </w:r>
      <w:r>
        <w:t xml:space="preserve"> Testing With a Third Party</w:t>
      </w:r>
    </w:p>
    <w:sectPr w:rsidR="003647D1" w:rsidRPr="003647D1" w:rsidSect="00655B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83B" w:rsidRDefault="00A1083B" w:rsidP="00F5459E">
      <w:pPr>
        <w:spacing w:after="0" w:line="240" w:lineRule="auto"/>
      </w:pPr>
      <w:r>
        <w:separator/>
      </w:r>
    </w:p>
  </w:endnote>
  <w:endnote w:type="continuationSeparator" w:id="0">
    <w:p w:rsidR="00A1083B" w:rsidRDefault="00A1083B" w:rsidP="00F5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4B" w:rsidRDefault="00FE7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4B" w:rsidRDefault="00FE72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4B" w:rsidRDefault="00FE7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83B" w:rsidRDefault="00A1083B" w:rsidP="00F5459E">
      <w:pPr>
        <w:spacing w:after="0" w:line="240" w:lineRule="auto"/>
      </w:pPr>
      <w:r>
        <w:separator/>
      </w:r>
    </w:p>
  </w:footnote>
  <w:footnote w:type="continuationSeparator" w:id="0">
    <w:p w:rsidR="00A1083B" w:rsidRDefault="00A1083B" w:rsidP="00F54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24B" w:rsidRDefault="00FE7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59E" w:rsidRDefault="00F5459E">
    <w:pPr>
      <w:pStyle w:val="Header"/>
      <w:jc w:val="right"/>
    </w:pPr>
    <w:r>
      <w:t xml:space="preserve">Joshua Forbes | Homework 4: </w:t>
    </w:r>
    <w:proofErr w:type="spellStart"/>
    <w:r>
      <w:t>Fitts’s</w:t>
    </w:r>
    <w:proofErr w:type="spellEnd"/>
    <w:r>
      <w:t xml:space="preserve"> Law | CPSC – 4140 </w:t>
    </w:r>
    <w:r w:rsidR="00655B12">
      <w:t>–</w:t>
    </w:r>
    <w:r>
      <w:t xml:space="preserve"> 003</w:t>
    </w:r>
    <w:r w:rsidR="00655B12">
      <w:t xml:space="preserve"> | Page 2</w:t>
    </w:r>
  </w:p>
  <w:p w:rsidR="00F5459E" w:rsidRDefault="00F545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B12" w:rsidRDefault="00655B12" w:rsidP="00655B12">
    <w:pPr>
      <w:pStyle w:val="Header"/>
      <w:jc w:val="right"/>
    </w:pPr>
    <w:r>
      <w:t xml:space="preserve">Joshua Forbes | Homework 4: </w:t>
    </w:r>
    <w:proofErr w:type="spellStart"/>
    <w:r>
      <w:t>Fitts’s</w:t>
    </w:r>
    <w:proofErr w:type="spellEnd"/>
    <w:r>
      <w:t xml:space="preserve"> Law | CPSC – 4140 – 003 | Page 1</w:t>
    </w:r>
  </w:p>
  <w:p w:rsidR="00655B12" w:rsidRDefault="00655B12">
    <w:pPr>
      <w:pStyle w:val="Header"/>
    </w:pPr>
  </w:p>
  <w:p w:rsidR="000E3428" w:rsidRDefault="000E3428">
    <w:pPr>
      <w:pStyle w:val="Header"/>
    </w:pPr>
    <w:bookmarkStart w:id="0" w:name="_GoBack"/>
    <w:bookmarkEnd w:id="0"/>
  </w:p>
  <w:p w:rsidR="000E3428" w:rsidRPr="00FE724B" w:rsidRDefault="000E3428" w:rsidP="00D95863">
    <w:pPr>
      <w:pStyle w:val="Header"/>
      <w:jc w:val="center"/>
      <w:rPr>
        <w:b/>
        <w:sz w:val="28"/>
      </w:rPr>
    </w:pPr>
    <w:r w:rsidRPr="00FE724B">
      <w:rPr>
        <w:b/>
        <w:sz w:val="28"/>
      </w:rPr>
      <w:t xml:space="preserve">Evaluation of Data Collected Using The </w:t>
    </w:r>
    <w:proofErr w:type="spellStart"/>
    <w:r w:rsidRPr="00FE724B">
      <w:rPr>
        <w:b/>
        <w:sz w:val="28"/>
      </w:rPr>
      <w:t>Fitts’</w:t>
    </w:r>
    <w:r w:rsidR="00D95863" w:rsidRPr="00FE724B">
      <w:rPr>
        <w:b/>
        <w:sz w:val="28"/>
      </w:rPr>
      <w:t>s</w:t>
    </w:r>
    <w:proofErr w:type="spellEnd"/>
    <w:r w:rsidR="00D95863" w:rsidRPr="00FE724B">
      <w:rPr>
        <w:b/>
        <w:sz w:val="28"/>
      </w:rPr>
      <w:t xml:space="preserve"> Law Testing Program</w:t>
    </w:r>
  </w:p>
  <w:p w:rsidR="00FE724B" w:rsidRPr="00D95863" w:rsidRDefault="00FE724B" w:rsidP="00D95863">
    <w:pPr>
      <w:pStyle w:val="Header"/>
      <w:jc w:val="center"/>
      <w:rPr>
        <w:b/>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9E"/>
    <w:rsid w:val="00087007"/>
    <w:rsid w:val="000E3428"/>
    <w:rsid w:val="003647D1"/>
    <w:rsid w:val="0054252E"/>
    <w:rsid w:val="005D6E1A"/>
    <w:rsid w:val="00604A33"/>
    <w:rsid w:val="00655B12"/>
    <w:rsid w:val="006A74D6"/>
    <w:rsid w:val="007F2013"/>
    <w:rsid w:val="00A1083B"/>
    <w:rsid w:val="00B1782C"/>
    <w:rsid w:val="00D95863"/>
    <w:rsid w:val="00E40F3C"/>
    <w:rsid w:val="00F5459E"/>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264C12-7C56-472C-B1D6-D4E0A9D0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59E"/>
  </w:style>
  <w:style w:type="paragraph" w:styleId="Footer">
    <w:name w:val="footer"/>
    <w:basedOn w:val="Normal"/>
    <w:link w:val="FooterChar"/>
    <w:uiPriority w:val="99"/>
    <w:unhideWhenUsed/>
    <w:rsid w:val="00F54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59E"/>
  </w:style>
  <w:style w:type="paragraph" w:styleId="Caption">
    <w:name w:val="caption"/>
    <w:basedOn w:val="Normal"/>
    <w:next w:val="Normal"/>
    <w:uiPriority w:val="35"/>
    <w:unhideWhenUsed/>
    <w:qFormat/>
    <w:rsid w:val="00B178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ua\Desktop\17-03-2017_FittsLawExperiment_Lo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hua\Desktop\17-03-2017_FittsLawExperiment_Log.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Summary</a:t>
            </a:r>
            <a:r>
              <a:rPr lang="en-US" baseline="0"/>
              <a:t> of Size and Distance V. S. Time</a:t>
            </a:r>
            <a:endParaRPr lang="en-US"/>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'17-03-2017_FittsLawExperiment_L'!$B$1</c:f>
              <c:strCache>
                <c:ptCount val="1"/>
                <c:pt idx="0">
                  <c:v>Size (px)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'17-03-2017_FittsLawExperiment_L'!$B$2:$B$51</c:f>
              <c:numCache>
                <c:formatCode>General</c:formatCode>
                <c:ptCount val="50"/>
                <c:pt idx="0">
                  <c:v>127.33227609685601</c:v>
                </c:pt>
                <c:pt idx="1">
                  <c:v>146.35558961793399</c:v>
                </c:pt>
                <c:pt idx="2">
                  <c:v>168.79255020304001</c:v>
                </c:pt>
                <c:pt idx="3">
                  <c:v>226.735146838612</c:v>
                </c:pt>
                <c:pt idx="4">
                  <c:v>86.989938234416996</c:v>
                </c:pt>
                <c:pt idx="5">
                  <c:v>13.717932763038799</c:v>
                </c:pt>
                <c:pt idx="6">
                  <c:v>116.143316923462</c:v>
                </c:pt>
                <c:pt idx="7">
                  <c:v>251.61340567885199</c:v>
                </c:pt>
                <c:pt idx="8">
                  <c:v>218.39741488762701</c:v>
                </c:pt>
                <c:pt idx="9">
                  <c:v>87.111141475043894</c:v>
                </c:pt>
                <c:pt idx="10">
                  <c:v>252.00480740624599</c:v>
                </c:pt>
                <c:pt idx="11">
                  <c:v>119.95630264402701</c:v>
                </c:pt>
                <c:pt idx="12">
                  <c:v>32.678781769883301</c:v>
                </c:pt>
                <c:pt idx="13">
                  <c:v>189.44957663176899</c:v>
                </c:pt>
                <c:pt idx="14">
                  <c:v>248.09949707100401</c:v>
                </c:pt>
                <c:pt idx="15">
                  <c:v>90.986538747040896</c:v>
                </c:pt>
                <c:pt idx="16">
                  <c:v>67.489249162904002</c:v>
                </c:pt>
                <c:pt idx="17">
                  <c:v>105.054264474174</c:v>
                </c:pt>
                <c:pt idx="18">
                  <c:v>127.593596620253</c:v>
                </c:pt>
                <c:pt idx="19">
                  <c:v>157.03723358981199</c:v>
                </c:pt>
                <c:pt idx="20">
                  <c:v>187.400928386077</c:v>
                </c:pt>
                <c:pt idx="21">
                  <c:v>111.289880620273</c:v>
                </c:pt>
                <c:pt idx="22">
                  <c:v>108.990172857283</c:v>
                </c:pt>
                <c:pt idx="23">
                  <c:v>275.80711433154897</c:v>
                </c:pt>
                <c:pt idx="24">
                  <c:v>39.926267388750198</c:v>
                </c:pt>
                <c:pt idx="25">
                  <c:v>99.553324765614207</c:v>
                </c:pt>
                <c:pt idx="26">
                  <c:v>261.03032683566801</c:v>
                </c:pt>
                <c:pt idx="27">
                  <c:v>56.602141139994302</c:v>
                </c:pt>
                <c:pt idx="28">
                  <c:v>281.80789712426298</c:v>
                </c:pt>
                <c:pt idx="29">
                  <c:v>57.349246503649802</c:v>
                </c:pt>
                <c:pt idx="30">
                  <c:v>22.094792727707699</c:v>
                </c:pt>
                <c:pt idx="31">
                  <c:v>240.14944261401101</c:v>
                </c:pt>
                <c:pt idx="32">
                  <c:v>219.873468257642</c:v>
                </c:pt>
                <c:pt idx="33">
                  <c:v>274.217615088321</c:v>
                </c:pt>
                <c:pt idx="34">
                  <c:v>166.800078298383</c:v>
                </c:pt>
                <c:pt idx="35">
                  <c:v>223.564438563067</c:v>
                </c:pt>
                <c:pt idx="36">
                  <c:v>270.10736778332802</c:v>
                </c:pt>
                <c:pt idx="37">
                  <c:v>19.8915305056676</c:v>
                </c:pt>
                <c:pt idx="38">
                  <c:v>134.650727182861</c:v>
                </c:pt>
                <c:pt idx="39">
                  <c:v>277.71341070225299</c:v>
                </c:pt>
                <c:pt idx="40">
                  <c:v>157.934626396548</c:v>
                </c:pt>
                <c:pt idx="41">
                  <c:v>148.76190806380501</c:v>
                </c:pt>
                <c:pt idx="42">
                  <c:v>182.59595355174801</c:v>
                </c:pt>
                <c:pt idx="43">
                  <c:v>139.02787846042199</c:v>
                </c:pt>
                <c:pt idx="44">
                  <c:v>43.071253260736498</c:v>
                </c:pt>
                <c:pt idx="45">
                  <c:v>20.1051297480779</c:v>
                </c:pt>
                <c:pt idx="46">
                  <c:v>251.967050569035</c:v>
                </c:pt>
                <c:pt idx="47">
                  <c:v>144.624017393504</c:v>
                </c:pt>
                <c:pt idx="48">
                  <c:v>277.91380242519801</c:v>
                </c:pt>
                <c:pt idx="49">
                  <c:v>242.77970345045799</c:v>
                </c:pt>
              </c:numCache>
            </c:numRef>
          </c:yVal>
          <c:smooth val="0"/>
        </c:ser>
        <c:ser>
          <c:idx val="1"/>
          <c:order val="1"/>
          <c:tx>
            <c:strRef>
              <c:f>'17-03-2017_FittsLawExperiment_L'!$C$1</c:f>
              <c:strCache>
                <c:ptCount val="1"/>
                <c:pt idx="0">
                  <c:v>Distance (px)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'17-03-2017_FittsLawExperiment_L'!$C$2:$C$51</c:f>
              <c:numCache>
                <c:formatCode>General</c:formatCode>
                <c:ptCount val="50"/>
                <c:pt idx="0">
                  <c:v>478.47550418990801</c:v>
                </c:pt>
                <c:pt idx="1">
                  <c:v>598.756928569563</c:v>
                </c:pt>
                <c:pt idx="2">
                  <c:v>163.307841702524</c:v>
                </c:pt>
                <c:pt idx="3">
                  <c:v>482.35224709571298</c:v>
                </c:pt>
                <c:pt idx="4">
                  <c:v>460.00816160567803</c:v>
                </c:pt>
                <c:pt idx="5">
                  <c:v>412.56574636203601</c:v>
                </c:pt>
                <c:pt idx="6">
                  <c:v>738.59897953657298</c:v>
                </c:pt>
                <c:pt idx="7">
                  <c:v>292.35385083136498</c:v>
                </c:pt>
                <c:pt idx="8">
                  <c:v>662.21307862102003</c:v>
                </c:pt>
                <c:pt idx="9">
                  <c:v>451.86075552727499</c:v>
                </c:pt>
                <c:pt idx="10">
                  <c:v>303.34939749961097</c:v>
                </c:pt>
                <c:pt idx="11">
                  <c:v>624.755743525973</c:v>
                </c:pt>
                <c:pt idx="12">
                  <c:v>13.3876845273742</c:v>
                </c:pt>
                <c:pt idx="13">
                  <c:v>586.50844791732197</c:v>
                </c:pt>
                <c:pt idx="14">
                  <c:v>628.30438223233205</c:v>
                </c:pt>
                <c:pt idx="15">
                  <c:v>499.46487260952802</c:v>
                </c:pt>
                <c:pt idx="16">
                  <c:v>220.979816194178</c:v>
                </c:pt>
                <c:pt idx="17">
                  <c:v>583.95036978317796</c:v>
                </c:pt>
                <c:pt idx="18">
                  <c:v>467.57369303934701</c:v>
                </c:pt>
                <c:pt idx="19">
                  <c:v>179.475391691683</c:v>
                </c:pt>
                <c:pt idx="20">
                  <c:v>521.47497357305303</c:v>
                </c:pt>
                <c:pt idx="21">
                  <c:v>516.16464473561996</c:v>
                </c:pt>
                <c:pt idx="22">
                  <c:v>188.223568118836</c:v>
                </c:pt>
                <c:pt idx="23">
                  <c:v>361.02084132616</c:v>
                </c:pt>
                <c:pt idx="24">
                  <c:v>495.16283629556801</c:v>
                </c:pt>
                <c:pt idx="25">
                  <c:v>467.21856306589098</c:v>
                </c:pt>
                <c:pt idx="26">
                  <c:v>579.10515533580303</c:v>
                </c:pt>
                <c:pt idx="27">
                  <c:v>363.47420126577401</c:v>
                </c:pt>
                <c:pt idx="28">
                  <c:v>362.62031739590299</c:v>
                </c:pt>
                <c:pt idx="29">
                  <c:v>574.46101584077701</c:v>
                </c:pt>
                <c:pt idx="30">
                  <c:v>352.430176501613</c:v>
                </c:pt>
                <c:pt idx="31">
                  <c:v>503.21284207934002</c:v>
                </c:pt>
                <c:pt idx="32">
                  <c:v>327.534851516907</c:v>
                </c:pt>
                <c:pt idx="33">
                  <c:v>441.68676069631198</c:v>
                </c:pt>
                <c:pt idx="34">
                  <c:v>443.612643061575</c:v>
                </c:pt>
                <c:pt idx="35">
                  <c:v>337.29775789493999</c:v>
                </c:pt>
                <c:pt idx="36">
                  <c:v>429.17549805292799</c:v>
                </c:pt>
                <c:pt idx="37">
                  <c:v>647.82945523673197</c:v>
                </c:pt>
                <c:pt idx="38">
                  <c:v>575.62346705145603</c:v>
                </c:pt>
                <c:pt idx="39">
                  <c:v>454.32568813491702</c:v>
                </c:pt>
                <c:pt idx="40">
                  <c:v>582.87710238652699</c:v>
                </c:pt>
                <c:pt idx="41">
                  <c:v>284.16341806349101</c:v>
                </c:pt>
                <c:pt idx="42">
                  <c:v>534.42532680247803</c:v>
                </c:pt>
                <c:pt idx="43">
                  <c:v>161.90184929329899</c:v>
                </c:pt>
                <c:pt idx="44">
                  <c:v>598.16967243931799</c:v>
                </c:pt>
                <c:pt idx="45">
                  <c:v>272.870250542995</c:v>
                </c:pt>
                <c:pt idx="46">
                  <c:v>472.99943719091402</c:v>
                </c:pt>
                <c:pt idx="47">
                  <c:v>314.58809965491798</c:v>
                </c:pt>
                <c:pt idx="48">
                  <c:v>330.641550678925</c:v>
                </c:pt>
                <c:pt idx="49">
                  <c:v>572.02253722686498</c:v>
                </c:pt>
              </c:numCache>
            </c:numRef>
          </c:yVal>
          <c:smooth val="0"/>
        </c:ser>
        <c:ser>
          <c:idx val="2"/>
          <c:order val="2"/>
          <c:tx>
            <c:strRef>
              <c:f>'17-03-2017_FittsLawExperiment_L'!$D$1</c:f>
              <c:strCache>
                <c:ptCount val="1"/>
                <c:pt idx="0">
                  <c:v>Time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'17-03-2017_FittsLawExperiment_L'!$D$2:$D$51</c:f>
              <c:numCache>
                <c:formatCode>General</c:formatCode>
                <c:ptCount val="50"/>
                <c:pt idx="0">
                  <c:v>647</c:v>
                </c:pt>
                <c:pt idx="1">
                  <c:v>614</c:v>
                </c:pt>
                <c:pt idx="2">
                  <c:v>927</c:v>
                </c:pt>
                <c:pt idx="3">
                  <c:v>663</c:v>
                </c:pt>
                <c:pt idx="4">
                  <c:v>694</c:v>
                </c:pt>
                <c:pt idx="5">
                  <c:v>1537</c:v>
                </c:pt>
                <c:pt idx="6">
                  <c:v>1255</c:v>
                </c:pt>
                <c:pt idx="7">
                  <c:v>679</c:v>
                </c:pt>
                <c:pt idx="8">
                  <c:v>591</c:v>
                </c:pt>
                <c:pt idx="9">
                  <c:v>815</c:v>
                </c:pt>
                <c:pt idx="10">
                  <c:v>479</c:v>
                </c:pt>
                <c:pt idx="11">
                  <c:v>975</c:v>
                </c:pt>
                <c:pt idx="12">
                  <c:v>1367</c:v>
                </c:pt>
                <c:pt idx="13">
                  <c:v>1271</c:v>
                </c:pt>
                <c:pt idx="14">
                  <c:v>735</c:v>
                </c:pt>
                <c:pt idx="15">
                  <c:v>647</c:v>
                </c:pt>
                <c:pt idx="16">
                  <c:v>743</c:v>
                </c:pt>
                <c:pt idx="17">
                  <c:v>872</c:v>
                </c:pt>
                <c:pt idx="18">
                  <c:v>511</c:v>
                </c:pt>
                <c:pt idx="19">
                  <c:v>1216</c:v>
                </c:pt>
                <c:pt idx="20">
                  <c:v>1031</c:v>
                </c:pt>
                <c:pt idx="21">
                  <c:v>856</c:v>
                </c:pt>
                <c:pt idx="22">
                  <c:v>831</c:v>
                </c:pt>
                <c:pt idx="23">
                  <c:v>503</c:v>
                </c:pt>
                <c:pt idx="24">
                  <c:v>919</c:v>
                </c:pt>
                <c:pt idx="25">
                  <c:v>631</c:v>
                </c:pt>
                <c:pt idx="26">
                  <c:v>871</c:v>
                </c:pt>
                <c:pt idx="27">
                  <c:v>1111</c:v>
                </c:pt>
                <c:pt idx="28">
                  <c:v>551</c:v>
                </c:pt>
                <c:pt idx="29">
                  <c:v>775</c:v>
                </c:pt>
                <c:pt idx="30">
                  <c:v>1175</c:v>
                </c:pt>
                <c:pt idx="31">
                  <c:v>647</c:v>
                </c:pt>
                <c:pt idx="32">
                  <c:v>695</c:v>
                </c:pt>
                <c:pt idx="33">
                  <c:v>567</c:v>
                </c:pt>
                <c:pt idx="34">
                  <c:v>591</c:v>
                </c:pt>
                <c:pt idx="35">
                  <c:v>511</c:v>
                </c:pt>
                <c:pt idx="36">
                  <c:v>504</c:v>
                </c:pt>
                <c:pt idx="37">
                  <c:v>1575</c:v>
                </c:pt>
                <c:pt idx="38">
                  <c:v>615</c:v>
                </c:pt>
                <c:pt idx="39">
                  <c:v>655</c:v>
                </c:pt>
                <c:pt idx="40">
                  <c:v>831</c:v>
                </c:pt>
                <c:pt idx="41">
                  <c:v>751</c:v>
                </c:pt>
                <c:pt idx="42">
                  <c:v>663</c:v>
                </c:pt>
                <c:pt idx="43">
                  <c:v>639</c:v>
                </c:pt>
                <c:pt idx="44">
                  <c:v>831</c:v>
                </c:pt>
                <c:pt idx="45">
                  <c:v>1183</c:v>
                </c:pt>
                <c:pt idx="46">
                  <c:v>655</c:v>
                </c:pt>
                <c:pt idx="47">
                  <c:v>607</c:v>
                </c:pt>
                <c:pt idx="48">
                  <c:v>447</c:v>
                </c:pt>
                <c:pt idx="49">
                  <c:v>631</c:v>
                </c:pt>
              </c:numCache>
            </c:numRef>
          </c:yVal>
          <c:smooth val="0"/>
        </c:ser>
        <c:dLbls>
          <c:showLegendKey val="0"/>
          <c:showVal val="0"/>
          <c:showCatName val="0"/>
          <c:showSerName val="0"/>
          <c:showPercent val="0"/>
          <c:showBubbleSize val="0"/>
        </c:dLbls>
        <c:axId val="343448648"/>
        <c:axId val="343447864"/>
      </c:scatterChart>
      <c:valAx>
        <c:axId val="343448648"/>
        <c:scaling>
          <c:orientation val="minMax"/>
          <c:max val="5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47864"/>
        <c:crosses val="autoZero"/>
        <c:crossBetween val="midCat"/>
      </c:valAx>
      <c:valAx>
        <c:axId val="34344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48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Summary of Size and Distance V. 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'17-03-2017_FittsLawExperiment_L'!$B$1</c:f>
              <c:strCache>
                <c:ptCount val="1"/>
                <c:pt idx="0">
                  <c:v>Size (px)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'17-03-2017_FittsLawExperiment_L'!$B$2:$B$51</c:f>
              <c:numCache>
                <c:formatCode>General</c:formatCode>
                <c:ptCount val="50"/>
                <c:pt idx="0">
                  <c:v>127.33227609685601</c:v>
                </c:pt>
                <c:pt idx="1">
                  <c:v>146.35558961793399</c:v>
                </c:pt>
                <c:pt idx="2">
                  <c:v>168.79255020304001</c:v>
                </c:pt>
                <c:pt idx="3">
                  <c:v>226.735146838612</c:v>
                </c:pt>
                <c:pt idx="4">
                  <c:v>86.989938234416996</c:v>
                </c:pt>
                <c:pt idx="5">
                  <c:v>13.717932763038799</c:v>
                </c:pt>
                <c:pt idx="6">
                  <c:v>116.143316923462</c:v>
                </c:pt>
                <c:pt idx="7">
                  <c:v>251.61340567885199</c:v>
                </c:pt>
                <c:pt idx="8">
                  <c:v>218.39741488762701</c:v>
                </c:pt>
                <c:pt idx="9">
                  <c:v>87.111141475043894</c:v>
                </c:pt>
                <c:pt idx="10">
                  <c:v>252.00480740624599</c:v>
                </c:pt>
                <c:pt idx="11">
                  <c:v>119.95630264402701</c:v>
                </c:pt>
                <c:pt idx="12">
                  <c:v>32.678781769883301</c:v>
                </c:pt>
                <c:pt idx="13">
                  <c:v>189.44957663176899</c:v>
                </c:pt>
                <c:pt idx="14">
                  <c:v>248.09949707100401</c:v>
                </c:pt>
                <c:pt idx="15">
                  <c:v>90.986538747040896</c:v>
                </c:pt>
                <c:pt idx="16">
                  <c:v>67.489249162904002</c:v>
                </c:pt>
                <c:pt idx="17">
                  <c:v>105.054264474174</c:v>
                </c:pt>
                <c:pt idx="18">
                  <c:v>127.593596620253</c:v>
                </c:pt>
                <c:pt idx="19">
                  <c:v>157.03723358981199</c:v>
                </c:pt>
                <c:pt idx="20">
                  <c:v>187.400928386077</c:v>
                </c:pt>
                <c:pt idx="21">
                  <c:v>111.289880620273</c:v>
                </c:pt>
                <c:pt idx="22">
                  <c:v>108.990172857283</c:v>
                </c:pt>
                <c:pt idx="23">
                  <c:v>275.80711433154897</c:v>
                </c:pt>
                <c:pt idx="24">
                  <c:v>39.926267388750198</c:v>
                </c:pt>
                <c:pt idx="25">
                  <c:v>99.553324765614207</c:v>
                </c:pt>
                <c:pt idx="26">
                  <c:v>261.03032683566801</c:v>
                </c:pt>
                <c:pt idx="27">
                  <c:v>56.602141139994302</c:v>
                </c:pt>
                <c:pt idx="28">
                  <c:v>281.80789712426298</c:v>
                </c:pt>
                <c:pt idx="29">
                  <c:v>57.349246503649802</c:v>
                </c:pt>
                <c:pt idx="30">
                  <c:v>22.094792727707699</c:v>
                </c:pt>
                <c:pt idx="31">
                  <c:v>240.14944261401101</c:v>
                </c:pt>
                <c:pt idx="32">
                  <c:v>219.873468257642</c:v>
                </c:pt>
                <c:pt idx="33">
                  <c:v>274.217615088321</c:v>
                </c:pt>
                <c:pt idx="34">
                  <c:v>166.800078298383</c:v>
                </c:pt>
                <c:pt idx="35">
                  <c:v>223.564438563067</c:v>
                </c:pt>
                <c:pt idx="36">
                  <c:v>270.10736778332802</c:v>
                </c:pt>
                <c:pt idx="37">
                  <c:v>19.8915305056676</c:v>
                </c:pt>
                <c:pt idx="38">
                  <c:v>134.650727182861</c:v>
                </c:pt>
                <c:pt idx="39">
                  <c:v>277.71341070225299</c:v>
                </c:pt>
                <c:pt idx="40">
                  <c:v>157.934626396548</c:v>
                </c:pt>
                <c:pt idx="41">
                  <c:v>148.76190806380501</c:v>
                </c:pt>
                <c:pt idx="42">
                  <c:v>182.59595355174801</c:v>
                </c:pt>
                <c:pt idx="43">
                  <c:v>139.02787846042199</c:v>
                </c:pt>
                <c:pt idx="44">
                  <c:v>43.071253260736498</c:v>
                </c:pt>
                <c:pt idx="45">
                  <c:v>20.1051297480779</c:v>
                </c:pt>
                <c:pt idx="46">
                  <c:v>251.967050569035</c:v>
                </c:pt>
                <c:pt idx="47">
                  <c:v>144.624017393504</c:v>
                </c:pt>
                <c:pt idx="48">
                  <c:v>277.91380242519801</c:v>
                </c:pt>
                <c:pt idx="49">
                  <c:v>242.77970345045799</c:v>
                </c:pt>
              </c:numCache>
            </c:numRef>
          </c:yVal>
          <c:smooth val="0"/>
        </c:ser>
        <c:ser>
          <c:idx val="1"/>
          <c:order val="1"/>
          <c:tx>
            <c:strRef>
              <c:f>'17-03-2017_FittsLawExperiment_L'!$C$1</c:f>
              <c:strCache>
                <c:ptCount val="1"/>
                <c:pt idx="0">
                  <c:v>Distance (px)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'17-03-2017_FittsLawExperiment_L'!$C$2:$C$51</c:f>
              <c:numCache>
                <c:formatCode>General</c:formatCode>
                <c:ptCount val="50"/>
                <c:pt idx="0">
                  <c:v>478.47550418990801</c:v>
                </c:pt>
                <c:pt idx="1">
                  <c:v>598.756928569563</c:v>
                </c:pt>
                <c:pt idx="2">
                  <c:v>163.307841702524</c:v>
                </c:pt>
                <c:pt idx="3">
                  <c:v>482.35224709571298</c:v>
                </c:pt>
                <c:pt idx="4">
                  <c:v>460.00816160567803</c:v>
                </c:pt>
                <c:pt idx="5">
                  <c:v>412.56574636203601</c:v>
                </c:pt>
                <c:pt idx="6">
                  <c:v>738.59897953657298</c:v>
                </c:pt>
                <c:pt idx="7">
                  <c:v>292.35385083136498</c:v>
                </c:pt>
                <c:pt idx="8">
                  <c:v>662.21307862102003</c:v>
                </c:pt>
                <c:pt idx="9">
                  <c:v>451.86075552727499</c:v>
                </c:pt>
                <c:pt idx="10">
                  <c:v>303.34939749961097</c:v>
                </c:pt>
                <c:pt idx="11">
                  <c:v>624.755743525973</c:v>
                </c:pt>
                <c:pt idx="12">
                  <c:v>13.3876845273742</c:v>
                </c:pt>
                <c:pt idx="13">
                  <c:v>586.50844791732197</c:v>
                </c:pt>
                <c:pt idx="14">
                  <c:v>628.30438223233205</c:v>
                </c:pt>
                <c:pt idx="15">
                  <c:v>499.46487260952802</c:v>
                </c:pt>
                <c:pt idx="16">
                  <c:v>220.979816194178</c:v>
                </c:pt>
                <c:pt idx="17">
                  <c:v>583.95036978317796</c:v>
                </c:pt>
                <c:pt idx="18">
                  <c:v>467.57369303934701</c:v>
                </c:pt>
                <c:pt idx="19">
                  <c:v>179.475391691683</c:v>
                </c:pt>
                <c:pt idx="20">
                  <c:v>521.47497357305303</c:v>
                </c:pt>
                <c:pt idx="21">
                  <c:v>516.16464473561996</c:v>
                </c:pt>
                <c:pt idx="22">
                  <c:v>188.223568118836</c:v>
                </c:pt>
                <c:pt idx="23">
                  <c:v>361.02084132616</c:v>
                </c:pt>
                <c:pt idx="24">
                  <c:v>495.16283629556801</c:v>
                </c:pt>
                <c:pt idx="25">
                  <c:v>467.21856306589098</c:v>
                </c:pt>
                <c:pt idx="26">
                  <c:v>579.10515533580303</c:v>
                </c:pt>
                <c:pt idx="27">
                  <c:v>363.47420126577401</c:v>
                </c:pt>
                <c:pt idx="28">
                  <c:v>362.62031739590299</c:v>
                </c:pt>
                <c:pt idx="29">
                  <c:v>574.46101584077701</c:v>
                </c:pt>
                <c:pt idx="30">
                  <c:v>352.430176501613</c:v>
                </c:pt>
                <c:pt idx="31">
                  <c:v>503.21284207934002</c:v>
                </c:pt>
                <c:pt idx="32">
                  <c:v>327.534851516907</c:v>
                </c:pt>
                <c:pt idx="33">
                  <c:v>441.68676069631198</c:v>
                </c:pt>
                <c:pt idx="34">
                  <c:v>443.612643061575</c:v>
                </c:pt>
                <c:pt idx="35">
                  <c:v>337.29775789493999</c:v>
                </c:pt>
                <c:pt idx="36">
                  <c:v>429.17549805292799</c:v>
                </c:pt>
                <c:pt idx="37">
                  <c:v>647.82945523673197</c:v>
                </c:pt>
                <c:pt idx="38">
                  <c:v>575.62346705145603</c:v>
                </c:pt>
                <c:pt idx="39">
                  <c:v>454.32568813491702</c:v>
                </c:pt>
                <c:pt idx="40">
                  <c:v>582.87710238652699</c:v>
                </c:pt>
                <c:pt idx="41">
                  <c:v>284.16341806349101</c:v>
                </c:pt>
                <c:pt idx="42">
                  <c:v>534.42532680247803</c:v>
                </c:pt>
                <c:pt idx="43">
                  <c:v>161.90184929329899</c:v>
                </c:pt>
                <c:pt idx="44">
                  <c:v>598.16967243931799</c:v>
                </c:pt>
                <c:pt idx="45">
                  <c:v>272.870250542995</c:v>
                </c:pt>
                <c:pt idx="46">
                  <c:v>472.99943719091402</c:v>
                </c:pt>
                <c:pt idx="47">
                  <c:v>314.58809965491798</c:v>
                </c:pt>
                <c:pt idx="48">
                  <c:v>330.641550678925</c:v>
                </c:pt>
                <c:pt idx="49">
                  <c:v>572.02253722686498</c:v>
                </c:pt>
              </c:numCache>
            </c:numRef>
          </c:yVal>
          <c:smooth val="0"/>
        </c:ser>
        <c:ser>
          <c:idx val="2"/>
          <c:order val="2"/>
          <c:tx>
            <c:strRef>
              <c:f>'17-03-2017_FittsLawExperiment_L'!$D$1</c:f>
              <c:strCache>
                <c:ptCount val="1"/>
                <c:pt idx="0">
                  <c:v>Time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'17-03-2017_FittsLawExperiment_L'!$A$2:$A$51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'17-03-2017_FittsLawExperiment_L'!$D$2:$D$51</c:f>
              <c:numCache>
                <c:formatCode>General</c:formatCode>
                <c:ptCount val="50"/>
                <c:pt idx="0">
                  <c:v>647</c:v>
                </c:pt>
                <c:pt idx="1">
                  <c:v>614</c:v>
                </c:pt>
                <c:pt idx="2">
                  <c:v>927</c:v>
                </c:pt>
                <c:pt idx="3">
                  <c:v>663</c:v>
                </c:pt>
                <c:pt idx="4">
                  <c:v>694</c:v>
                </c:pt>
                <c:pt idx="5">
                  <c:v>1537</c:v>
                </c:pt>
                <c:pt idx="6">
                  <c:v>1255</c:v>
                </c:pt>
                <c:pt idx="7">
                  <c:v>679</c:v>
                </c:pt>
                <c:pt idx="8">
                  <c:v>591</c:v>
                </c:pt>
                <c:pt idx="9">
                  <c:v>815</c:v>
                </c:pt>
                <c:pt idx="10">
                  <c:v>479</c:v>
                </c:pt>
                <c:pt idx="11">
                  <c:v>975</c:v>
                </c:pt>
                <c:pt idx="12">
                  <c:v>1367</c:v>
                </c:pt>
                <c:pt idx="13">
                  <c:v>1271</c:v>
                </c:pt>
                <c:pt idx="14">
                  <c:v>735</c:v>
                </c:pt>
                <c:pt idx="15">
                  <c:v>647</c:v>
                </c:pt>
                <c:pt idx="16">
                  <c:v>743</c:v>
                </c:pt>
                <c:pt idx="17">
                  <c:v>872</c:v>
                </c:pt>
                <c:pt idx="18">
                  <c:v>511</c:v>
                </c:pt>
                <c:pt idx="19">
                  <c:v>1216</c:v>
                </c:pt>
                <c:pt idx="20">
                  <c:v>1031</c:v>
                </c:pt>
                <c:pt idx="21">
                  <c:v>856</c:v>
                </c:pt>
                <c:pt idx="22">
                  <c:v>831</c:v>
                </c:pt>
                <c:pt idx="23">
                  <c:v>503</c:v>
                </c:pt>
                <c:pt idx="24">
                  <c:v>919</c:v>
                </c:pt>
                <c:pt idx="25">
                  <c:v>631</c:v>
                </c:pt>
                <c:pt idx="26">
                  <c:v>871</c:v>
                </c:pt>
                <c:pt idx="27">
                  <c:v>1111</c:v>
                </c:pt>
                <c:pt idx="28">
                  <c:v>551</c:v>
                </c:pt>
                <c:pt idx="29">
                  <c:v>775</c:v>
                </c:pt>
                <c:pt idx="30">
                  <c:v>1175</c:v>
                </c:pt>
                <c:pt idx="31">
                  <c:v>647</c:v>
                </c:pt>
                <c:pt idx="32">
                  <c:v>695</c:v>
                </c:pt>
                <c:pt idx="33">
                  <c:v>567</c:v>
                </c:pt>
                <c:pt idx="34">
                  <c:v>591</c:v>
                </c:pt>
                <c:pt idx="35">
                  <c:v>511</c:v>
                </c:pt>
                <c:pt idx="36">
                  <c:v>504</c:v>
                </c:pt>
                <c:pt idx="37">
                  <c:v>1575</c:v>
                </c:pt>
                <c:pt idx="38">
                  <c:v>615</c:v>
                </c:pt>
                <c:pt idx="39">
                  <c:v>655</c:v>
                </c:pt>
                <c:pt idx="40">
                  <c:v>831</c:v>
                </c:pt>
                <c:pt idx="41">
                  <c:v>751</c:v>
                </c:pt>
                <c:pt idx="42">
                  <c:v>663</c:v>
                </c:pt>
                <c:pt idx="43">
                  <c:v>639</c:v>
                </c:pt>
                <c:pt idx="44">
                  <c:v>831</c:v>
                </c:pt>
                <c:pt idx="45">
                  <c:v>1183</c:v>
                </c:pt>
                <c:pt idx="46">
                  <c:v>655</c:v>
                </c:pt>
                <c:pt idx="47">
                  <c:v>607</c:v>
                </c:pt>
                <c:pt idx="48">
                  <c:v>447</c:v>
                </c:pt>
                <c:pt idx="49">
                  <c:v>631</c:v>
                </c:pt>
              </c:numCache>
            </c:numRef>
          </c:yVal>
          <c:smooth val="0"/>
        </c:ser>
        <c:dLbls>
          <c:showLegendKey val="0"/>
          <c:showVal val="0"/>
          <c:showCatName val="0"/>
          <c:showSerName val="0"/>
          <c:showPercent val="0"/>
          <c:showBubbleSize val="0"/>
        </c:dLbls>
        <c:axId val="343446296"/>
        <c:axId val="343447472"/>
      </c:scatterChart>
      <c:valAx>
        <c:axId val="343446296"/>
        <c:scaling>
          <c:orientation val="minMax"/>
          <c:max val="5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47472"/>
        <c:crosses val="autoZero"/>
        <c:crossBetween val="midCat"/>
      </c:valAx>
      <c:valAx>
        <c:axId val="34344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46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Forbes</dc:creator>
  <cp:keywords/>
  <dc:description/>
  <cp:lastModifiedBy>Joshua Forbes</cp:lastModifiedBy>
  <cp:revision>13</cp:revision>
  <cp:lastPrinted>2017-03-17T21:48:00Z</cp:lastPrinted>
  <dcterms:created xsi:type="dcterms:W3CDTF">2017-03-17T21:09:00Z</dcterms:created>
  <dcterms:modified xsi:type="dcterms:W3CDTF">2017-03-17T21:48:00Z</dcterms:modified>
</cp:coreProperties>
</file>