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B966" w14:textId="798DC03E" w:rsidR="00AC493F" w:rsidRPr="00512595" w:rsidRDefault="00AC493F" w:rsidP="00FE2181">
      <w:pPr>
        <w:jc w:val="right"/>
        <w:rPr>
          <w:sz w:val="20"/>
          <w:szCs w:val="20"/>
        </w:rPr>
      </w:pPr>
      <w:r w:rsidRPr="00512595">
        <w:rPr>
          <w:sz w:val="20"/>
          <w:szCs w:val="20"/>
          <w:highlight w:val="yellow"/>
        </w:rPr>
        <w:t>#L001E8#</w:t>
      </w:r>
    </w:p>
    <w:p w14:paraId="66144A68" w14:textId="77777777" w:rsidR="00AC493F" w:rsidRPr="00512595" w:rsidRDefault="00AC493F" w:rsidP="00393D45">
      <w:pPr>
        <w:rPr>
          <w:sz w:val="20"/>
          <w:szCs w:val="20"/>
        </w:rPr>
      </w:pPr>
    </w:p>
    <w:p w14:paraId="33775525" w14:textId="77777777" w:rsidR="00AC493F" w:rsidRPr="00512595" w:rsidRDefault="00AC493F" w:rsidP="00393D45">
      <w:pPr>
        <w:pStyle w:val="NoSpacing"/>
        <w:rPr>
          <w:rFonts w:asciiTheme="majorHAnsi" w:hAnsiTheme="majorHAnsi" w:cstheme="majorHAnsi"/>
          <w:w w:val="105"/>
          <w:sz w:val="20"/>
          <w:szCs w:val="20"/>
          <w:highlight w:val="yellow"/>
        </w:rPr>
      </w:pPr>
      <w:r w:rsidRPr="00512595">
        <w:rPr>
          <w:rFonts w:asciiTheme="majorHAnsi" w:hAnsiTheme="majorHAnsi" w:cstheme="majorHAnsi"/>
          <w:w w:val="105"/>
          <w:sz w:val="20"/>
          <w:szCs w:val="20"/>
          <w:highlight w:val="yellow"/>
        </w:rPr>
        <w:t>#M558#</w:t>
      </w:r>
    </w:p>
    <w:p w14:paraId="040A2C5C" w14:textId="77777777" w:rsidR="00AC493F" w:rsidRPr="00512595" w:rsidRDefault="00AC493F" w:rsidP="00393D45">
      <w:pPr>
        <w:pStyle w:val="NoSpacing"/>
        <w:rPr>
          <w:rFonts w:asciiTheme="majorHAnsi" w:hAnsiTheme="majorHAnsi" w:cstheme="majorHAnsi"/>
          <w:w w:val="105"/>
          <w:sz w:val="20"/>
          <w:szCs w:val="20"/>
          <w:highlight w:val="yellow"/>
        </w:rPr>
      </w:pPr>
      <w:r w:rsidRPr="00512595">
        <w:rPr>
          <w:rFonts w:asciiTheme="majorHAnsi" w:hAnsiTheme="majorHAnsi" w:cstheme="majorHAnsi"/>
          <w:w w:val="105"/>
          <w:sz w:val="20"/>
          <w:szCs w:val="20"/>
          <w:highlight w:val="yellow"/>
        </w:rPr>
        <w:t>#M559#</w:t>
      </w:r>
    </w:p>
    <w:p w14:paraId="15547694" w14:textId="77777777" w:rsidR="00AC493F" w:rsidRPr="00512595" w:rsidRDefault="00AC493F" w:rsidP="00393D45">
      <w:pPr>
        <w:pStyle w:val="NoSpacing"/>
        <w:rPr>
          <w:rFonts w:asciiTheme="majorHAnsi" w:hAnsiTheme="majorHAnsi" w:cstheme="majorHAnsi"/>
          <w:w w:val="105"/>
          <w:sz w:val="20"/>
          <w:szCs w:val="20"/>
          <w:highlight w:val="yellow"/>
        </w:rPr>
      </w:pPr>
      <w:r w:rsidRPr="00512595">
        <w:rPr>
          <w:rFonts w:asciiTheme="majorHAnsi" w:hAnsiTheme="majorHAnsi" w:cstheme="majorHAnsi"/>
          <w:w w:val="105"/>
          <w:sz w:val="20"/>
          <w:szCs w:val="20"/>
          <w:highlight w:val="yellow"/>
        </w:rPr>
        <w:t>#M560#</w:t>
      </w:r>
    </w:p>
    <w:p w14:paraId="6455C53C" w14:textId="77777777" w:rsidR="00AC493F" w:rsidRPr="00512595" w:rsidRDefault="00AC493F" w:rsidP="00393D45">
      <w:pPr>
        <w:pStyle w:val="NoSpacing"/>
        <w:rPr>
          <w:rFonts w:asciiTheme="majorHAnsi" w:hAnsiTheme="majorHAnsi" w:cstheme="majorHAnsi"/>
          <w:w w:val="105"/>
          <w:sz w:val="20"/>
          <w:szCs w:val="20"/>
          <w:highlight w:val="yellow"/>
        </w:rPr>
      </w:pPr>
      <w:r w:rsidRPr="00512595">
        <w:rPr>
          <w:rFonts w:asciiTheme="majorHAnsi" w:hAnsiTheme="majorHAnsi" w:cstheme="majorHAnsi"/>
          <w:w w:val="105"/>
          <w:sz w:val="20"/>
          <w:szCs w:val="20"/>
          <w:highlight w:val="yellow"/>
        </w:rPr>
        <w:t>#M561#</w:t>
      </w:r>
    </w:p>
    <w:p w14:paraId="497C74D9" w14:textId="77777777" w:rsidR="00AC493F" w:rsidRPr="00512595" w:rsidRDefault="00AC493F" w:rsidP="00393D45">
      <w:pPr>
        <w:pStyle w:val="NoSpacing"/>
        <w:rPr>
          <w:rFonts w:asciiTheme="majorHAnsi" w:hAnsiTheme="majorHAnsi" w:cstheme="majorHAnsi"/>
          <w:w w:val="105"/>
          <w:sz w:val="20"/>
          <w:szCs w:val="20"/>
          <w:highlight w:val="yellow"/>
        </w:rPr>
      </w:pPr>
      <w:r w:rsidRPr="00512595">
        <w:rPr>
          <w:rFonts w:asciiTheme="majorHAnsi" w:hAnsiTheme="majorHAnsi" w:cstheme="majorHAnsi"/>
          <w:w w:val="105"/>
          <w:sz w:val="20"/>
          <w:szCs w:val="20"/>
          <w:highlight w:val="yellow"/>
        </w:rPr>
        <w:t>#M562#</w:t>
      </w:r>
    </w:p>
    <w:p w14:paraId="469B91CE" w14:textId="77777777" w:rsidR="00AC493F" w:rsidRPr="00512595" w:rsidRDefault="00AC493F" w:rsidP="00393D45">
      <w:pPr>
        <w:pStyle w:val="NoSpacing"/>
        <w:rPr>
          <w:rFonts w:asciiTheme="majorHAnsi" w:hAnsiTheme="majorHAnsi" w:cstheme="majorHAnsi"/>
          <w:w w:val="105"/>
          <w:sz w:val="20"/>
          <w:szCs w:val="20"/>
        </w:rPr>
      </w:pPr>
      <w:proofErr w:type="gramStart"/>
      <w:r w:rsidRPr="00512595">
        <w:rPr>
          <w:rFonts w:asciiTheme="majorHAnsi" w:hAnsiTheme="majorHAnsi" w:cstheme="majorHAnsi"/>
          <w:w w:val="105"/>
          <w:sz w:val="20"/>
          <w:szCs w:val="20"/>
          <w:highlight w:val="yellow"/>
        </w:rPr>
        <w:t>#M563#, #</w:t>
      </w:r>
      <w:proofErr w:type="gramEnd"/>
      <w:r w:rsidRPr="00512595">
        <w:rPr>
          <w:rFonts w:asciiTheme="majorHAnsi" w:hAnsiTheme="majorHAnsi" w:cstheme="majorHAnsi"/>
          <w:w w:val="105"/>
          <w:sz w:val="20"/>
          <w:szCs w:val="20"/>
          <w:highlight w:val="yellow"/>
        </w:rPr>
        <w:t>M564# #M565# #M566#</w:t>
      </w:r>
    </w:p>
    <w:p w14:paraId="59357808" w14:textId="77777777" w:rsidR="00AC493F" w:rsidRPr="00512595" w:rsidRDefault="00AC493F" w:rsidP="00393D45">
      <w:pPr>
        <w:rPr>
          <w:sz w:val="20"/>
          <w:szCs w:val="20"/>
        </w:rPr>
      </w:pPr>
    </w:p>
    <w:p w14:paraId="6BA12C6D" w14:textId="77777777" w:rsidR="00BA433F" w:rsidRPr="00512595" w:rsidRDefault="00BA433F" w:rsidP="00393D45">
      <w:pPr>
        <w:rPr>
          <w:sz w:val="20"/>
          <w:szCs w:val="20"/>
        </w:rPr>
      </w:pPr>
    </w:p>
    <w:p w14:paraId="1ED880EB" w14:textId="77777777" w:rsidR="00BA433F" w:rsidRPr="00512595" w:rsidRDefault="00BA433F" w:rsidP="00393D45">
      <w:pPr>
        <w:rPr>
          <w:sz w:val="20"/>
          <w:szCs w:val="20"/>
        </w:rPr>
      </w:pPr>
    </w:p>
    <w:p w14:paraId="2ABECB1D" w14:textId="77777777" w:rsidR="00BA433F" w:rsidRPr="00512595" w:rsidRDefault="00BA433F" w:rsidP="00393D45">
      <w:pPr>
        <w:rPr>
          <w:sz w:val="20"/>
          <w:szCs w:val="20"/>
        </w:rPr>
      </w:pPr>
    </w:p>
    <w:p w14:paraId="473B40F2" w14:textId="03A19A9E" w:rsidR="00393D45" w:rsidRPr="00512595" w:rsidRDefault="00393D45" w:rsidP="00393D45">
      <w:pPr>
        <w:rPr>
          <w:rFonts w:cstheme="minorHAnsi"/>
          <w:sz w:val="20"/>
          <w:szCs w:val="20"/>
        </w:rPr>
      </w:pPr>
      <w:r w:rsidRPr="00512595">
        <w:rPr>
          <w:rFonts w:cstheme="minorHAnsi"/>
          <w:sz w:val="20"/>
          <w:szCs w:val="20"/>
        </w:rPr>
        <w:t xml:space="preserve">ATTENTION TO ANY DEBTOR IN BANKRUPTCY OR WHO HAS RECEIVED A DISCHARGE IN BANKRUPTCY: This communication is being sent for compliance and/or informational purposes only and is not an attempt to collect a debt or impose personal liability on the recipient except as permitted by law. Please be advised that this communication constitutes neither a demand for payment nor a notice of personal liability to any recipient hereof who has received a discharge of such debt in accordance with applicable bankruptcy laws or who is subject to the automatic stay of Section 362 of the U.S. Bankruptcy Code. </w:t>
      </w:r>
      <w:r w:rsidRPr="00512595">
        <w:rPr>
          <w:rFonts w:cstheme="minorHAnsi"/>
          <w:sz w:val="20"/>
          <w:szCs w:val="20"/>
          <w:highlight w:val="darkGray"/>
        </w:rPr>
        <w:t>&lt;</w:t>
      </w:r>
      <w:proofErr w:type="spellStart"/>
      <w:r w:rsidRPr="00512595">
        <w:rPr>
          <w:rFonts w:cstheme="minorHAnsi"/>
          <w:sz w:val="20"/>
          <w:szCs w:val="20"/>
          <w:highlight w:val="darkGray"/>
        </w:rPr>
        <w:t>CompanyLongName</w:t>
      </w:r>
      <w:proofErr w:type="spellEnd"/>
      <w:r w:rsidRPr="00512595">
        <w:rPr>
          <w:rFonts w:cstheme="minorHAnsi"/>
          <w:sz w:val="20"/>
          <w:szCs w:val="20"/>
          <w:highlight w:val="darkGray"/>
        </w:rPr>
        <w:t>&gt;</w:t>
      </w:r>
      <w:r w:rsidRPr="00512595">
        <w:rPr>
          <w:rFonts w:cstheme="minorHAnsi"/>
          <w:sz w:val="20"/>
          <w:szCs w:val="20"/>
        </w:rPr>
        <w:t xml:space="preserve"> retains its rights under its security instrument, including the right to foreclose its </w:t>
      </w:r>
      <w:proofErr w:type="gramStart"/>
      <w:r w:rsidRPr="00512595">
        <w:rPr>
          <w:rFonts w:cstheme="minorHAnsi"/>
          <w:sz w:val="20"/>
          <w:szCs w:val="20"/>
        </w:rPr>
        <w:t>lien</w:t>
      </w:r>
      <w:proofErr w:type="gramEnd"/>
      <w:r w:rsidRPr="00512595">
        <w:rPr>
          <w:rFonts w:cstheme="minorHAnsi"/>
          <w:sz w:val="20"/>
          <w:szCs w:val="20"/>
        </w:rPr>
        <w:t xml:space="preserve"> and to send ordinary </w:t>
      </w:r>
      <w:proofErr w:type="gramStart"/>
      <w:r w:rsidRPr="00512595">
        <w:rPr>
          <w:rFonts w:cstheme="minorHAnsi"/>
          <w:sz w:val="20"/>
          <w:szCs w:val="20"/>
        </w:rPr>
        <w:t>course</w:t>
      </w:r>
      <w:proofErr w:type="gramEnd"/>
      <w:r w:rsidRPr="00512595">
        <w:rPr>
          <w:rFonts w:cstheme="minorHAnsi"/>
          <w:sz w:val="20"/>
          <w:szCs w:val="20"/>
        </w:rPr>
        <w:t xml:space="preserve"> of business communications pursuant to 11 USC 524(j).</w:t>
      </w:r>
    </w:p>
    <w:p w14:paraId="0056B9B4" w14:textId="77777777" w:rsidR="00393D45" w:rsidRPr="00512595" w:rsidRDefault="00393D45" w:rsidP="00393D45">
      <w:pPr>
        <w:rPr>
          <w:rFonts w:cstheme="minorHAnsi"/>
          <w:sz w:val="20"/>
          <w:szCs w:val="20"/>
        </w:rPr>
      </w:pPr>
    </w:p>
    <w:p w14:paraId="21223DCF" w14:textId="77777777" w:rsidR="00393D45" w:rsidRPr="00512595" w:rsidRDefault="00393D45" w:rsidP="00393D45">
      <w:pPr>
        <w:pStyle w:val="NoSpacing"/>
        <w:jc w:val="center"/>
        <w:rPr>
          <w:rFonts w:asciiTheme="majorHAnsi" w:hAnsiTheme="majorHAnsi" w:cstheme="majorHAnsi"/>
          <w:i/>
          <w:w w:val="105"/>
          <w:sz w:val="20"/>
          <w:szCs w:val="20"/>
        </w:rPr>
      </w:pPr>
      <w:r w:rsidRPr="00512595">
        <w:rPr>
          <w:rFonts w:asciiTheme="majorHAnsi" w:hAnsiTheme="majorHAnsi" w:cstheme="majorHAnsi"/>
          <w:w w:val="105"/>
          <w:sz w:val="20"/>
          <w:szCs w:val="20"/>
        </w:rPr>
        <w:t>For homeowners who require any translation assistance or Language</w:t>
      </w:r>
      <w:r w:rsidRPr="00512595">
        <w:rPr>
          <w:rFonts w:asciiTheme="majorHAnsi" w:hAnsiTheme="majorHAnsi" w:cstheme="majorHAnsi"/>
          <w:spacing w:val="1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</w:rPr>
        <w:t>Access</w:t>
      </w:r>
      <w:r w:rsidRPr="00512595">
        <w:rPr>
          <w:rFonts w:asciiTheme="majorHAnsi" w:hAnsiTheme="majorHAnsi" w:cstheme="majorHAnsi"/>
          <w:spacing w:val="7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</w:rPr>
        <w:t>Services,</w:t>
      </w:r>
      <w:r w:rsidRPr="00512595">
        <w:rPr>
          <w:rFonts w:asciiTheme="majorHAnsi" w:hAnsiTheme="majorHAnsi" w:cstheme="majorHAnsi"/>
          <w:spacing w:val="24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</w:rPr>
        <w:t>please</w:t>
      </w:r>
      <w:r w:rsidRPr="00512595">
        <w:rPr>
          <w:rFonts w:asciiTheme="majorHAnsi" w:hAnsiTheme="majorHAnsi" w:cstheme="majorHAnsi"/>
          <w:spacing w:val="13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</w:rPr>
        <w:t>contact</w:t>
      </w:r>
      <w:r w:rsidRPr="00512595">
        <w:rPr>
          <w:rFonts w:asciiTheme="majorHAnsi" w:hAnsiTheme="majorHAnsi" w:cstheme="majorHAnsi"/>
          <w:spacing w:val="28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</w:rPr>
        <w:t>us</w:t>
      </w:r>
      <w:r w:rsidRPr="00512595">
        <w:rPr>
          <w:rFonts w:asciiTheme="majorHAnsi" w:hAnsiTheme="majorHAnsi" w:cstheme="majorHAnsi"/>
          <w:spacing w:val="19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</w:rPr>
        <w:t>at</w:t>
      </w:r>
      <w:r w:rsidRPr="00512595">
        <w:rPr>
          <w:rFonts w:asciiTheme="majorHAnsi" w:hAnsiTheme="majorHAnsi" w:cstheme="majorHAnsi"/>
          <w:spacing w:val="9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  <w:highlight w:val="darkGray"/>
        </w:rPr>
        <w:t>&lt;CSPhoneNumber&gt;</w:t>
      </w:r>
      <w:r w:rsidRPr="00512595">
        <w:rPr>
          <w:rFonts w:asciiTheme="majorHAnsi" w:hAnsiTheme="majorHAnsi" w:cstheme="majorHAnsi"/>
          <w:color w:val="313131"/>
          <w:sz w:val="20"/>
          <w:szCs w:val="20"/>
        </w:rPr>
        <w:t>.</w:t>
      </w:r>
      <w:r w:rsidRPr="00512595">
        <w:rPr>
          <w:rFonts w:asciiTheme="majorHAnsi" w:hAnsiTheme="majorHAnsi" w:cstheme="majorHAnsi"/>
          <w:color w:val="313131"/>
          <w:spacing w:val="29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</w:rPr>
        <w:t>A</w:t>
      </w:r>
      <w:r w:rsidRPr="00512595">
        <w:rPr>
          <w:rFonts w:asciiTheme="majorHAnsi" w:hAnsiTheme="majorHAnsi" w:cstheme="majorHAnsi"/>
          <w:spacing w:val="51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</w:rPr>
        <w:t>translation</w:t>
      </w:r>
      <w:r w:rsidRPr="00512595">
        <w:rPr>
          <w:rFonts w:asciiTheme="majorHAnsi" w:hAnsiTheme="majorHAnsi" w:cstheme="majorHAnsi"/>
          <w:spacing w:val="20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sz w:val="20"/>
          <w:szCs w:val="20"/>
        </w:rPr>
        <w:t xml:space="preserve">of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this</w:t>
      </w:r>
      <w:r w:rsidRPr="00512595">
        <w:rPr>
          <w:rFonts w:asciiTheme="majorHAnsi" w:hAnsiTheme="majorHAnsi" w:cstheme="majorHAnsi"/>
          <w:spacing w:val="-12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letter</w:t>
      </w:r>
      <w:r w:rsidRPr="00512595">
        <w:rPr>
          <w:rFonts w:asciiTheme="majorHAnsi" w:hAnsiTheme="majorHAnsi" w:cstheme="majorHAnsi"/>
          <w:spacing w:val="-6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into</w:t>
      </w:r>
      <w:r w:rsidRPr="00512595">
        <w:rPr>
          <w:rFonts w:asciiTheme="majorHAnsi" w:hAnsiTheme="majorHAnsi" w:cstheme="majorHAnsi"/>
          <w:spacing w:val="-10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a</w:t>
      </w:r>
      <w:r w:rsidRPr="00512595">
        <w:rPr>
          <w:rFonts w:asciiTheme="majorHAnsi" w:hAnsiTheme="majorHAnsi" w:cstheme="majorHAnsi"/>
          <w:spacing w:val="2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language</w:t>
      </w:r>
      <w:r w:rsidRPr="00512595">
        <w:rPr>
          <w:rFonts w:asciiTheme="majorHAnsi" w:hAnsiTheme="majorHAnsi" w:cstheme="majorHAnsi"/>
          <w:spacing w:val="6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other</w:t>
      </w:r>
      <w:r w:rsidRPr="00512595">
        <w:rPr>
          <w:rFonts w:asciiTheme="majorHAnsi" w:hAnsiTheme="majorHAnsi" w:cstheme="majorHAnsi"/>
          <w:spacing w:val="-6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than</w:t>
      </w:r>
      <w:r w:rsidRPr="00512595">
        <w:rPr>
          <w:rFonts w:asciiTheme="majorHAnsi" w:hAnsiTheme="majorHAnsi" w:cstheme="majorHAnsi"/>
          <w:spacing w:val="-6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English</w:t>
      </w:r>
      <w:r w:rsidRPr="00512595">
        <w:rPr>
          <w:rFonts w:asciiTheme="majorHAnsi" w:hAnsiTheme="majorHAnsi" w:cstheme="majorHAnsi"/>
          <w:spacing w:val="-17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may</w:t>
      </w:r>
      <w:r w:rsidRPr="00512595">
        <w:rPr>
          <w:rFonts w:asciiTheme="majorHAnsi" w:hAnsiTheme="majorHAnsi" w:cstheme="majorHAnsi"/>
          <w:spacing w:val="-3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be</w:t>
      </w:r>
      <w:r w:rsidRPr="00512595">
        <w:rPr>
          <w:rFonts w:asciiTheme="majorHAnsi" w:hAnsiTheme="majorHAnsi" w:cstheme="majorHAnsi"/>
          <w:spacing w:val="-10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obtained</w:t>
      </w:r>
      <w:r w:rsidRPr="00512595">
        <w:rPr>
          <w:rFonts w:asciiTheme="majorHAnsi" w:hAnsiTheme="majorHAnsi" w:cstheme="majorHAnsi"/>
          <w:color w:val="313131"/>
          <w:w w:val="105"/>
          <w:sz w:val="20"/>
          <w:szCs w:val="20"/>
        </w:rPr>
        <w:t xml:space="preserve">. 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Si</w:t>
      </w:r>
      <w:r w:rsidRPr="00512595">
        <w:rPr>
          <w:rFonts w:asciiTheme="majorHAnsi" w:hAnsiTheme="majorHAnsi" w:cstheme="majorHAnsi"/>
          <w:i/>
          <w:spacing w:val="-18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necesita</w:t>
      </w:r>
      <w:proofErr w:type="spellEnd"/>
      <w:r w:rsidRPr="00512595">
        <w:rPr>
          <w:rFonts w:asciiTheme="majorHAnsi" w:hAnsiTheme="majorHAnsi" w:cstheme="majorHAnsi"/>
          <w:i/>
          <w:spacing w:val="-11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asistencia</w:t>
      </w:r>
      <w:proofErr w:type="spellEnd"/>
      <w:r w:rsidRPr="00512595">
        <w:rPr>
          <w:rFonts w:asciiTheme="majorHAnsi" w:hAnsiTheme="majorHAnsi" w:cstheme="majorHAnsi"/>
          <w:i/>
          <w:spacing w:val="-1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con</w:t>
      </w:r>
      <w:r w:rsidRPr="00512595">
        <w:rPr>
          <w:rFonts w:asciiTheme="majorHAnsi" w:hAnsiTheme="majorHAnsi" w:cstheme="majorHAnsi"/>
          <w:i/>
          <w:spacing w:val="-26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la</w:t>
      </w:r>
      <w:r w:rsidRPr="00512595">
        <w:rPr>
          <w:rFonts w:asciiTheme="majorHAnsi" w:hAnsiTheme="majorHAnsi" w:cstheme="majorHAnsi"/>
          <w:i/>
          <w:spacing w:val="-7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traduccion</w:t>
      </w:r>
      <w:proofErr w:type="spellEnd"/>
      <w:r w:rsidRPr="00512595">
        <w:rPr>
          <w:rFonts w:asciiTheme="majorHAnsi" w:hAnsiTheme="majorHAnsi" w:cstheme="majorHAnsi"/>
          <w:i/>
          <w:spacing w:val="3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w w:val="105"/>
          <w:sz w:val="20"/>
          <w:szCs w:val="20"/>
        </w:rPr>
        <w:t>o</w:t>
      </w:r>
      <w:r w:rsidRPr="00512595">
        <w:rPr>
          <w:rFonts w:asciiTheme="majorHAnsi" w:hAnsiTheme="majorHAnsi" w:cstheme="majorHAnsi"/>
          <w:spacing w:val="-35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servicios</w:t>
      </w:r>
      <w:proofErr w:type="spellEnd"/>
      <w:r w:rsidRPr="00512595">
        <w:rPr>
          <w:rFonts w:asciiTheme="majorHAnsi" w:hAnsiTheme="majorHAnsi" w:cstheme="majorHAnsi"/>
          <w:i/>
          <w:spacing w:val="3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de</w:t>
      </w:r>
      <w:r w:rsidRPr="00512595">
        <w:rPr>
          <w:rFonts w:asciiTheme="majorHAnsi" w:hAnsiTheme="majorHAnsi" w:cstheme="majorHAnsi"/>
          <w:i/>
          <w:spacing w:val="-1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acceso</w:t>
      </w:r>
      <w:proofErr w:type="spellEnd"/>
      <w:r w:rsidRPr="00512595">
        <w:rPr>
          <w:rFonts w:asciiTheme="majorHAnsi" w:hAnsiTheme="majorHAnsi" w:cstheme="majorHAnsi"/>
          <w:i/>
          <w:spacing w:val="-12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al</w:t>
      </w:r>
      <w:r w:rsidRPr="00512595">
        <w:rPr>
          <w:rFonts w:asciiTheme="majorHAnsi" w:hAnsiTheme="majorHAnsi" w:cstheme="majorHAnsi"/>
          <w:i/>
          <w:spacing w:val="-142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idioma</w:t>
      </w:r>
      <w:proofErr w:type="spellEnd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,</w:t>
      </w:r>
      <w:r w:rsidRPr="00512595">
        <w:rPr>
          <w:rFonts w:asciiTheme="majorHAnsi" w:hAnsiTheme="majorHAnsi" w:cstheme="majorHAnsi"/>
          <w:i/>
          <w:spacing w:val="21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llamenos</w:t>
      </w:r>
      <w:proofErr w:type="spellEnd"/>
      <w:r w:rsidRPr="00512595">
        <w:rPr>
          <w:rFonts w:asciiTheme="majorHAnsi" w:hAnsiTheme="majorHAnsi" w:cstheme="majorHAnsi"/>
          <w:i/>
          <w:spacing w:val="-8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al</w:t>
      </w:r>
      <w:r w:rsidRPr="00512595">
        <w:rPr>
          <w:rFonts w:asciiTheme="majorHAnsi" w:hAnsiTheme="majorHAnsi" w:cstheme="majorHAnsi"/>
          <w:i/>
          <w:spacing w:val="-12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  <w:highlight w:val="darkGray"/>
        </w:rPr>
        <w:t>&lt;CSPhoneNumber&gt;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.</w:t>
      </w:r>
    </w:p>
    <w:p w14:paraId="496240F5" w14:textId="69B53F51" w:rsidR="00393D45" w:rsidRPr="00512595" w:rsidRDefault="00393D45" w:rsidP="00393D45">
      <w:pPr>
        <w:pStyle w:val="NoSpacing"/>
        <w:jc w:val="center"/>
        <w:rPr>
          <w:rFonts w:asciiTheme="majorHAnsi" w:hAnsiTheme="majorHAnsi" w:cstheme="majorHAnsi"/>
          <w:i/>
          <w:w w:val="105"/>
          <w:sz w:val="20"/>
          <w:szCs w:val="20"/>
        </w:rPr>
      </w:pP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Se</w:t>
      </w:r>
      <w:r w:rsidRPr="00512595">
        <w:rPr>
          <w:rFonts w:asciiTheme="majorHAnsi" w:hAnsiTheme="majorHAnsi" w:cstheme="majorHAnsi"/>
          <w:i/>
          <w:spacing w:val="-11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puede</w:t>
      </w:r>
      <w:proofErr w:type="spellEnd"/>
      <w:r w:rsidRPr="00512595">
        <w:rPr>
          <w:rFonts w:asciiTheme="majorHAnsi" w:hAnsiTheme="majorHAnsi" w:cstheme="majorHAnsi"/>
          <w:i/>
          <w:spacing w:val="-7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obtener</w:t>
      </w:r>
      <w:proofErr w:type="spellEnd"/>
      <w:r w:rsidRPr="00512595">
        <w:rPr>
          <w:rFonts w:asciiTheme="majorHAnsi" w:hAnsiTheme="majorHAnsi" w:cstheme="majorHAnsi"/>
          <w:i/>
          <w:spacing w:val="-4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una</w:t>
      </w:r>
      <w:proofErr w:type="spellEnd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traduccion</w:t>
      </w:r>
      <w:proofErr w:type="spellEnd"/>
      <w:r w:rsidRPr="00512595">
        <w:rPr>
          <w:rFonts w:asciiTheme="majorHAnsi" w:hAnsiTheme="majorHAnsi" w:cstheme="majorHAnsi"/>
          <w:i/>
          <w:spacing w:val="3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de</w:t>
      </w:r>
      <w:r w:rsidRPr="00512595">
        <w:rPr>
          <w:rFonts w:asciiTheme="majorHAnsi" w:hAnsiTheme="majorHAnsi" w:cstheme="majorHAnsi"/>
          <w:i/>
          <w:spacing w:val="-13"/>
          <w:w w:val="105"/>
          <w:sz w:val="20"/>
          <w:szCs w:val="20"/>
        </w:rPr>
        <w:t xml:space="preserve"> </w:t>
      </w:r>
      <w:proofErr w:type="spellStart"/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esta</w:t>
      </w:r>
      <w:proofErr w:type="spellEnd"/>
      <w:r w:rsidRPr="00512595">
        <w:rPr>
          <w:rFonts w:asciiTheme="majorHAnsi" w:hAnsiTheme="majorHAnsi" w:cstheme="majorHAnsi"/>
          <w:i/>
          <w:spacing w:val="-19"/>
          <w:w w:val="105"/>
          <w:sz w:val="20"/>
          <w:szCs w:val="20"/>
        </w:rPr>
        <w:t xml:space="preserve"> </w:t>
      </w:r>
      <w:r w:rsidRPr="00512595">
        <w:rPr>
          <w:rFonts w:asciiTheme="majorHAnsi" w:hAnsiTheme="majorHAnsi" w:cstheme="majorHAnsi"/>
          <w:i/>
          <w:w w:val="105"/>
          <w:sz w:val="20"/>
          <w:szCs w:val="20"/>
        </w:rPr>
        <w:t>carta.</w:t>
      </w:r>
    </w:p>
    <w:p w14:paraId="7AB80948" w14:textId="77777777" w:rsidR="00393D45" w:rsidRPr="00512595" w:rsidRDefault="00393D45" w:rsidP="00393D45">
      <w:pPr>
        <w:pStyle w:val="NoSpacing"/>
        <w:jc w:val="center"/>
        <w:rPr>
          <w:rFonts w:asciiTheme="majorHAnsi" w:hAnsiTheme="majorHAnsi" w:cstheme="majorHAnsi"/>
          <w:i/>
          <w:w w:val="105"/>
          <w:sz w:val="20"/>
          <w:szCs w:val="20"/>
        </w:rPr>
      </w:pPr>
    </w:p>
    <w:p w14:paraId="6BB98456" w14:textId="77777777" w:rsidR="00393D45" w:rsidRPr="00512595" w:rsidRDefault="00393D45" w:rsidP="00393D45">
      <w:pPr>
        <w:pStyle w:val="NoSpacing"/>
        <w:jc w:val="center"/>
        <w:rPr>
          <w:rFonts w:asciiTheme="majorHAnsi" w:hAnsiTheme="majorHAnsi" w:cstheme="majorHAnsi"/>
          <w:sz w:val="20"/>
          <w:szCs w:val="20"/>
        </w:rPr>
      </w:pPr>
    </w:p>
    <w:p w14:paraId="53C37A54" w14:textId="6B2F260C" w:rsidR="00393D45" w:rsidRPr="00512595" w:rsidRDefault="00393D45" w:rsidP="00393D45">
      <w:pPr>
        <w:rPr>
          <w:rFonts w:asciiTheme="majorHAnsi" w:hAnsiTheme="majorHAnsi" w:cstheme="majorHAnsi"/>
          <w:sz w:val="20"/>
          <w:szCs w:val="20"/>
        </w:rPr>
      </w:pPr>
      <w:r w:rsidRPr="00512595">
        <w:rPr>
          <w:rFonts w:asciiTheme="majorHAnsi" w:hAnsiTheme="majorHAnsi" w:cstheme="majorHAnsi"/>
          <w:sz w:val="20"/>
          <w:szCs w:val="20"/>
        </w:rPr>
        <w:t xml:space="preserve">RE: Loan No.         </w:t>
      </w:r>
      <w:r w:rsidRPr="00512595">
        <w:rPr>
          <w:rFonts w:asciiTheme="majorHAnsi" w:hAnsiTheme="majorHAnsi" w:cstheme="majorHAnsi"/>
          <w:sz w:val="20"/>
          <w:szCs w:val="20"/>
          <w:highlight w:val="yellow"/>
        </w:rPr>
        <w:t>#M594#</w:t>
      </w:r>
    </w:p>
    <w:p w14:paraId="41A78C70" w14:textId="77777777" w:rsidR="00393D45" w:rsidRPr="00512595" w:rsidRDefault="00393D45" w:rsidP="00393D45">
      <w:pPr>
        <w:rPr>
          <w:sz w:val="20"/>
          <w:szCs w:val="20"/>
        </w:rPr>
      </w:pPr>
    </w:p>
    <w:p w14:paraId="6CD4F09E" w14:textId="27039176" w:rsidR="00AC493F" w:rsidRPr="00512595" w:rsidRDefault="00AC493F" w:rsidP="00393D45">
      <w:pPr>
        <w:rPr>
          <w:sz w:val="20"/>
          <w:szCs w:val="20"/>
        </w:rPr>
      </w:pPr>
      <w:r w:rsidRPr="00512595">
        <w:rPr>
          <w:sz w:val="20"/>
          <w:szCs w:val="20"/>
        </w:rPr>
        <w:t>Dear Mortgagor(s):</w:t>
      </w:r>
    </w:p>
    <w:p w14:paraId="0AB39041" w14:textId="3EA7BA25" w:rsidR="001E05C9" w:rsidRPr="00512595" w:rsidRDefault="001E05C9" w:rsidP="00A60EA3">
      <w:pPr>
        <w:rPr>
          <w:rFonts w:ascii="Calibri" w:eastAsia="Times New Roman" w:hAnsi="Calibri" w:cs="Calibri"/>
          <w:color w:val="000000"/>
          <w:sz w:val="20"/>
          <w:szCs w:val="20"/>
        </w:rPr>
      </w:pPr>
      <w:r w:rsidRPr="00512595">
        <w:rPr>
          <w:sz w:val="20"/>
          <w:szCs w:val="20"/>
        </w:rPr>
        <w:t xml:space="preserve">As your mortgage servicer at </w:t>
      </w:r>
      <w:r w:rsidR="00A60EA3" w:rsidRPr="005A3AB3">
        <w:rPr>
          <w:rFonts w:ascii="Calibri" w:eastAsia="Times New Roman" w:hAnsi="Calibri" w:cs="Calibri"/>
          <w:color w:val="000000"/>
          <w:sz w:val="20"/>
          <w:szCs w:val="20"/>
          <w:highlight w:val="darkGray"/>
        </w:rPr>
        <w:t>&lt;</w:t>
      </w:r>
      <w:proofErr w:type="spellStart"/>
      <w:r w:rsidR="00A60EA3" w:rsidRPr="005A3AB3">
        <w:rPr>
          <w:rFonts w:ascii="Calibri" w:eastAsia="Times New Roman" w:hAnsi="Calibri" w:cs="Calibri"/>
          <w:color w:val="000000"/>
          <w:sz w:val="20"/>
          <w:szCs w:val="20"/>
          <w:highlight w:val="darkGray"/>
        </w:rPr>
        <w:t>CompanyLongName</w:t>
      </w:r>
      <w:proofErr w:type="spellEnd"/>
      <w:r w:rsidR="00A60EA3" w:rsidRPr="005A3AB3">
        <w:rPr>
          <w:rFonts w:ascii="Calibri" w:eastAsia="Times New Roman" w:hAnsi="Calibri" w:cs="Calibri"/>
          <w:color w:val="000000"/>
          <w:sz w:val="20"/>
          <w:szCs w:val="20"/>
          <w:highlight w:val="darkGray"/>
        </w:rPr>
        <w:t>&gt;</w:t>
      </w:r>
      <w:r w:rsidR="00A60EA3" w:rsidRPr="00512595">
        <w:rPr>
          <w:sz w:val="20"/>
          <w:szCs w:val="20"/>
        </w:rPr>
        <w:t xml:space="preserve"> </w:t>
      </w:r>
      <w:r w:rsidR="00A60EA3" w:rsidRPr="00512595">
        <w:rPr>
          <w:sz w:val="20"/>
          <w:szCs w:val="20"/>
          <w:highlight w:val="darkGray"/>
        </w:rPr>
        <w:t>&lt;</w:t>
      </w:r>
      <w:proofErr w:type="spellStart"/>
      <w:r w:rsidR="00A60EA3" w:rsidRPr="00512595">
        <w:rPr>
          <w:sz w:val="20"/>
          <w:szCs w:val="20"/>
          <w:highlight w:val="darkGray"/>
        </w:rPr>
        <w:t>CoShortNameParen</w:t>
      </w:r>
      <w:proofErr w:type="spellEnd"/>
      <w:r w:rsidR="00A60EA3" w:rsidRPr="00512595">
        <w:rPr>
          <w:sz w:val="20"/>
          <w:szCs w:val="20"/>
          <w:highlight w:val="darkGray"/>
        </w:rPr>
        <w:t>&gt;</w:t>
      </w:r>
      <w:r w:rsidRPr="00512595">
        <w:rPr>
          <w:sz w:val="20"/>
          <w:szCs w:val="20"/>
        </w:rPr>
        <w:t xml:space="preserve">, we are writing to inform you that we received notice of your recent bankruptcy filing. As a result of the filing, we are no longer able to automatically deduct your mortgage payments through automated clearing house (“ACH”) from your bank account. </w:t>
      </w:r>
    </w:p>
    <w:p w14:paraId="19648FF8" w14:textId="77777777" w:rsidR="00C30586" w:rsidRDefault="00C30586" w:rsidP="00393D45">
      <w:pPr>
        <w:rPr>
          <w:sz w:val="20"/>
          <w:szCs w:val="20"/>
        </w:rPr>
      </w:pPr>
    </w:p>
    <w:p w14:paraId="25B1CCB4" w14:textId="0E3B70D7" w:rsidR="001E05C9" w:rsidRPr="00512595" w:rsidRDefault="001E05C9" w:rsidP="00393D45">
      <w:pPr>
        <w:rPr>
          <w:sz w:val="20"/>
          <w:szCs w:val="20"/>
        </w:rPr>
      </w:pPr>
      <w:r w:rsidRPr="00512595">
        <w:rPr>
          <w:sz w:val="20"/>
          <w:szCs w:val="20"/>
        </w:rPr>
        <w:lastRenderedPageBreak/>
        <w:t>Therefore, your ACH has been cancelled. If you desire to make future payments, you will need to send future payments via one of the following methods:</w:t>
      </w:r>
    </w:p>
    <w:p w14:paraId="3106ECFC" w14:textId="486EC923" w:rsidR="001E05C9" w:rsidRPr="00C30586" w:rsidRDefault="001E05C9" w:rsidP="00C3058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0586">
        <w:rPr>
          <w:sz w:val="20"/>
          <w:szCs w:val="20"/>
        </w:rPr>
        <w:t xml:space="preserve">To make payments by phone with an agent, call our Customer Service Department at </w:t>
      </w:r>
      <w:r w:rsidR="00393D45" w:rsidRPr="00C30586">
        <w:rPr>
          <w:rFonts w:eastAsia="Times New Roman"/>
          <w:color w:val="000000"/>
          <w:sz w:val="20"/>
          <w:szCs w:val="20"/>
          <w:highlight w:val="darkGray"/>
        </w:rPr>
        <w:t>&lt;CSPhoneNumber&gt;</w:t>
      </w:r>
      <w:r w:rsidRPr="00C30586">
        <w:rPr>
          <w:sz w:val="20"/>
          <w:szCs w:val="20"/>
        </w:rPr>
        <w:t>.</w:t>
      </w:r>
    </w:p>
    <w:p w14:paraId="6CF6C3AB" w14:textId="77777777" w:rsidR="00512595" w:rsidRDefault="00512595" w:rsidP="00393D45">
      <w:pPr>
        <w:rPr>
          <w:sz w:val="20"/>
          <w:szCs w:val="20"/>
        </w:rPr>
      </w:pPr>
    </w:p>
    <w:p w14:paraId="091E875D" w14:textId="77777777" w:rsidR="00512595" w:rsidRDefault="00512595" w:rsidP="00393D45">
      <w:pPr>
        <w:rPr>
          <w:sz w:val="20"/>
          <w:szCs w:val="20"/>
        </w:rPr>
      </w:pPr>
    </w:p>
    <w:p w14:paraId="71BE3FFC" w14:textId="00D8681B" w:rsidR="001E05C9" w:rsidRPr="00C30586" w:rsidRDefault="001E05C9" w:rsidP="00C3058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C30586">
        <w:rPr>
          <w:sz w:val="20"/>
          <w:szCs w:val="20"/>
        </w:rPr>
        <w:t>Mail payments to the address below. Please make sure to write your loan number on your check.</w:t>
      </w:r>
    </w:p>
    <w:p w14:paraId="7F826B73" w14:textId="77777777" w:rsidR="005A3AB3" w:rsidRPr="00A60EA3" w:rsidRDefault="005A3AB3" w:rsidP="00BA433F">
      <w:pPr>
        <w:jc w:val="center"/>
        <w:rPr>
          <w:rFonts w:ascii="Calibri" w:eastAsia="Times New Roman" w:hAnsi="Calibri" w:cs="Calibri"/>
          <w:color w:val="000000"/>
          <w:highlight w:val="darkGray"/>
        </w:rPr>
      </w:pPr>
      <w:r w:rsidRPr="005A3AB3">
        <w:rPr>
          <w:rFonts w:ascii="Calibri" w:eastAsia="Times New Roman" w:hAnsi="Calibri" w:cs="Calibri"/>
          <w:color w:val="000000"/>
          <w:highlight w:val="darkGray"/>
        </w:rPr>
        <w:t>&lt;</w:t>
      </w:r>
      <w:proofErr w:type="spellStart"/>
      <w:r w:rsidRPr="005A3AB3">
        <w:rPr>
          <w:rFonts w:ascii="Calibri" w:eastAsia="Times New Roman" w:hAnsi="Calibri" w:cs="Calibri"/>
          <w:color w:val="000000"/>
          <w:highlight w:val="darkGray"/>
        </w:rPr>
        <w:t>CompanyLongName</w:t>
      </w:r>
      <w:proofErr w:type="spellEnd"/>
      <w:r w:rsidRPr="005A3AB3">
        <w:rPr>
          <w:rFonts w:ascii="Calibri" w:eastAsia="Times New Roman" w:hAnsi="Calibri" w:cs="Calibri"/>
          <w:color w:val="000000"/>
          <w:highlight w:val="darkGray"/>
        </w:rPr>
        <w:t>&gt;</w:t>
      </w:r>
    </w:p>
    <w:p w14:paraId="3CFE7598" w14:textId="77777777" w:rsidR="00A60EA3" w:rsidRPr="00A60EA3" w:rsidRDefault="00A60EA3" w:rsidP="00BA433F">
      <w:pPr>
        <w:pStyle w:val="NoSpacing"/>
        <w:jc w:val="center"/>
        <w:rPr>
          <w:rFonts w:asciiTheme="majorHAnsi" w:hAnsiTheme="majorHAnsi" w:cstheme="majorHAnsi"/>
          <w:sz w:val="20"/>
          <w:szCs w:val="20"/>
          <w:highlight w:val="darkGray"/>
        </w:rPr>
      </w:pPr>
      <w:r w:rsidRPr="00A60EA3">
        <w:rPr>
          <w:rFonts w:asciiTheme="majorHAnsi" w:hAnsiTheme="majorHAnsi" w:cstheme="majorHAnsi"/>
          <w:sz w:val="20"/>
          <w:szCs w:val="20"/>
          <w:highlight w:val="darkGray"/>
        </w:rPr>
        <w:t>&lt;CS Mail Adr1&gt;</w:t>
      </w:r>
    </w:p>
    <w:p w14:paraId="50E4431F" w14:textId="733BAD0F" w:rsidR="00BA433F" w:rsidRDefault="00A60EA3" w:rsidP="00512595">
      <w:pPr>
        <w:pStyle w:val="NoSpacing"/>
        <w:jc w:val="center"/>
        <w:rPr>
          <w:rFonts w:asciiTheme="majorHAnsi" w:hAnsiTheme="majorHAnsi" w:cstheme="majorHAnsi"/>
          <w:sz w:val="20"/>
          <w:szCs w:val="20"/>
        </w:rPr>
      </w:pPr>
      <w:r w:rsidRPr="00A60EA3">
        <w:rPr>
          <w:rFonts w:asciiTheme="majorHAnsi" w:hAnsiTheme="majorHAnsi" w:cstheme="majorHAnsi"/>
          <w:sz w:val="20"/>
          <w:szCs w:val="20"/>
          <w:highlight w:val="darkGray"/>
        </w:rPr>
        <w:t>&lt;CS Mail Adr2&gt;</w:t>
      </w:r>
    </w:p>
    <w:p w14:paraId="4FA7746A" w14:textId="77777777" w:rsidR="00512595" w:rsidRPr="00512595" w:rsidRDefault="00512595" w:rsidP="00512595">
      <w:pPr>
        <w:pStyle w:val="NoSpacing"/>
        <w:jc w:val="center"/>
        <w:rPr>
          <w:rFonts w:asciiTheme="majorHAnsi" w:hAnsiTheme="majorHAnsi" w:cstheme="majorHAnsi"/>
          <w:sz w:val="20"/>
          <w:szCs w:val="20"/>
        </w:rPr>
      </w:pPr>
    </w:p>
    <w:p w14:paraId="7A3D092F" w14:textId="77777777" w:rsidR="00FE2181" w:rsidRDefault="00FE2181" w:rsidP="00C30586">
      <w:pPr>
        <w:rPr>
          <w:sz w:val="20"/>
          <w:szCs w:val="20"/>
        </w:rPr>
      </w:pPr>
    </w:p>
    <w:p w14:paraId="29118DD8" w14:textId="77777777" w:rsidR="00FE2181" w:rsidRDefault="00FE2181" w:rsidP="00C30586">
      <w:pPr>
        <w:rPr>
          <w:sz w:val="20"/>
          <w:szCs w:val="20"/>
        </w:rPr>
      </w:pPr>
    </w:p>
    <w:p w14:paraId="173B1AEF" w14:textId="77777777" w:rsidR="00FE2181" w:rsidRDefault="00FE2181" w:rsidP="00C30586">
      <w:pPr>
        <w:rPr>
          <w:sz w:val="20"/>
          <w:szCs w:val="20"/>
        </w:rPr>
      </w:pPr>
    </w:p>
    <w:p w14:paraId="7867B16C" w14:textId="77777777" w:rsidR="00FE2181" w:rsidRDefault="00FE2181" w:rsidP="00C30586">
      <w:pPr>
        <w:rPr>
          <w:sz w:val="20"/>
          <w:szCs w:val="20"/>
        </w:rPr>
      </w:pPr>
    </w:p>
    <w:p w14:paraId="6D5EA229" w14:textId="77777777" w:rsidR="00FE2181" w:rsidRDefault="00FE2181" w:rsidP="00C30586">
      <w:pPr>
        <w:rPr>
          <w:sz w:val="20"/>
          <w:szCs w:val="20"/>
        </w:rPr>
      </w:pPr>
    </w:p>
    <w:p w14:paraId="63E5CE57" w14:textId="77777777" w:rsidR="00FE2181" w:rsidRDefault="00FE2181" w:rsidP="00C30586">
      <w:pPr>
        <w:rPr>
          <w:sz w:val="20"/>
          <w:szCs w:val="20"/>
        </w:rPr>
      </w:pPr>
    </w:p>
    <w:p w14:paraId="67C25232" w14:textId="62800251" w:rsidR="00C30586" w:rsidRPr="00C30586" w:rsidRDefault="00C30586" w:rsidP="00C30586">
      <w:pPr>
        <w:rPr>
          <w:sz w:val="20"/>
          <w:szCs w:val="20"/>
        </w:rPr>
      </w:pPr>
      <w:r w:rsidRPr="00C30586">
        <w:rPr>
          <w:sz w:val="20"/>
          <w:szCs w:val="20"/>
        </w:rPr>
        <w:t xml:space="preserve">If you would like to restart your ACH payment process during your bankruptcy, </w:t>
      </w:r>
      <w:r w:rsidRPr="00C30586">
        <w:rPr>
          <w:sz w:val="20"/>
          <w:szCs w:val="20"/>
          <w:u w:val="single"/>
        </w:rPr>
        <w:t>and</w:t>
      </w:r>
      <w:r w:rsidRPr="00C30586">
        <w:rPr>
          <w:sz w:val="20"/>
          <w:szCs w:val="20"/>
        </w:rPr>
        <w:t xml:space="preserve"> if your regular monthly payments will be made by you directly to us, rather than through your bankruptcy trustee, you may complete the enclosed ACH form. </w:t>
      </w:r>
      <w:r w:rsidRPr="00C30586">
        <w:rPr>
          <w:sz w:val="20"/>
          <w:szCs w:val="20"/>
          <w:highlight w:val="darkGray"/>
        </w:rPr>
        <w:t>&lt;</w:t>
      </w:r>
      <w:proofErr w:type="spellStart"/>
      <w:r w:rsidRPr="00C30586">
        <w:rPr>
          <w:sz w:val="20"/>
          <w:szCs w:val="20"/>
          <w:highlight w:val="darkGray"/>
        </w:rPr>
        <w:t>CompanyShortName</w:t>
      </w:r>
      <w:proofErr w:type="spellEnd"/>
      <w:r w:rsidRPr="00C30586">
        <w:rPr>
          <w:sz w:val="20"/>
          <w:szCs w:val="20"/>
          <w:highlight w:val="darkGray"/>
        </w:rPr>
        <w:t>&gt;</w:t>
      </w:r>
      <w:r w:rsidRPr="00C30586">
        <w:rPr>
          <w:sz w:val="20"/>
          <w:szCs w:val="20"/>
        </w:rPr>
        <w:t xml:space="preserve"> cannot reinitiate a new ACH process if your regular monthly payment will be made to </w:t>
      </w:r>
      <w:r w:rsidRPr="00C30586">
        <w:rPr>
          <w:sz w:val="20"/>
          <w:szCs w:val="20"/>
          <w:highlight w:val="darkGray"/>
        </w:rPr>
        <w:t>&lt;</w:t>
      </w:r>
      <w:proofErr w:type="spellStart"/>
      <w:r w:rsidRPr="00C30586">
        <w:rPr>
          <w:sz w:val="20"/>
          <w:szCs w:val="20"/>
          <w:highlight w:val="darkGray"/>
        </w:rPr>
        <w:t>CompanyShortName</w:t>
      </w:r>
      <w:proofErr w:type="spellEnd"/>
      <w:r w:rsidRPr="00C30586">
        <w:rPr>
          <w:sz w:val="20"/>
          <w:szCs w:val="20"/>
          <w:highlight w:val="darkGray"/>
        </w:rPr>
        <w:t>&gt;</w:t>
      </w:r>
      <w:r w:rsidRPr="00C30586">
        <w:rPr>
          <w:sz w:val="20"/>
          <w:szCs w:val="20"/>
        </w:rPr>
        <w:t xml:space="preserve"> by your bankruptcy trustee. </w:t>
      </w:r>
    </w:p>
    <w:p w14:paraId="05444ACA" w14:textId="77777777" w:rsidR="00FE2181" w:rsidRDefault="00FE2181" w:rsidP="00C30586">
      <w:pPr>
        <w:rPr>
          <w:sz w:val="20"/>
          <w:szCs w:val="20"/>
        </w:rPr>
      </w:pPr>
    </w:p>
    <w:p w14:paraId="1D94FEB3" w14:textId="77777777" w:rsidR="00FE2181" w:rsidRDefault="00FE2181" w:rsidP="00C30586">
      <w:pPr>
        <w:rPr>
          <w:sz w:val="20"/>
          <w:szCs w:val="20"/>
        </w:rPr>
      </w:pPr>
    </w:p>
    <w:p w14:paraId="24D83B42" w14:textId="27F5D910" w:rsidR="00C30586" w:rsidRPr="00C30586" w:rsidRDefault="00C30586" w:rsidP="00C30586">
      <w:pPr>
        <w:rPr>
          <w:sz w:val="20"/>
          <w:szCs w:val="20"/>
        </w:rPr>
      </w:pPr>
      <w:r w:rsidRPr="00C30586">
        <w:rPr>
          <w:sz w:val="20"/>
          <w:szCs w:val="20"/>
        </w:rPr>
        <w:t xml:space="preserve">If you have any questions or require further assistance, please contact our Customer Service Department at </w:t>
      </w:r>
      <w:r w:rsidRPr="00C30586">
        <w:rPr>
          <w:sz w:val="20"/>
          <w:szCs w:val="20"/>
          <w:highlight w:val="darkGray"/>
        </w:rPr>
        <w:t>&lt;CSPhoneNumber&gt;,</w:t>
      </w:r>
      <w:r w:rsidRPr="00C30586">
        <w:rPr>
          <w:sz w:val="20"/>
          <w:szCs w:val="20"/>
        </w:rPr>
        <w:t xml:space="preserve"> </w:t>
      </w:r>
      <w:r w:rsidRPr="00C30586">
        <w:rPr>
          <w:sz w:val="20"/>
          <w:szCs w:val="20"/>
          <w:highlight w:val="darkGray"/>
        </w:rPr>
        <w:t>&lt;</w:t>
      </w:r>
      <w:proofErr w:type="spellStart"/>
      <w:r w:rsidRPr="00C30586">
        <w:rPr>
          <w:sz w:val="20"/>
          <w:szCs w:val="20"/>
          <w:highlight w:val="darkGray"/>
        </w:rPr>
        <w:t>HoursOfOperation</w:t>
      </w:r>
      <w:proofErr w:type="spellEnd"/>
      <w:r w:rsidRPr="00C30586">
        <w:rPr>
          <w:sz w:val="20"/>
          <w:szCs w:val="20"/>
          <w:highlight w:val="darkGray"/>
        </w:rPr>
        <w:t>&gt;.</w:t>
      </w:r>
    </w:p>
    <w:p w14:paraId="19F20B97" w14:textId="77777777" w:rsidR="00FE2181" w:rsidRDefault="00FE2181" w:rsidP="00393D45">
      <w:pPr>
        <w:rPr>
          <w:rFonts w:eastAsia="Times New Roman"/>
          <w:color w:val="000000"/>
          <w:sz w:val="20"/>
          <w:szCs w:val="20"/>
        </w:rPr>
      </w:pPr>
    </w:p>
    <w:p w14:paraId="2523F14B" w14:textId="0229D58C" w:rsidR="004F5C29" w:rsidRPr="00393D45" w:rsidRDefault="004F5C29" w:rsidP="00393D45">
      <w:pPr>
        <w:rPr>
          <w:rFonts w:eastAsia="Times New Roman"/>
          <w:color w:val="000000"/>
          <w:sz w:val="20"/>
          <w:szCs w:val="20"/>
        </w:rPr>
      </w:pPr>
      <w:r w:rsidRPr="00393D45">
        <w:rPr>
          <w:rFonts w:eastAsia="Times New Roman"/>
          <w:color w:val="000000"/>
          <w:sz w:val="20"/>
          <w:szCs w:val="20"/>
        </w:rPr>
        <w:t>Sincerely,</w:t>
      </w:r>
    </w:p>
    <w:p w14:paraId="18019F15" w14:textId="21090320" w:rsidR="004F5C29" w:rsidRPr="00393D45" w:rsidRDefault="00BA433F" w:rsidP="00393D45">
      <w:pPr>
        <w:rPr>
          <w:rFonts w:eastAsia="Times New Roman"/>
          <w:color w:val="000000"/>
          <w:sz w:val="20"/>
          <w:szCs w:val="20"/>
        </w:rPr>
      </w:pPr>
      <w:r>
        <w:rPr>
          <w:rFonts w:eastAsia="Times New Roman"/>
          <w:color w:val="000000"/>
          <w:sz w:val="20"/>
          <w:szCs w:val="20"/>
        </w:rPr>
        <w:t>The Operations Department</w:t>
      </w:r>
    </w:p>
    <w:p w14:paraId="6019D7E3" w14:textId="075A88B8" w:rsidR="00BA433F" w:rsidRPr="00393D45" w:rsidRDefault="00BA433F" w:rsidP="00BA433F">
      <w:pPr>
        <w:rPr>
          <w:rFonts w:eastAsia="Times New Roman"/>
          <w:color w:val="000000"/>
          <w:sz w:val="20"/>
          <w:szCs w:val="20"/>
        </w:rPr>
      </w:pPr>
      <w:r w:rsidRPr="00393D45">
        <w:rPr>
          <w:rFonts w:eastAsia="Times New Roman"/>
          <w:color w:val="000000"/>
          <w:sz w:val="20"/>
          <w:szCs w:val="20"/>
          <w:highlight w:val="yellow"/>
        </w:rPr>
        <w:t>#L003# #L004# #</w:t>
      </w:r>
      <w:r w:rsidRPr="00BA433F">
        <w:rPr>
          <w:rFonts w:eastAsia="Times New Roman"/>
          <w:color w:val="000000"/>
          <w:sz w:val="20"/>
          <w:szCs w:val="20"/>
          <w:highlight w:val="yellow"/>
        </w:rPr>
        <w:t xml:space="preserve">L005# </w:t>
      </w:r>
      <w:r w:rsidR="00750528" w:rsidRPr="00750528">
        <w:rPr>
          <w:rFonts w:eastAsia="Times New Roman"/>
          <w:color w:val="000000"/>
          <w:sz w:val="20"/>
          <w:szCs w:val="20"/>
          <w:highlight w:val="yellow"/>
        </w:rPr>
        <w:t>#M007#</w:t>
      </w:r>
    </w:p>
    <w:p w14:paraId="18129F41" w14:textId="77777777" w:rsidR="008B1A4B" w:rsidRPr="004F5C29" w:rsidRDefault="008B1A4B">
      <w:pPr>
        <w:rPr>
          <w:rFonts w:ascii="Open Sans" w:hAnsi="Open Sans" w:cs="Open Sans"/>
          <w:sz w:val="20"/>
          <w:szCs w:val="20"/>
        </w:rPr>
      </w:pPr>
    </w:p>
    <w:sectPr w:rsidR="008B1A4B" w:rsidRPr="004F5C29" w:rsidSect="00FE218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DAFC" w14:textId="77777777" w:rsidR="00AC493F" w:rsidRDefault="00AC493F" w:rsidP="00AC493F">
      <w:r>
        <w:separator/>
      </w:r>
    </w:p>
  </w:endnote>
  <w:endnote w:type="continuationSeparator" w:id="0">
    <w:p w14:paraId="125AA7C8" w14:textId="77777777" w:rsidR="00AC493F" w:rsidRDefault="00AC493F" w:rsidP="00AC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93C0" w14:textId="50BE35C7" w:rsidR="00AC493F" w:rsidRPr="00AC493F" w:rsidRDefault="00AC493F">
    <w:pPr>
      <w:pStyle w:val="Footer"/>
      <w:rPr>
        <w:rFonts w:ascii="Open Sans" w:hAnsi="Open Sans" w:cs="Open Sans"/>
        <w:sz w:val="18"/>
        <w:szCs w:val="18"/>
      </w:rPr>
    </w:pPr>
    <w:r w:rsidRPr="00AC493F">
      <w:rPr>
        <w:rFonts w:ascii="Open Sans" w:hAnsi="Open Sans" w:cs="Open Sans"/>
        <w:sz w:val="18"/>
        <w:szCs w:val="18"/>
      </w:rPr>
      <w:t xml:space="preserve">Loan Number: </w:t>
    </w:r>
    <w:r w:rsidRPr="00393D45">
      <w:rPr>
        <w:rFonts w:ascii="Open Sans" w:hAnsi="Open Sans" w:cs="Open Sans"/>
        <w:sz w:val="18"/>
        <w:szCs w:val="18"/>
        <w:highlight w:val="yellow"/>
      </w:rPr>
      <w:t>#M594#</w:t>
    </w:r>
    <w:r>
      <w:rPr>
        <w:rFonts w:ascii="Open Sans" w:hAnsi="Open Sans" w:cs="Open Sans"/>
        <w:sz w:val="18"/>
        <w:szCs w:val="18"/>
      </w:rPr>
      <w:tab/>
    </w:r>
    <w:r>
      <w:rPr>
        <w:rFonts w:ascii="Open Sans" w:hAnsi="Open Sans" w:cs="Open Sans"/>
        <w:sz w:val="18"/>
        <w:szCs w:val="18"/>
      </w:rPr>
      <w:tab/>
    </w: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\* Arabic  \* MERGEFORMAT ">
      <w:r>
        <w:t>2</w:t>
      </w:r>
    </w:fldSimple>
  </w:p>
  <w:p w14:paraId="278D049E" w14:textId="0EBA30D2" w:rsidR="00AC493F" w:rsidRPr="00AC493F" w:rsidRDefault="00AC493F">
    <w:pPr>
      <w:pStyle w:val="Footer"/>
      <w:rPr>
        <w:rFonts w:ascii="Open Sans" w:hAnsi="Open Sans" w:cs="Open Sans"/>
        <w:sz w:val="18"/>
        <w:szCs w:val="18"/>
      </w:rPr>
    </w:pPr>
    <w:r w:rsidRPr="00393D45">
      <w:rPr>
        <w:rFonts w:ascii="Open Sans" w:hAnsi="Open Sans" w:cs="Open Sans"/>
        <w:sz w:val="18"/>
        <w:szCs w:val="18"/>
        <w:highlight w:val="darkGray"/>
      </w:rPr>
      <w:t>&lt;SeeReverse&gt;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1C437" w14:textId="77777777" w:rsidR="00AC493F" w:rsidRDefault="00AC493F" w:rsidP="00AC493F">
      <w:r>
        <w:separator/>
      </w:r>
    </w:p>
  </w:footnote>
  <w:footnote w:type="continuationSeparator" w:id="0">
    <w:p w14:paraId="1E41D870" w14:textId="77777777" w:rsidR="00AC493F" w:rsidRDefault="00AC493F" w:rsidP="00AC4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189E" w14:textId="3F2DD596" w:rsidR="00FE2181" w:rsidRDefault="00FE2181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5C67B435" wp14:editId="0E0AD0DE">
          <wp:extent cx="1845703" cy="438912"/>
          <wp:effectExtent l="0" t="0" r="0" b="0"/>
          <wp:docPr id="975193817" name="image1.jpeg" descr="A blue and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156850" name="image1.jpeg" descr="A blue and green tex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5703" cy="438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F4F2D7" w14:textId="77777777" w:rsidR="00FE2181" w:rsidRDefault="00FE2181" w:rsidP="00FE2181">
    <w:pPr>
      <w:rPr>
        <w:rFonts w:cstheme="minorHAnsi"/>
        <w:bCs/>
        <w:color w:val="1A115D"/>
        <w:spacing w:val="-1"/>
        <w:sz w:val="16"/>
        <w:szCs w:val="16"/>
      </w:rPr>
    </w:pPr>
    <w:r w:rsidRPr="00FE2181">
      <w:rPr>
        <w:rFonts w:cstheme="minorHAnsi"/>
        <w:bCs/>
        <w:color w:val="1A115D"/>
        <w:spacing w:val="-1"/>
        <w:sz w:val="16"/>
        <w:szCs w:val="16"/>
      </w:rPr>
      <w:t>&lt;CompanyReturnAddr1&gt;</w:t>
    </w:r>
  </w:p>
  <w:p w14:paraId="57A0C784" w14:textId="5892EF58" w:rsidR="00FE2181" w:rsidRPr="00FE2181" w:rsidRDefault="00FE2181" w:rsidP="00FE2181">
    <w:pPr>
      <w:rPr>
        <w:rFonts w:cstheme="minorHAnsi"/>
        <w:bCs/>
        <w:color w:val="1A115D"/>
        <w:spacing w:val="-1"/>
        <w:sz w:val="16"/>
        <w:szCs w:val="16"/>
      </w:rPr>
    </w:pPr>
    <w:r w:rsidRPr="00FE2181">
      <w:rPr>
        <w:rFonts w:cstheme="minorHAnsi"/>
        <w:bCs/>
        <w:color w:val="1A115D"/>
        <w:sz w:val="16"/>
        <w:szCs w:val="16"/>
      </w:rPr>
      <w:t>&lt;CompanyReturnAddr2&gt;</w:t>
    </w:r>
  </w:p>
  <w:p w14:paraId="02AA2262" w14:textId="4E13043F" w:rsidR="00FE2181" w:rsidRPr="00FE2181" w:rsidRDefault="00FE2181" w:rsidP="00FE2181">
    <w:pPr>
      <w:pStyle w:val="Header"/>
      <w:rPr>
        <w:bCs/>
      </w:rPr>
    </w:pPr>
    <w:r w:rsidRPr="00FE2181">
      <w:rPr>
        <w:rFonts w:cstheme="minorHAnsi"/>
        <w:bCs/>
        <w:color w:val="2B2369"/>
        <w:sz w:val="16"/>
        <w:szCs w:val="16"/>
      </w:rPr>
      <w:t>&lt;NMLID&gt;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FE7"/>
    <w:multiLevelType w:val="hybridMultilevel"/>
    <w:tmpl w:val="F732C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E1B6A"/>
    <w:multiLevelType w:val="hybridMultilevel"/>
    <w:tmpl w:val="B1C8D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469812">
    <w:abstractNumId w:val="1"/>
  </w:num>
  <w:num w:numId="2" w16cid:durableId="65916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3F"/>
    <w:rsid w:val="00106DDC"/>
    <w:rsid w:val="001B6FCD"/>
    <w:rsid w:val="001E05C9"/>
    <w:rsid w:val="0020312A"/>
    <w:rsid w:val="00357B98"/>
    <w:rsid w:val="00393D45"/>
    <w:rsid w:val="004F5C29"/>
    <w:rsid w:val="00512595"/>
    <w:rsid w:val="0057740E"/>
    <w:rsid w:val="005A3AB3"/>
    <w:rsid w:val="005B6268"/>
    <w:rsid w:val="00686BBB"/>
    <w:rsid w:val="007203A6"/>
    <w:rsid w:val="00750528"/>
    <w:rsid w:val="00891D1C"/>
    <w:rsid w:val="008B1A4B"/>
    <w:rsid w:val="00946669"/>
    <w:rsid w:val="00A415DD"/>
    <w:rsid w:val="00A60EA3"/>
    <w:rsid w:val="00AC493F"/>
    <w:rsid w:val="00B30AC0"/>
    <w:rsid w:val="00BA433F"/>
    <w:rsid w:val="00BB4AA1"/>
    <w:rsid w:val="00C103BD"/>
    <w:rsid w:val="00C30586"/>
    <w:rsid w:val="00D14237"/>
    <w:rsid w:val="00E67798"/>
    <w:rsid w:val="00EB0302"/>
    <w:rsid w:val="00F209D4"/>
    <w:rsid w:val="00FE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D3F7CD"/>
  <w15:chartTrackingRefBased/>
  <w15:docId w15:val="{D498CDD9-9914-4F51-A011-2EE32F9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181"/>
  </w:style>
  <w:style w:type="paragraph" w:styleId="Heading1">
    <w:name w:val="heading 1"/>
    <w:basedOn w:val="Normal"/>
    <w:next w:val="Normal"/>
    <w:link w:val="Heading1Char"/>
    <w:uiPriority w:val="9"/>
    <w:qFormat/>
    <w:rsid w:val="00FE2181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1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1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18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18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18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18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2181"/>
  </w:style>
  <w:style w:type="paragraph" w:styleId="Header">
    <w:name w:val="header"/>
    <w:basedOn w:val="Normal"/>
    <w:link w:val="HeaderChar"/>
    <w:uiPriority w:val="99"/>
    <w:unhideWhenUsed/>
    <w:rsid w:val="00AC49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93F"/>
  </w:style>
  <w:style w:type="paragraph" w:styleId="Footer">
    <w:name w:val="footer"/>
    <w:basedOn w:val="Normal"/>
    <w:link w:val="FooterChar"/>
    <w:uiPriority w:val="99"/>
    <w:unhideWhenUsed/>
    <w:rsid w:val="00AC49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93F"/>
  </w:style>
  <w:style w:type="paragraph" w:customStyle="1" w:styleId="Default">
    <w:name w:val="Default"/>
    <w:rsid w:val="00393D45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05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218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18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18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18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18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18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18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18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2181"/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2181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218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181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18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2181"/>
    <w:rPr>
      <w:b/>
      <w:bCs/>
    </w:rPr>
  </w:style>
  <w:style w:type="character" w:styleId="Emphasis">
    <w:name w:val="Emphasis"/>
    <w:basedOn w:val="DefaultParagraphFont"/>
    <w:uiPriority w:val="20"/>
    <w:qFormat/>
    <w:rsid w:val="00FE218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E218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218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181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18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218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218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218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218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218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218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8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58F934-1DA4-46FA-818C-EC8352DA4645}"/>
</file>

<file path=customXml/itemProps2.xml><?xml version="1.0" encoding="utf-8"?>
<ds:datastoreItem xmlns:ds="http://schemas.openxmlformats.org/officeDocument/2006/customXml" ds:itemID="{18F9BBFD-93A1-4C07-879A-B68D86383187}"/>
</file>

<file path=customXml/itemProps3.xml><?xml version="1.0" encoding="utf-8"?>
<ds:datastoreItem xmlns:ds="http://schemas.openxmlformats.org/officeDocument/2006/customXml" ds:itemID="{1AD60D2E-63CE-418F-9C3D-A2201BD524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Lewandowski</dc:creator>
  <cp:keywords/>
  <dc:description/>
  <cp:lastModifiedBy>Shawna Scrivner</cp:lastModifiedBy>
  <cp:revision>2</cp:revision>
  <dcterms:created xsi:type="dcterms:W3CDTF">2025-11-03T20:51:00Z</dcterms:created>
  <dcterms:modified xsi:type="dcterms:W3CDTF">2025-11-03T20:51:00Z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33ee18f7-2e8c-4805-a884-e183b62b7c20</vt:lpwstr>
  </property>
</Properties>
</file>