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1CAF8" w14:textId="77777777" w:rsidR="00614CD3" w:rsidRPr="003573BF" w:rsidRDefault="00614CD3" w:rsidP="00FA38A1">
      <w:pPr>
        <w:pStyle w:val="NoSpacing"/>
        <w:rPr>
          <w:rFonts w:eastAsia="Times New Roman"/>
        </w:rPr>
      </w:pPr>
      <w:bookmarkStart w:id="0" w:name="_Hlk154570480"/>
    </w:p>
    <w:bookmarkEnd w:id="0"/>
    <w:p w14:paraId="53BD2A22" w14:textId="77777777" w:rsidR="0015402E" w:rsidRPr="0015402E" w:rsidRDefault="0015402E" w:rsidP="0015402E">
      <w:pPr>
        <w:jc w:val="both"/>
        <w:rPr>
          <w:b/>
        </w:rPr>
      </w:pPr>
      <w:r w:rsidRPr="0015402E">
        <w:rPr>
          <w:b/>
          <w:bCs/>
        </w:rPr>
        <w:t xml:space="preserve">{[H002]} </w:t>
      </w:r>
      <w:r w:rsidRPr="0015402E">
        <w:rPr>
          <w:b/>
        </w:rPr>
        <w:t>(Company Address Line 1) </w:t>
      </w:r>
    </w:p>
    <w:p w14:paraId="1B064115" w14:textId="77777777" w:rsidR="0015402E" w:rsidRPr="00526B95" w:rsidRDefault="0015402E" w:rsidP="0015402E">
      <w:pPr>
        <w:jc w:val="both"/>
        <w:rPr>
          <w:b/>
          <w:color w:val="0070C0"/>
        </w:rPr>
      </w:pPr>
      <w:r w:rsidRPr="00526B95">
        <w:rPr>
          <w:b/>
          <w:bCs/>
          <w:color w:val="0070C0"/>
          <w:highlight w:val="yellow"/>
        </w:rPr>
        <w:t>(IF {[H003]} = ‘*’ or ‘NULL'; then suppress print of line; else produce:)</w:t>
      </w:r>
      <w:r w:rsidRPr="00526B95">
        <w:rPr>
          <w:b/>
          <w:color w:val="0070C0"/>
        </w:rPr>
        <w:t> </w:t>
      </w:r>
    </w:p>
    <w:p w14:paraId="59FB773A" w14:textId="77777777" w:rsidR="0015402E" w:rsidRPr="00526B95" w:rsidRDefault="0015402E" w:rsidP="0015402E">
      <w:pPr>
        <w:jc w:val="both"/>
        <w:rPr>
          <w:b/>
          <w:color w:val="0070C0"/>
        </w:rPr>
      </w:pPr>
      <w:r w:rsidRPr="00526B95">
        <w:rPr>
          <w:b/>
          <w:bCs/>
          <w:color w:val="0070C0"/>
        </w:rPr>
        <w:t>{[H003]}</w:t>
      </w:r>
      <w:r w:rsidRPr="00526B95">
        <w:rPr>
          <w:b/>
          <w:color w:val="0070C0"/>
        </w:rPr>
        <w:t xml:space="preserve"> (Company Address Line 2) </w:t>
      </w:r>
    </w:p>
    <w:p w14:paraId="1F19D98B" w14:textId="77777777" w:rsidR="0015402E" w:rsidRPr="0015402E" w:rsidRDefault="0015402E" w:rsidP="0015402E">
      <w:pPr>
        <w:jc w:val="both"/>
        <w:rPr>
          <w:b/>
        </w:rPr>
      </w:pPr>
      <w:r w:rsidRPr="0015402E">
        <w:rPr>
          <w:b/>
          <w:bCs/>
        </w:rPr>
        <w:t xml:space="preserve">{[H004]} </w:t>
      </w:r>
      <w:r w:rsidRPr="0015402E">
        <w:rPr>
          <w:b/>
        </w:rPr>
        <w:t>(Company Address Line 3) </w:t>
      </w:r>
    </w:p>
    <w:p w14:paraId="7592E56E" w14:textId="77777777" w:rsidR="00FA38A1" w:rsidRPr="00EA2323" w:rsidRDefault="00FA38A1" w:rsidP="00FA38A1">
      <w:pPr>
        <w:jc w:val="both"/>
      </w:pPr>
    </w:p>
    <w:p w14:paraId="1F78AD17" w14:textId="6FC6602B" w:rsidR="00FA38A1" w:rsidRPr="00EE4F10" w:rsidRDefault="00FA38A1" w:rsidP="00FA38A1">
      <w:pPr>
        <w:pStyle w:val="NoSpacing"/>
        <w:jc w:val="both"/>
        <w:rPr>
          <w:rFonts w:cstheme="minorHAnsi"/>
          <w:color w:val="FF0000"/>
        </w:rPr>
      </w:pPr>
      <w:r w:rsidRPr="0015402E">
        <w:rPr>
          <w:rFonts w:cstheme="minorHAnsi"/>
          <w:b/>
          <w:color w:val="FF0000"/>
        </w:rPr>
        <w:t>{[L001E7]}</w:t>
      </w:r>
      <w:r w:rsidRPr="0015402E">
        <w:rPr>
          <w:rFonts w:cstheme="minorHAnsi"/>
          <w:color w:val="FF0000"/>
        </w:rPr>
        <w:t xml:space="preserve"> (</w:t>
      </w:r>
      <w:r w:rsidR="0015402E">
        <w:rPr>
          <w:rFonts w:cstheme="minorHAnsi"/>
          <w:color w:val="FF0000"/>
        </w:rPr>
        <w:t>Today’s</w:t>
      </w:r>
      <w:r w:rsidRPr="0015402E">
        <w:rPr>
          <w:rFonts w:cstheme="minorHAnsi"/>
          <w:color w:val="FF0000"/>
        </w:rPr>
        <w:t xml:space="preserve"> Date)</w:t>
      </w:r>
    </w:p>
    <w:p w14:paraId="73951635" w14:textId="77777777" w:rsidR="00FA38A1" w:rsidRPr="00A253D5" w:rsidRDefault="00FA38A1" w:rsidP="00FA38A1">
      <w:pPr>
        <w:ind w:right="-360"/>
        <w:rPr>
          <w:rFonts w:cstheme="minorHAnsi"/>
          <w:sz w:val="20"/>
          <w:szCs w:val="20"/>
        </w:rPr>
      </w:pPr>
    </w:p>
    <w:p w14:paraId="3981DAB4" w14:textId="77777777" w:rsidR="00FA38A1" w:rsidRPr="00EE4F10" w:rsidRDefault="00FA38A1" w:rsidP="00FA38A1">
      <w:pPr>
        <w:pStyle w:val="NoSpacing"/>
        <w:jc w:val="both"/>
        <w:rPr>
          <w:rFonts w:cstheme="minorHAnsi"/>
        </w:rPr>
      </w:pPr>
      <w:r>
        <w:rPr>
          <w:rFonts w:cstheme="minorHAnsi"/>
          <w:b/>
          <w:color w:val="FF0000"/>
        </w:rPr>
        <w:t>{[</w:t>
      </w:r>
      <w:r w:rsidRPr="00EE4F10">
        <w:rPr>
          <w:rFonts w:cstheme="minorHAnsi"/>
          <w:b/>
          <w:color w:val="FF0000"/>
        </w:rPr>
        <w:t>M558</w:t>
      </w:r>
      <w:r>
        <w:rPr>
          <w:rFonts w:cstheme="minorHAnsi"/>
          <w:b/>
          <w:color w:val="FF0000"/>
        </w:rPr>
        <w:t>]}</w:t>
      </w:r>
      <w:r w:rsidRPr="00EE4F10">
        <w:rPr>
          <w:rFonts w:cstheme="minorHAnsi"/>
          <w:b/>
          <w:color w:val="FF0000"/>
        </w:rPr>
        <w:t xml:space="preserve"> </w:t>
      </w:r>
      <w:r w:rsidRPr="00AC72E2">
        <w:rPr>
          <w:rFonts w:cstheme="minorHAnsi"/>
          <w:bCs/>
          <w:color w:val="FF0000"/>
        </w:rPr>
        <w:t>(</w:t>
      </w:r>
      <w:r w:rsidRPr="00EE4F10">
        <w:rPr>
          <w:rFonts w:cstheme="minorHAnsi"/>
          <w:color w:val="FF0000"/>
        </w:rPr>
        <w:t>New Bill Line 1/ Mortgagor Name</w:t>
      </w:r>
      <w:r>
        <w:rPr>
          <w:rFonts w:cstheme="minorHAnsi"/>
          <w:color w:val="FF0000"/>
        </w:rPr>
        <w:t>)</w:t>
      </w:r>
    </w:p>
    <w:p w14:paraId="45AFF126" w14:textId="77777777" w:rsidR="00FA38A1" w:rsidRPr="00EE4F10" w:rsidRDefault="00FA38A1" w:rsidP="00FA38A1">
      <w:pPr>
        <w:pStyle w:val="NoSpacing"/>
        <w:jc w:val="both"/>
        <w:rPr>
          <w:rFonts w:cstheme="minorHAnsi"/>
        </w:rPr>
      </w:pPr>
      <w:r>
        <w:rPr>
          <w:rFonts w:cstheme="minorHAnsi"/>
          <w:b/>
        </w:rPr>
        <w:t>{[</w:t>
      </w:r>
      <w:r w:rsidRPr="00EE4F10">
        <w:rPr>
          <w:rFonts w:cstheme="minorHAnsi"/>
          <w:b/>
        </w:rPr>
        <w:t>M559</w:t>
      </w:r>
      <w:r>
        <w:rPr>
          <w:rFonts w:cstheme="minorHAnsi"/>
          <w:b/>
        </w:rPr>
        <w:t>]}</w:t>
      </w:r>
      <w:r w:rsidRPr="00EE4F10">
        <w:rPr>
          <w:rFonts w:cstheme="minorHAnsi"/>
        </w:rPr>
        <w:t xml:space="preserve"> </w:t>
      </w:r>
      <w:r>
        <w:rPr>
          <w:rFonts w:cstheme="minorHAnsi"/>
        </w:rPr>
        <w:t>(</w:t>
      </w:r>
      <w:r w:rsidRPr="00EE4F10">
        <w:rPr>
          <w:rFonts w:cstheme="minorHAnsi"/>
        </w:rPr>
        <w:t>New Bill Line 2/Second Mortgagor</w:t>
      </w:r>
      <w:r>
        <w:rPr>
          <w:rFonts w:cstheme="minorHAnsi"/>
        </w:rPr>
        <w:t>)</w:t>
      </w:r>
    </w:p>
    <w:p w14:paraId="09C31CC5" w14:textId="77777777" w:rsidR="00FA38A1" w:rsidRPr="00EE4F10" w:rsidRDefault="00FA38A1" w:rsidP="00FA38A1">
      <w:pPr>
        <w:pStyle w:val="NoSpacing"/>
        <w:jc w:val="both"/>
        <w:rPr>
          <w:rFonts w:cstheme="minorHAnsi"/>
        </w:rPr>
      </w:pPr>
      <w:r>
        <w:rPr>
          <w:rFonts w:cstheme="minorHAnsi"/>
          <w:b/>
        </w:rPr>
        <w:t>{[</w:t>
      </w:r>
      <w:r w:rsidRPr="00EE4F10">
        <w:rPr>
          <w:rFonts w:cstheme="minorHAnsi"/>
          <w:b/>
        </w:rPr>
        <w:t>M560</w:t>
      </w:r>
      <w:r>
        <w:rPr>
          <w:rFonts w:cstheme="minorHAnsi"/>
          <w:b/>
        </w:rPr>
        <w:t>]}</w:t>
      </w:r>
      <w:r w:rsidRPr="00EE4F10">
        <w:rPr>
          <w:rFonts w:cstheme="minorHAnsi"/>
        </w:rPr>
        <w:t xml:space="preserve"> </w:t>
      </w:r>
      <w:r>
        <w:rPr>
          <w:rFonts w:cstheme="minorHAnsi"/>
        </w:rPr>
        <w:t>(</w:t>
      </w:r>
      <w:r w:rsidRPr="00EE4F10">
        <w:rPr>
          <w:rFonts w:cstheme="minorHAnsi"/>
        </w:rPr>
        <w:t>New Bill Line 3/Third Mortgagor</w:t>
      </w:r>
      <w:r>
        <w:rPr>
          <w:rFonts w:cstheme="minorHAnsi"/>
        </w:rPr>
        <w:t>)</w:t>
      </w:r>
    </w:p>
    <w:p w14:paraId="1D335C81" w14:textId="77777777" w:rsidR="00FA38A1" w:rsidRPr="00EE4F10" w:rsidRDefault="00FA38A1" w:rsidP="00FA38A1">
      <w:pPr>
        <w:pStyle w:val="NoSpacing"/>
        <w:jc w:val="both"/>
        <w:rPr>
          <w:rFonts w:cstheme="minorHAnsi"/>
        </w:rPr>
      </w:pPr>
      <w:r>
        <w:rPr>
          <w:rFonts w:cstheme="minorHAnsi"/>
          <w:b/>
        </w:rPr>
        <w:t>{[</w:t>
      </w:r>
      <w:r w:rsidRPr="00EE4F10">
        <w:rPr>
          <w:rFonts w:cstheme="minorHAnsi"/>
          <w:b/>
        </w:rPr>
        <w:t>M561</w:t>
      </w:r>
      <w:r>
        <w:rPr>
          <w:rFonts w:cstheme="minorHAnsi"/>
          <w:b/>
        </w:rPr>
        <w:t>]}</w:t>
      </w:r>
      <w:r w:rsidRPr="00EE4F10">
        <w:rPr>
          <w:rFonts w:cstheme="minorHAnsi"/>
        </w:rPr>
        <w:t xml:space="preserve"> </w:t>
      </w:r>
      <w:r>
        <w:rPr>
          <w:rFonts w:cstheme="minorHAnsi"/>
        </w:rPr>
        <w:t>(</w:t>
      </w:r>
      <w:r w:rsidRPr="00EE4F10">
        <w:rPr>
          <w:rFonts w:cstheme="minorHAnsi"/>
        </w:rPr>
        <w:t>Additional Mailing Address</w:t>
      </w:r>
      <w:r>
        <w:rPr>
          <w:rFonts w:cstheme="minorHAnsi"/>
        </w:rPr>
        <w:t>)</w:t>
      </w:r>
    </w:p>
    <w:p w14:paraId="56707769" w14:textId="77777777" w:rsidR="00FA38A1" w:rsidRPr="00EE4F10" w:rsidRDefault="00FA38A1" w:rsidP="00FA38A1">
      <w:pPr>
        <w:pStyle w:val="NoSpacing"/>
        <w:jc w:val="both"/>
        <w:rPr>
          <w:rFonts w:cstheme="minorHAnsi"/>
          <w:color w:val="FF0000"/>
        </w:rPr>
      </w:pPr>
      <w:r>
        <w:rPr>
          <w:rFonts w:cstheme="minorHAnsi"/>
          <w:b/>
          <w:color w:val="FF0000"/>
        </w:rPr>
        <w:t>{[</w:t>
      </w:r>
      <w:r w:rsidRPr="00EE4F10">
        <w:rPr>
          <w:rFonts w:cstheme="minorHAnsi"/>
          <w:b/>
          <w:color w:val="FF0000"/>
        </w:rPr>
        <w:t>M562</w:t>
      </w:r>
      <w:r>
        <w:rPr>
          <w:rFonts w:cstheme="minorHAnsi"/>
          <w:b/>
          <w:color w:val="FF0000"/>
        </w:rPr>
        <w:t>]}</w:t>
      </w:r>
      <w:r w:rsidRPr="00EE4F10">
        <w:rPr>
          <w:rFonts w:cstheme="minorHAnsi"/>
          <w:color w:val="FF0000"/>
        </w:rPr>
        <w:t xml:space="preserve"> </w:t>
      </w:r>
      <w:r>
        <w:rPr>
          <w:rFonts w:cstheme="minorHAnsi"/>
          <w:color w:val="FF0000"/>
        </w:rPr>
        <w:t>(</w:t>
      </w:r>
      <w:r w:rsidRPr="00EE4F10">
        <w:rPr>
          <w:rFonts w:cstheme="minorHAnsi"/>
          <w:color w:val="FF0000"/>
        </w:rPr>
        <w:t>Mailing Street Address</w:t>
      </w:r>
      <w:r>
        <w:rPr>
          <w:rFonts w:cstheme="minorHAnsi"/>
          <w:color w:val="FF0000"/>
        </w:rPr>
        <w:t>)</w:t>
      </w:r>
    </w:p>
    <w:p w14:paraId="33A1D9FA" w14:textId="77777777" w:rsidR="00FA38A1" w:rsidRPr="00EE4F10" w:rsidRDefault="00FA38A1" w:rsidP="00FA38A1">
      <w:pPr>
        <w:pStyle w:val="NoSpacing"/>
        <w:jc w:val="both"/>
        <w:rPr>
          <w:rFonts w:cstheme="minorHAnsi"/>
        </w:rPr>
      </w:pPr>
      <w:r>
        <w:rPr>
          <w:rFonts w:cstheme="minorHAnsi"/>
          <w:b/>
          <w:color w:val="FF0000"/>
        </w:rPr>
        <w:t>{[</w:t>
      </w:r>
      <w:r w:rsidRPr="00EE4F10">
        <w:rPr>
          <w:rFonts w:cstheme="minorHAnsi"/>
          <w:b/>
          <w:color w:val="FF0000"/>
        </w:rPr>
        <w:t>M563</w:t>
      </w:r>
      <w:r>
        <w:rPr>
          <w:rFonts w:cstheme="minorHAnsi"/>
          <w:b/>
          <w:color w:val="FF0000"/>
        </w:rPr>
        <w:t>]}</w:t>
      </w:r>
      <w:r w:rsidRPr="00EE4F10">
        <w:rPr>
          <w:rFonts w:cstheme="minorHAnsi"/>
          <w:b/>
          <w:color w:val="FF0000"/>
        </w:rPr>
        <w:t xml:space="preserve"> </w:t>
      </w:r>
      <w:r>
        <w:rPr>
          <w:rFonts w:cstheme="minorHAnsi"/>
          <w:b/>
          <w:color w:val="FF0000"/>
        </w:rPr>
        <w:t>{[</w:t>
      </w:r>
      <w:r w:rsidRPr="00EE4F10">
        <w:rPr>
          <w:rFonts w:cstheme="minorHAnsi"/>
          <w:b/>
          <w:color w:val="FF0000"/>
        </w:rPr>
        <w:t>M564</w:t>
      </w:r>
      <w:r>
        <w:rPr>
          <w:rFonts w:cstheme="minorHAnsi"/>
          <w:b/>
          <w:color w:val="FF0000"/>
        </w:rPr>
        <w:t>]}</w:t>
      </w:r>
      <w:r w:rsidRPr="00EE4F10">
        <w:rPr>
          <w:rFonts w:cstheme="minorHAnsi"/>
          <w:b/>
          <w:color w:val="FF0000"/>
        </w:rPr>
        <w:t xml:space="preserve"> </w:t>
      </w:r>
      <w:r>
        <w:rPr>
          <w:rFonts w:cstheme="minorHAnsi"/>
          <w:b/>
          <w:color w:val="FF0000"/>
        </w:rPr>
        <w:t>{[</w:t>
      </w:r>
      <w:r w:rsidRPr="00EE4F10">
        <w:rPr>
          <w:rFonts w:cstheme="minorHAnsi"/>
          <w:b/>
          <w:color w:val="FF0000"/>
        </w:rPr>
        <w:t>M565</w:t>
      </w:r>
      <w:r>
        <w:rPr>
          <w:rFonts w:cstheme="minorHAnsi"/>
          <w:b/>
          <w:color w:val="FF0000"/>
        </w:rPr>
        <w:t>]}</w:t>
      </w:r>
      <w:r w:rsidRPr="00EE4F10">
        <w:rPr>
          <w:rFonts w:cstheme="minorHAnsi"/>
          <w:b/>
          <w:color w:val="FF0000"/>
        </w:rPr>
        <w:t xml:space="preserve"> </w:t>
      </w:r>
      <w:r>
        <w:rPr>
          <w:rFonts w:cstheme="minorHAnsi"/>
          <w:b/>
        </w:rPr>
        <w:t>{[</w:t>
      </w:r>
      <w:r w:rsidRPr="00EE4F10">
        <w:rPr>
          <w:rFonts w:cstheme="minorHAnsi"/>
          <w:b/>
        </w:rPr>
        <w:t>M566</w:t>
      </w:r>
      <w:r>
        <w:rPr>
          <w:rFonts w:cstheme="minorHAnsi"/>
          <w:b/>
        </w:rPr>
        <w:t>]}</w:t>
      </w:r>
      <w:r w:rsidRPr="00EE4F10">
        <w:rPr>
          <w:rFonts w:cstheme="minorHAnsi"/>
        </w:rPr>
        <w:t xml:space="preserve"> </w:t>
      </w:r>
      <w:r w:rsidRPr="00AC72E2">
        <w:rPr>
          <w:rFonts w:cstheme="minorHAnsi"/>
          <w:color w:val="FF0000"/>
        </w:rPr>
        <w:t>(</w:t>
      </w:r>
      <w:r w:rsidRPr="00EE4F10">
        <w:rPr>
          <w:rFonts w:cstheme="minorHAnsi"/>
          <w:color w:val="FF0000"/>
        </w:rPr>
        <w:t>Mailing City, State, 5-Digit Zip</w:t>
      </w:r>
      <w:r w:rsidRPr="00EE4F10">
        <w:rPr>
          <w:rFonts w:cstheme="minorHAnsi"/>
        </w:rPr>
        <w:t>, 4-Digit Zip</w:t>
      </w:r>
      <w:r>
        <w:rPr>
          <w:rFonts w:cstheme="minorHAnsi"/>
        </w:rPr>
        <w:t>)</w:t>
      </w:r>
    </w:p>
    <w:p w14:paraId="633415B3" w14:textId="77777777" w:rsidR="00FA38A1" w:rsidRPr="00064E6F" w:rsidRDefault="00FA38A1" w:rsidP="00FA38A1">
      <w:pPr>
        <w:pStyle w:val="NoSpacing"/>
        <w:jc w:val="both"/>
        <w:rPr>
          <w:color w:val="0070C0"/>
        </w:rPr>
      </w:pPr>
      <w:commentRangeStart w:id="1"/>
      <w:commentRangeStart w:id="2"/>
      <w:r w:rsidRPr="00064E6F">
        <w:rPr>
          <w:color w:val="0070C0"/>
        </w:rPr>
        <w:t>(</w:t>
      </w:r>
      <w:r w:rsidRPr="00064E6F">
        <w:rPr>
          <w:b/>
          <w:color w:val="0070C0"/>
          <w:u w:val="single"/>
        </w:rPr>
        <w:t>“OR”</w:t>
      </w:r>
      <w:r w:rsidRPr="00064E6F">
        <w:rPr>
          <w:color w:val="0070C0"/>
        </w:rPr>
        <w:t xml:space="preserve"> If </w:t>
      </w:r>
      <w:r>
        <w:rPr>
          <w:b/>
          <w:color w:val="0070C0"/>
        </w:rPr>
        <w:t>{[</w:t>
      </w:r>
      <w:r w:rsidRPr="00064E6F">
        <w:rPr>
          <w:b/>
          <w:color w:val="0070C0"/>
        </w:rPr>
        <w:t>M956</w:t>
      </w:r>
      <w:r>
        <w:rPr>
          <w:b/>
          <w:color w:val="0070C0"/>
        </w:rPr>
        <w:t>]}</w:t>
      </w:r>
      <w:r w:rsidRPr="00064E6F">
        <w:rPr>
          <w:color w:val="0070C0"/>
        </w:rPr>
        <w:t xml:space="preserve"> Foreign Address Indicator = </w:t>
      </w:r>
      <w:r>
        <w:rPr>
          <w:color w:val="0070C0"/>
        </w:rPr>
        <w:t>1</w:t>
      </w:r>
      <w:r w:rsidRPr="00064E6F">
        <w:rPr>
          <w:color w:val="0070C0"/>
        </w:rPr>
        <w:t>)</w:t>
      </w:r>
    </w:p>
    <w:p w14:paraId="6031519C" w14:textId="77777777" w:rsidR="00FA38A1" w:rsidRPr="00064E6F" w:rsidRDefault="00FA38A1" w:rsidP="00FA38A1">
      <w:pPr>
        <w:pStyle w:val="NoSpacing"/>
        <w:jc w:val="both"/>
      </w:pPr>
      <w:r>
        <w:rPr>
          <w:b/>
        </w:rPr>
        <w:t>{[</w:t>
      </w:r>
      <w:r w:rsidRPr="00064E6F">
        <w:rPr>
          <w:b/>
        </w:rPr>
        <w:t>M928</w:t>
      </w:r>
      <w:r>
        <w:rPr>
          <w:b/>
        </w:rPr>
        <w:t>]}</w:t>
      </w:r>
      <w:r w:rsidRPr="00064E6F">
        <w:t xml:space="preserve"> </w:t>
      </w:r>
      <w:r>
        <w:t>(</w:t>
      </w:r>
      <w:r w:rsidRPr="00064E6F">
        <w:t>Foreign Country Code</w:t>
      </w:r>
      <w:r>
        <w:t>)</w:t>
      </w:r>
    </w:p>
    <w:p w14:paraId="5F14C8DA" w14:textId="77777777" w:rsidR="00FA38A1" w:rsidRPr="00064E6F" w:rsidRDefault="00FA38A1" w:rsidP="00FA38A1">
      <w:pPr>
        <w:pStyle w:val="NoSpacing"/>
        <w:jc w:val="both"/>
      </w:pPr>
      <w:r>
        <w:rPr>
          <w:b/>
        </w:rPr>
        <w:t>{[</w:t>
      </w:r>
      <w:r w:rsidRPr="00064E6F">
        <w:rPr>
          <w:b/>
        </w:rPr>
        <w:t>M929</w:t>
      </w:r>
      <w:r>
        <w:rPr>
          <w:b/>
        </w:rPr>
        <w:t>]}</w:t>
      </w:r>
      <w:r w:rsidRPr="00064E6F">
        <w:t xml:space="preserve"> </w:t>
      </w:r>
      <w:r>
        <w:t>(</w:t>
      </w:r>
      <w:r w:rsidRPr="00064E6F">
        <w:t>Foreign Postal Code</w:t>
      </w:r>
      <w:commentRangeEnd w:id="1"/>
      <w:r>
        <w:rPr>
          <w:rStyle w:val="CommentReference"/>
          <w:rFonts w:ascii="Times New Roman" w:eastAsia="Arial Unicode MS" w:hAnsi="Times New Roman" w:cs="Tahoma"/>
          <w:kern w:val="3"/>
        </w:rPr>
        <w:commentReference w:id="1"/>
      </w:r>
      <w:commentRangeEnd w:id="2"/>
      <w:r w:rsidR="00CD6665">
        <w:rPr>
          <w:rStyle w:val="CommentReference"/>
        </w:rPr>
        <w:commentReference w:id="2"/>
      </w:r>
      <w:r>
        <w:t>)</w:t>
      </w:r>
    </w:p>
    <w:p w14:paraId="3B6A44B6" w14:textId="77777777" w:rsidR="00FA38A1" w:rsidRPr="00EA2323" w:rsidRDefault="00FA38A1" w:rsidP="00FA38A1">
      <w:pPr>
        <w:pStyle w:val="NoSpacing"/>
        <w:jc w:val="both"/>
      </w:pPr>
    </w:p>
    <w:p w14:paraId="76DADB12" w14:textId="77777777" w:rsidR="00FA38A1" w:rsidRPr="001F26F6" w:rsidRDefault="00FA38A1" w:rsidP="00FA38A1">
      <w:pPr>
        <w:pStyle w:val="NoSpacing"/>
        <w:jc w:val="both"/>
        <w:rPr>
          <w:rFonts w:cstheme="minorHAnsi"/>
          <w:color w:val="FF0000"/>
          <w:highlight w:val="yellow"/>
        </w:rPr>
      </w:pPr>
      <w:r w:rsidRPr="001F26F6">
        <w:rPr>
          <w:rFonts w:cstheme="minorHAnsi"/>
          <w:color w:val="FF0000"/>
          <w:highlight w:val="yellow"/>
        </w:rPr>
        <w:t>(see “Additional Borrowers/Co-Borrowers” on Letter Library Business Rules for Additional Addresses in BKFS)</w:t>
      </w:r>
    </w:p>
    <w:p w14:paraId="45134364" w14:textId="77777777" w:rsidR="00FA38A1" w:rsidRPr="001F26F6" w:rsidRDefault="00FA38A1" w:rsidP="00FA38A1">
      <w:pPr>
        <w:pStyle w:val="NoSpacing"/>
        <w:jc w:val="both"/>
        <w:rPr>
          <w:rFonts w:cstheme="minorHAnsi"/>
        </w:rPr>
      </w:pPr>
      <w:r w:rsidRPr="001F26F6">
        <w:rPr>
          <w:rFonts w:cstheme="minorHAnsi"/>
        </w:rPr>
        <w:t>Co-borrower Name 1</w:t>
      </w:r>
    </w:p>
    <w:p w14:paraId="0F0D24EE" w14:textId="77777777" w:rsidR="00FA38A1" w:rsidRPr="001F26F6" w:rsidRDefault="00FA38A1" w:rsidP="00FA38A1">
      <w:pPr>
        <w:pStyle w:val="NoSpacing"/>
        <w:jc w:val="both"/>
        <w:rPr>
          <w:rFonts w:cstheme="minorHAnsi"/>
        </w:rPr>
      </w:pPr>
      <w:r w:rsidRPr="001F26F6">
        <w:rPr>
          <w:rFonts w:cstheme="minorHAnsi"/>
        </w:rPr>
        <w:t>Co-borrower Name 2</w:t>
      </w:r>
    </w:p>
    <w:p w14:paraId="064E6A86" w14:textId="77777777" w:rsidR="00FA38A1" w:rsidRPr="001F26F6" w:rsidRDefault="00FA38A1" w:rsidP="00FA38A1">
      <w:pPr>
        <w:pStyle w:val="NoSpacing"/>
        <w:jc w:val="both"/>
        <w:rPr>
          <w:rFonts w:cstheme="minorHAnsi"/>
        </w:rPr>
      </w:pPr>
      <w:r w:rsidRPr="001F26F6">
        <w:rPr>
          <w:rFonts w:cstheme="minorHAnsi"/>
        </w:rPr>
        <w:t>Co-borrower Address Line 1</w:t>
      </w:r>
    </w:p>
    <w:p w14:paraId="095942AB" w14:textId="77777777" w:rsidR="00FA38A1" w:rsidRPr="001F26F6" w:rsidRDefault="00FA38A1" w:rsidP="00FA38A1">
      <w:pPr>
        <w:pStyle w:val="NoSpacing"/>
        <w:jc w:val="both"/>
        <w:rPr>
          <w:rFonts w:cstheme="minorHAnsi"/>
        </w:rPr>
      </w:pPr>
      <w:r w:rsidRPr="001F26F6">
        <w:rPr>
          <w:rFonts w:cstheme="minorHAnsi"/>
        </w:rPr>
        <w:t>Co-borrower Address Line 2</w:t>
      </w:r>
    </w:p>
    <w:p w14:paraId="405F3F23" w14:textId="77777777" w:rsidR="00FA38A1" w:rsidRPr="001F26F6" w:rsidRDefault="00FA38A1" w:rsidP="00FA38A1">
      <w:pPr>
        <w:pStyle w:val="NoSpacing"/>
        <w:jc w:val="both"/>
        <w:rPr>
          <w:rFonts w:cstheme="minorHAnsi"/>
        </w:rPr>
      </w:pPr>
      <w:r w:rsidRPr="001F26F6">
        <w:rPr>
          <w:rFonts w:cstheme="minorHAnsi"/>
        </w:rPr>
        <w:t>Co-borrower Street</w:t>
      </w:r>
    </w:p>
    <w:p w14:paraId="2105F137" w14:textId="77777777" w:rsidR="00FA38A1" w:rsidRPr="001F26F6" w:rsidRDefault="00FA38A1" w:rsidP="00FA38A1">
      <w:pPr>
        <w:pStyle w:val="NoSpacing"/>
        <w:jc w:val="both"/>
        <w:rPr>
          <w:rFonts w:cstheme="minorHAnsi"/>
        </w:rPr>
      </w:pPr>
      <w:r w:rsidRPr="001F26F6">
        <w:rPr>
          <w:rFonts w:cstheme="minorHAnsi"/>
        </w:rPr>
        <w:t>Co-borrower City, Co-borrower State, Co-borrower Zip Code, Co-borrower Zip Code Suffix</w:t>
      </w:r>
    </w:p>
    <w:p w14:paraId="7C039A1A" w14:textId="77777777" w:rsidR="00FA38A1" w:rsidRPr="001F26F6" w:rsidRDefault="00FA38A1" w:rsidP="00FA38A1">
      <w:pPr>
        <w:pStyle w:val="NoSpacing"/>
        <w:jc w:val="both"/>
        <w:rPr>
          <w:rFonts w:cstheme="minorHAnsi"/>
        </w:rPr>
      </w:pPr>
      <w:commentRangeStart w:id="3"/>
      <w:commentRangeStart w:id="4"/>
    </w:p>
    <w:p w14:paraId="313BD075" w14:textId="77777777" w:rsidR="00FA38A1" w:rsidRPr="001F26F6" w:rsidRDefault="00FA38A1" w:rsidP="00FA38A1">
      <w:pPr>
        <w:pStyle w:val="NoSpacing"/>
        <w:jc w:val="both"/>
        <w:rPr>
          <w:rFonts w:cstheme="minorHAnsi"/>
          <w:color w:val="FF0000"/>
        </w:rPr>
      </w:pPr>
      <w:r w:rsidRPr="001F26F6">
        <w:rPr>
          <w:rFonts w:cstheme="minorHAnsi"/>
          <w:color w:val="FF0000"/>
          <w:highlight w:val="yellow"/>
        </w:rPr>
        <w:t>(see “SII Confirmed” on Letter Library Business Rules for Additional Addresses in BKFS)</w:t>
      </w:r>
      <w:commentRangeEnd w:id="3"/>
      <w:r>
        <w:rPr>
          <w:rStyle w:val="CommentReference"/>
          <w:rFonts w:ascii="Times New Roman" w:eastAsia="Arial Unicode MS" w:hAnsi="Times New Roman" w:cs="Tahoma"/>
          <w:kern w:val="3"/>
        </w:rPr>
        <w:commentReference w:id="3"/>
      </w:r>
      <w:commentRangeEnd w:id="4"/>
      <w:r w:rsidR="00CD6665">
        <w:rPr>
          <w:rStyle w:val="CommentReference"/>
        </w:rPr>
        <w:commentReference w:id="4"/>
      </w:r>
    </w:p>
    <w:p w14:paraId="5EB8D977" w14:textId="77777777" w:rsidR="00FA38A1" w:rsidRPr="001F26F6" w:rsidRDefault="00FA38A1" w:rsidP="00FA38A1">
      <w:pPr>
        <w:pStyle w:val="NoSpacing"/>
        <w:jc w:val="both"/>
        <w:rPr>
          <w:rFonts w:cstheme="minorHAnsi"/>
        </w:rPr>
      </w:pPr>
      <w:r w:rsidRPr="001F26F6">
        <w:rPr>
          <w:rFonts w:cstheme="minorHAnsi"/>
        </w:rPr>
        <w:t>Non-borrower Name</w:t>
      </w:r>
    </w:p>
    <w:p w14:paraId="747B9693" w14:textId="77777777" w:rsidR="00FA38A1" w:rsidRPr="001F26F6" w:rsidRDefault="00FA38A1" w:rsidP="00FA38A1">
      <w:pPr>
        <w:pStyle w:val="NoSpacing"/>
        <w:jc w:val="both"/>
        <w:rPr>
          <w:rFonts w:cstheme="minorHAnsi"/>
        </w:rPr>
      </w:pPr>
      <w:r w:rsidRPr="001F26F6">
        <w:rPr>
          <w:rFonts w:cstheme="minorHAnsi"/>
        </w:rPr>
        <w:t>Non-borrower Address Line 1</w:t>
      </w:r>
    </w:p>
    <w:p w14:paraId="444C7844" w14:textId="77777777" w:rsidR="00FA38A1" w:rsidRPr="001F26F6" w:rsidRDefault="00FA38A1" w:rsidP="00FA38A1">
      <w:pPr>
        <w:pStyle w:val="NoSpacing"/>
        <w:jc w:val="both"/>
        <w:rPr>
          <w:rFonts w:cstheme="minorHAnsi"/>
        </w:rPr>
      </w:pPr>
      <w:r w:rsidRPr="001F26F6">
        <w:rPr>
          <w:rFonts w:cstheme="minorHAnsi"/>
        </w:rPr>
        <w:t>Non-borrower Address Line 2</w:t>
      </w:r>
    </w:p>
    <w:p w14:paraId="44AEB413" w14:textId="77777777" w:rsidR="00FA38A1" w:rsidRPr="001F26F6" w:rsidRDefault="00FA38A1" w:rsidP="00FA38A1">
      <w:pPr>
        <w:pStyle w:val="NoSpacing"/>
        <w:jc w:val="both"/>
        <w:rPr>
          <w:rFonts w:cstheme="minorHAnsi"/>
        </w:rPr>
      </w:pPr>
      <w:r w:rsidRPr="001F26F6">
        <w:rPr>
          <w:rFonts w:cstheme="minorHAnsi"/>
        </w:rPr>
        <w:t>Non-borrower Address Line 3</w:t>
      </w:r>
    </w:p>
    <w:p w14:paraId="7D3F21E7" w14:textId="77777777" w:rsidR="00FA38A1" w:rsidRPr="001F26F6" w:rsidRDefault="00FA38A1" w:rsidP="00FA38A1">
      <w:pPr>
        <w:pStyle w:val="NoSpacing"/>
        <w:jc w:val="both"/>
        <w:rPr>
          <w:rFonts w:cstheme="minorHAnsi"/>
        </w:rPr>
      </w:pPr>
      <w:r w:rsidRPr="001F26F6">
        <w:rPr>
          <w:rFonts w:cstheme="minorHAnsi"/>
        </w:rPr>
        <w:t>Non-borrower Street</w:t>
      </w:r>
    </w:p>
    <w:p w14:paraId="7A04956C" w14:textId="77777777" w:rsidR="00FA38A1" w:rsidRPr="001F26F6" w:rsidRDefault="00FA38A1" w:rsidP="00FA38A1">
      <w:pPr>
        <w:pStyle w:val="NoSpacing"/>
        <w:jc w:val="both"/>
        <w:rPr>
          <w:rFonts w:cstheme="minorHAnsi"/>
        </w:rPr>
      </w:pPr>
      <w:r w:rsidRPr="001F26F6">
        <w:rPr>
          <w:rFonts w:cstheme="minorHAnsi"/>
        </w:rPr>
        <w:t>Non-borrower City, Non-borrower State, Non-borrower Zip Code, Non-borrower Zip Code Suffix</w:t>
      </w:r>
    </w:p>
    <w:p w14:paraId="1CE54FD7" w14:textId="77777777" w:rsidR="00FA38A1" w:rsidRPr="00EA2323" w:rsidRDefault="00FA38A1" w:rsidP="00FA38A1">
      <w:pPr>
        <w:ind w:right="-360"/>
        <w:jc w:val="both"/>
      </w:pPr>
    </w:p>
    <w:p w14:paraId="2434AB79" w14:textId="7E73EBDD" w:rsidR="00FA38A1" w:rsidRPr="00064E6F" w:rsidRDefault="00135897" w:rsidP="00FA38A1">
      <w:pPr>
        <w:pStyle w:val="NoSpacing"/>
        <w:jc w:val="both"/>
        <w:rPr>
          <w:color w:val="FF0000"/>
        </w:rPr>
      </w:pPr>
      <w:r>
        <w:t xml:space="preserve">RE: </w:t>
      </w:r>
      <w:r w:rsidR="00FA38A1" w:rsidRPr="00064E6F">
        <w:t>Loan Number:</w:t>
      </w:r>
      <w:r w:rsidR="00FA38A1">
        <w:tab/>
      </w:r>
      <w:r>
        <w:tab/>
      </w:r>
      <w:r w:rsidR="00FA38A1">
        <w:rPr>
          <w:b/>
          <w:color w:val="FF0000"/>
        </w:rPr>
        <w:t>{[</w:t>
      </w:r>
      <w:r w:rsidR="00FA38A1" w:rsidRPr="00064E6F">
        <w:rPr>
          <w:b/>
          <w:color w:val="FF0000"/>
        </w:rPr>
        <w:t>M594</w:t>
      </w:r>
      <w:r w:rsidR="00FA38A1">
        <w:rPr>
          <w:b/>
          <w:color w:val="FF0000"/>
        </w:rPr>
        <w:t>]}</w:t>
      </w:r>
      <w:r w:rsidR="00FA38A1" w:rsidRPr="00064E6F">
        <w:rPr>
          <w:b/>
          <w:color w:val="FF0000"/>
        </w:rPr>
        <w:t xml:space="preserve"> </w:t>
      </w:r>
      <w:r w:rsidR="00FA38A1" w:rsidRPr="00043C80">
        <w:rPr>
          <w:bCs/>
          <w:color w:val="FF0000"/>
        </w:rPr>
        <w:t>(</w:t>
      </w:r>
      <w:r w:rsidR="00FA38A1" w:rsidRPr="00064E6F">
        <w:rPr>
          <w:color w:val="FF0000"/>
        </w:rPr>
        <w:t>Loan Number – No Dash</w:t>
      </w:r>
      <w:r w:rsidR="00FA38A1">
        <w:rPr>
          <w:color w:val="FF0000"/>
        </w:rPr>
        <w:t>)</w:t>
      </w:r>
    </w:p>
    <w:p w14:paraId="13A2F58F" w14:textId="7E0E1CCD" w:rsidR="00FA38A1" w:rsidRPr="00064E6F" w:rsidRDefault="00135897" w:rsidP="00FA38A1">
      <w:pPr>
        <w:pStyle w:val="NoSpacing"/>
        <w:jc w:val="both"/>
        <w:rPr>
          <w:color w:val="FF0000"/>
        </w:rPr>
      </w:pPr>
      <w:r>
        <w:t xml:space="preserve">       Property Address:</w:t>
      </w:r>
      <w:r w:rsidR="00FA38A1">
        <w:tab/>
      </w:r>
      <w:r w:rsidR="00FA38A1">
        <w:tab/>
      </w:r>
      <w:r w:rsidR="00FA38A1">
        <w:rPr>
          <w:b/>
          <w:color w:val="FF0000"/>
        </w:rPr>
        <w:t>{[</w:t>
      </w:r>
      <w:r w:rsidR="00FA38A1" w:rsidRPr="00064E6F">
        <w:rPr>
          <w:b/>
          <w:color w:val="FF0000"/>
        </w:rPr>
        <w:t>M567</w:t>
      </w:r>
      <w:r w:rsidR="00FA38A1">
        <w:rPr>
          <w:b/>
          <w:color w:val="FF0000"/>
        </w:rPr>
        <w:t>]}</w:t>
      </w:r>
      <w:r w:rsidR="00FA38A1" w:rsidRPr="00064E6F">
        <w:rPr>
          <w:b/>
          <w:color w:val="FF0000"/>
        </w:rPr>
        <w:t xml:space="preserve"> </w:t>
      </w:r>
      <w:r w:rsidR="00FA38A1" w:rsidRPr="00043C80">
        <w:rPr>
          <w:bCs/>
          <w:color w:val="FF0000"/>
        </w:rPr>
        <w:t>(</w:t>
      </w:r>
      <w:r w:rsidR="00FA38A1" w:rsidRPr="00064E6F">
        <w:rPr>
          <w:color w:val="FF0000"/>
        </w:rPr>
        <w:t>New Property Line 1/Street Address</w:t>
      </w:r>
      <w:r w:rsidR="00FA38A1">
        <w:rPr>
          <w:color w:val="FF0000"/>
        </w:rPr>
        <w:t>)</w:t>
      </w:r>
    </w:p>
    <w:p w14:paraId="6DB3360E" w14:textId="77777777" w:rsidR="00FA38A1" w:rsidRPr="00064E6F" w:rsidRDefault="00FA38A1" w:rsidP="00135897">
      <w:pPr>
        <w:pStyle w:val="NoSpacing"/>
        <w:ind w:left="2160" w:firstLine="720"/>
        <w:jc w:val="both"/>
      </w:pPr>
      <w:r>
        <w:rPr>
          <w:b/>
        </w:rPr>
        <w:t>{[</w:t>
      </w:r>
      <w:r w:rsidRPr="00064E6F">
        <w:rPr>
          <w:b/>
        </w:rPr>
        <w:t>M583</w:t>
      </w:r>
      <w:r>
        <w:rPr>
          <w:b/>
        </w:rPr>
        <w:t>]}</w:t>
      </w:r>
      <w:r w:rsidRPr="00064E6F">
        <w:t xml:space="preserve"> </w:t>
      </w:r>
      <w:r>
        <w:t>(</w:t>
      </w:r>
      <w:r w:rsidRPr="00064E6F">
        <w:t>New Property Unit Number</w:t>
      </w:r>
      <w:r>
        <w:t>)</w:t>
      </w:r>
    </w:p>
    <w:p w14:paraId="0F2D9F64" w14:textId="77777777" w:rsidR="00FA38A1" w:rsidRPr="00064E6F" w:rsidRDefault="00FA38A1" w:rsidP="00135897">
      <w:pPr>
        <w:pStyle w:val="NoSpacing"/>
        <w:ind w:left="2160" w:firstLine="720"/>
        <w:jc w:val="both"/>
        <w:rPr>
          <w:highlight w:val="yellow"/>
        </w:rPr>
      </w:pPr>
      <w:r>
        <w:rPr>
          <w:b/>
          <w:color w:val="FF0000"/>
        </w:rPr>
        <w:t>{[</w:t>
      </w:r>
      <w:r w:rsidRPr="00064E6F">
        <w:rPr>
          <w:b/>
          <w:color w:val="FF0000"/>
        </w:rPr>
        <w:t>M568</w:t>
      </w:r>
      <w:r>
        <w:rPr>
          <w:b/>
          <w:color w:val="FF0000"/>
        </w:rPr>
        <w:t>]}</w:t>
      </w:r>
      <w:r w:rsidRPr="00064E6F">
        <w:rPr>
          <w:color w:val="FF0000"/>
        </w:rPr>
        <w:t xml:space="preserve"> </w:t>
      </w:r>
      <w:r>
        <w:rPr>
          <w:color w:val="FF0000"/>
        </w:rPr>
        <w:t>(</w:t>
      </w:r>
      <w:r w:rsidRPr="00064E6F">
        <w:rPr>
          <w:color w:val="FF0000"/>
        </w:rPr>
        <w:t>New Property Line 2/City State and Zip Code</w:t>
      </w:r>
      <w:r>
        <w:rPr>
          <w:color w:val="FF0000"/>
        </w:rPr>
        <w:t>)</w:t>
      </w:r>
    </w:p>
    <w:p w14:paraId="64486CCF" w14:textId="77777777" w:rsidR="00FA38A1" w:rsidRPr="00AA18BB" w:rsidRDefault="00FA38A1" w:rsidP="00FA38A1">
      <w:pPr>
        <w:jc w:val="both"/>
        <w:rPr>
          <w:rFonts w:asciiTheme="minorHAnsi" w:hAnsiTheme="minorHAnsi" w:cstheme="minorHAnsi"/>
        </w:rPr>
      </w:pPr>
    </w:p>
    <w:p w14:paraId="498324DB" w14:textId="77777777" w:rsidR="00FA38A1" w:rsidRPr="001F26F6" w:rsidRDefault="00FA38A1" w:rsidP="00FA38A1">
      <w:pPr>
        <w:pStyle w:val="NoSpacing"/>
        <w:jc w:val="both"/>
        <w:rPr>
          <w:rFonts w:cstheme="minorHAnsi"/>
        </w:rPr>
      </w:pPr>
      <w:r w:rsidRPr="001F26F6">
        <w:rPr>
          <w:rFonts w:cstheme="minorHAnsi"/>
        </w:rPr>
        <w:t xml:space="preserve">Dear </w:t>
      </w:r>
      <w:r w:rsidRPr="00944400">
        <w:rPr>
          <w:rFonts w:cstheme="minorHAnsi"/>
          <w:b/>
          <w:color w:val="FF0000"/>
        </w:rPr>
        <w:t>{[</w:t>
      </w:r>
      <w:r w:rsidRPr="00160ED3">
        <w:rPr>
          <w:rFonts w:cstheme="minorHAnsi"/>
          <w:b/>
          <w:color w:val="FF0000"/>
        </w:rPr>
        <w:t>M558</w:t>
      </w:r>
      <w:r>
        <w:rPr>
          <w:rFonts w:cstheme="minorHAnsi"/>
          <w:b/>
          <w:bCs/>
          <w:color w:val="FF0000"/>
        </w:rPr>
        <w:t>]}</w:t>
      </w:r>
      <w:r w:rsidRPr="00160ED3">
        <w:rPr>
          <w:rFonts w:cstheme="minorHAnsi"/>
          <w:color w:val="FF0000"/>
        </w:rPr>
        <w:t xml:space="preserve"> </w:t>
      </w:r>
      <w:r>
        <w:rPr>
          <w:rFonts w:cstheme="minorHAnsi"/>
          <w:color w:val="FF0000"/>
        </w:rPr>
        <w:t>(</w:t>
      </w:r>
      <w:r w:rsidRPr="00160ED3">
        <w:rPr>
          <w:rFonts w:cstheme="minorHAnsi"/>
          <w:color w:val="FF0000"/>
        </w:rPr>
        <w:t>Mortgagor Name</w:t>
      </w:r>
      <w:r>
        <w:rPr>
          <w:rFonts w:cstheme="minorHAnsi"/>
          <w:color w:val="FF0000"/>
        </w:rPr>
        <w:t>)</w:t>
      </w:r>
      <w:r w:rsidRPr="001F26F6">
        <w:rPr>
          <w:rFonts w:cstheme="minorHAnsi"/>
        </w:rPr>
        <w:t xml:space="preserve"> </w:t>
      </w:r>
      <w:r>
        <w:rPr>
          <w:rFonts w:cstheme="minorHAnsi"/>
        </w:rPr>
        <w:t>and</w:t>
      </w:r>
      <w:r w:rsidRPr="001F26F6">
        <w:rPr>
          <w:rFonts w:cstheme="minorHAnsi"/>
        </w:rPr>
        <w:t xml:space="preserve"> </w:t>
      </w:r>
      <w:r w:rsidRPr="00AA1113">
        <w:rPr>
          <w:rFonts w:cstheme="minorHAnsi"/>
          <w:b/>
        </w:rPr>
        <w:t>{[</w:t>
      </w:r>
      <w:r w:rsidRPr="001F26F6">
        <w:rPr>
          <w:rFonts w:cstheme="minorHAnsi"/>
          <w:b/>
        </w:rPr>
        <w:t>M559</w:t>
      </w:r>
      <w:r>
        <w:rPr>
          <w:rFonts w:cstheme="minorHAnsi"/>
          <w:b/>
          <w:bCs/>
        </w:rPr>
        <w:t>]}</w:t>
      </w:r>
      <w:r w:rsidRPr="001F26F6">
        <w:rPr>
          <w:rFonts w:cstheme="minorHAnsi"/>
        </w:rPr>
        <w:t xml:space="preserve"> </w:t>
      </w:r>
      <w:r>
        <w:rPr>
          <w:rFonts w:cstheme="minorHAnsi"/>
        </w:rPr>
        <w:t>(</w:t>
      </w:r>
      <w:r w:rsidRPr="001F26F6">
        <w:rPr>
          <w:rFonts w:cstheme="minorHAnsi"/>
        </w:rPr>
        <w:t xml:space="preserve">Second </w:t>
      </w:r>
      <w:commentRangeStart w:id="5"/>
      <w:commentRangeStart w:id="6"/>
      <w:r w:rsidRPr="001F26F6">
        <w:rPr>
          <w:rFonts w:cstheme="minorHAnsi"/>
        </w:rPr>
        <w:t>Mortgagor</w:t>
      </w:r>
      <w:commentRangeEnd w:id="5"/>
      <w:r w:rsidR="00515E26">
        <w:rPr>
          <w:rStyle w:val="CommentReference"/>
        </w:rPr>
        <w:commentReference w:id="5"/>
      </w:r>
      <w:commentRangeEnd w:id="6"/>
      <w:r w:rsidR="00CD6665">
        <w:rPr>
          <w:rStyle w:val="CommentReference"/>
        </w:rPr>
        <w:commentReference w:id="6"/>
      </w:r>
      <w:r>
        <w:rPr>
          <w:rFonts w:cstheme="minorHAnsi"/>
        </w:rPr>
        <w:t>)</w:t>
      </w:r>
      <w:r w:rsidRPr="001F26F6">
        <w:rPr>
          <w:rFonts w:cstheme="minorHAnsi"/>
        </w:rPr>
        <w:t>,</w:t>
      </w:r>
    </w:p>
    <w:p w14:paraId="4729AF5D" w14:textId="77777777" w:rsidR="00FA38A1" w:rsidRPr="001F26F6" w:rsidRDefault="00FA38A1" w:rsidP="00FA38A1">
      <w:pPr>
        <w:pStyle w:val="NoSpacing"/>
        <w:jc w:val="both"/>
        <w:rPr>
          <w:rFonts w:cstheme="minorHAnsi"/>
        </w:rPr>
      </w:pPr>
    </w:p>
    <w:p w14:paraId="25395967" w14:textId="77777777" w:rsidR="00FA38A1" w:rsidRPr="000C0F91" w:rsidRDefault="00FA38A1" w:rsidP="00FA38A1">
      <w:pPr>
        <w:pStyle w:val="NoSpacing"/>
        <w:jc w:val="both"/>
        <w:rPr>
          <w:rFonts w:cstheme="minorHAnsi"/>
          <w:color w:val="0070C0"/>
        </w:rPr>
      </w:pPr>
      <w:r w:rsidRPr="00415545">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3418CF">
        <w:rPr>
          <w:rFonts w:cstheme="minorHAnsi"/>
          <w:b/>
          <w:bCs/>
          <w:color w:val="0070C0"/>
        </w:rPr>
        <w:t>{[H567]}</w:t>
      </w:r>
      <w:r w:rsidRPr="000C0F91">
        <w:rPr>
          <w:rFonts w:cstheme="minorHAnsi"/>
          <w:color w:val="0070C0"/>
        </w:rPr>
        <w:t xml:space="preserve"> and/or </w:t>
      </w:r>
      <w:r w:rsidRPr="003418CF">
        <w:rPr>
          <w:rFonts w:cstheme="minorHAnsi"/>
          <w:b/>
          <w:bCs/>
          <w:color w:val="0070C0"/>
        </w:rPr>
        <w:t xml:space="preserve">{[H568]} </w:t>
      </w:r>
      <w:r w:rsidRPr="000C0F91">
        <w:rPr>
          <w:rFonts w:cstheme="minorHAnsi"/>
          <w:color w:val="0070C0"/>
        </w:rPr>
        <w:t>present)</w:t>
      </w:r>
    </w:p>
    <w:p w14:paraId="24279D5C" w14:textId="77777777" w:rsidR="00FA38A1" w:rsidRPr="000C0F91" w:rsidRDefault="00FA38A1" w:rsidP="00FA38A1">
      <w:pPr>
        <w:pStyle w:val="NoSpacing"/>
        <w:jc w:val="both"/>
        <w:rPr>
          <w:rFonts w:cstheme="minorHAnsi"/>
        </w:rPr>
      </w:pPr>
      <w:r w:rsidRPr="000C0F91">
        <w:rPr>
          <w:rFonts w:cstheme="minorHAnsi"/>
        </w:rPr>
        <w:t xml:space="preserve">Dear </w:t>
      </w:r>
      <w:r>
        <w:rPr>
          <w:rFonts w:cstheme="minorHAnsi"/>
          <w:b/>
          <w:bCs/>
        </w:rPr>
        <w:t>{</w:t>
      </w:r>
      <w:r w:rsidRPr="000C0F91">
        <w:rPr>
          <w:rFonts w:cstheme="minorHAnsi"/>
          <w:b/>
        </w:rPr>
        <w:t>[H567]</w:t>
      </w:r>
      <w:r>
        <w:rPr>
          <w:rFonts w:cstheme="minorHAnsi"/>
          <w:b/>
        </w:rPr>
        <w:t>}</w:t>
      </w:r>
      <w:r w:rsidRPr="000C0F91">
        <w:rPr>
          <w:rFonts w:cstheme="minorHAnsi"/>
        </w:rPr>
        <w:t xml:space="preserve"> and </w:t>
      </w:r>
      <w:r>
        <w:rPr>
          <w:rFonts w:cstheme="minorHAnsi"/>
          <w:b/>
          <w:bCs/>
        </w:rPr>
        <w:t>{</w:t>
      </w:r>
      <w:r w:rsidRPr="000C0F91">
        <w:rPr>
          <w:rFonts w:cstheme="minorHAnsi"/>
          <w:b/>
        </w:rPr>
        <w:t>[H568]</w:t>
      </w:r>
      <w:r>
        <w:rPr>
          <w:rFonts w:cstheme="minorHAnsi"/>
          <w:b/>
        </w:rPr>
        <w:t>}</w:t>
      </w:r>
      <w:r w:rsidRPr="000C0F91">
        <w:rPr>
          <w:rFonts w:cstheme="minorHAnsi"/>
        </w:rPr>
        <w:t>,</w:t>
      </w:r>
    </w:p>
    <w:p w14:paraId="1ECC9D34" w14:textId="77777777" w:rsidR="00FA38A1" w:rsidRPr="000C0F91" w:rsidRDefault="00FA38A1" w:rsidP="00FA38A1">
      <w:pPr>
        <w:pStyle w:val="NoSpacing"/>
        <w:jc w:val="both"/>
        <w:rPr>
          <w:rFonts w:cstheme="minorHAnsi"/>
          <w:color w:val="0070C0"/>
        </w:rPr>
      </w:pPr>
    </w:p>
    <w:p w14:paraId="2AB79202" w14:textId="77777777" w:rsidR="00FA38A1" w:rsidRPr="000C0F91" w:rsidRDefault="00FA38A1" w:rsidP="00FA38A1">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3418CF">
        <w:rPr>
          <w:rFonts w:cstheme="minorHAnsi"/>
          <w:b/>
          <w:bCs/>
          <w:color w:val="0070C0"/>
        </w:rPr>
        <w:t>{[H581]}</w:t>
      </w:r>
      <w:r w:rsidRPr="000C0F91">
        <w:rPr>
          <w:rFonts w:cstheme="minorHAnsi"/>
          <w:color w:val="0070C0"/>
        </w:rPr>
        <w:t xml:space="preserve"> and/or </w:t>
      </w:r>
      <w:r w:rsidRPr="003418CF">
        <w:rPr>
          <w:rFonts w:cstheme="minorHAnsi"/>
          <w:b/>
          <w:bCs/>
          <w:color w:val="0070C0"/>
        </w:rPr>
        <w:t>{[H582]}</w:t>
      </w:r>
      <w:r w:rsidRPr="000C0F91">
        <w:rPr>
          <w:rFonts w:cstheme="minorHAnsi"/>
          <w:color w:val="0070C0"/>
        </w:rPr>
        <w:t xml:space="preserve"> present)</w:t>
      </w:r>
    </w:p>
    <w:p w14:paraId="5F692074" w14:textId="77777777" w:rsidR="00FA38A1" w:rsidRPr="000C0F91" w:rsidRDefault="00FA38A1" w:rsidP="00FA38A1">
      <w:pPr>
        <w:pStyle w:val="NoSpacing"/>
        <w:jc w:val="both"/>
        <w:rPr>
          <w:rFonts w:cstheme="minorHAnsi"/>
        </w:rPr>
      </w:pPr>
      <w:r w:rsidRPr="000C0F91">
        <w:rPr>
          <w:rFonts w:cstheme="minorHAnsi"/>
        </w:rPr>
        <w:t xml:space="preserve">Dear </w:t>
      </w:r>
      <w:r>
        <w:rPr>
          <w:rFonts w:cstheme="minorHAnsi"/>
          <w:b/>
          <w:bCs/>
        </w:rPr>
        <w:t>{</w:t>
      </w:r>
      <w:r w:rsidRPr="000C0F91">
        <w:rPr>
          <w:rFonts w:cstheme="minorHAnsi"/>
          <w:b/>
        </w:rPr>
        <w:t>[H581]</w:t>
      </w:r>
      <w:r>
        <w:rPr>
          <w:rFonts w:cstheme="minorHAnsi"/>
          <w:b/>
        </w:rPr>
        <w:t>}</w:t>
      </w:r>
      <w:r w:rsidRPr="000C0F91">
        <w:rPr>
          <w:rFonts w:cstheme="minorHAnsi"/>
        </w:rPr>
        <w:t xml:space="preserve"> and </w:t>
      </w:r>
      <w:r>
        <w:rPr>
          <w:rFonts w:cstheme="minorHAnsi"/>
          <w:b/>
          <w:bCs/>
        </w:rPr>
        <w:t>{</w:t>
      </w:r>
      <w:r w:rsidRPr="000C0F91">
        <w:rPr>
          <w:rFonts w:cstheme="minorHAnsi"/>
          <w:b/>
        </w:rPr>
        <w:t>[H582]</w:t>
      </w:r>
      <w:r>
        <w:rPr>
          <w:rFonts w:cstheme="minorHAnsi"/>
          <w:b/>
        </w:rPr>
        <w:t>}</w:t>
      </w:r>
      <w:r w:rsidRPr="000C0F91">
        <w:rPr>
          <w:rFonts w:cstheme="minorHAnsi"/>
        </w:rPr>
        <w:t xml:space="preserve">, </w:t>
      </w:r>
    </w:p>
    <w:p w14:paraId="5F0EF827" w14:textId="77777777" w:rsidR="00FA38A1" w:rsidRPr="000C0F91" w:rsidRDefault="00FA38A1" w:rsidP="00FA38A1">
      <w:pPr>
        <w:pStyle w:val="NoSpacing"/>
        <w:jc w:val="both"/>
        <w:rPr>
          <w:rFonts w:cstheme="minorHAnsi"/>
        </w:rPr>
      </w:pPr>
    </w:p>
    <w:p w14:paraId="5C52CD3A" w14:textId="77777777" w:rsidR="00FA38A1" w:rsidRPr="000C0F91" w:rsidRDefault="00FA38A1" w:rsidP="00FA38A1">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3418CF">
        <w:rPr>
          <w:rFonts w:cstheme="minorHAnsi"/>
          <w:b/>
          <w:bCs/>
          <w:color w:val="0070C0"/>
        </w:rPr>
        <w:t>{[H595]}</w:t>
      </w:r>
      <w:r w:rsidRPr="000C0F91">
        <w:rPr>
          <w:rFonts w:cstheme="minorHAnsi"/>
          <w:color w:val="0070C0"/>
        </w:rPr>
        <w:t xml:space="preserve"> and/or </w:t>
      </w:r>
      <w:r w:rsidRPr="003418CF">
        <w:rPr>
          <w:rFonts w:cstheme="minorHAnsi"/>
          <w:b/>
          <w:bCs/>
          <w:color w:val="0070C0"/>
        </w:rPr>
        <w:t>{[H596]}</w:t>
      </w:r>
      <w:r w:rsidRPr="000C0F91">
        <w:rPr>
          <w:rFonts w:cstheme="minorHAnsi"/>
          <w:color w:val="0070C0"/>
        </w:rPr>
        <w:t xml:space="preserve"> present)</w:t>
      </w:r>
    </w:p>
    <w:p w14:paraId="6F981AD6" w14:textId="77777777" w:rsidR="00FA38A1" w:rsidRPr="000C0F91" w:rsidRDefault="00FA38A1" w:rsidP="00FA38A1">
      <w:pPr>
        <w:pStyle w:val="NoSpacing"/>
        <w:jc w:val="both"/>
        <w:rPr>
          <w:rFonts w:cstheme="minorHAnsi"/>
        </w:rPr>
      </w:pPr>
      <w:r w:rsidRPr="000C0F91">
        <w:rPr>
          <w:rFonts w:cstheme="minorHAnsi"/>
        </w:rPr>
        <w:t xml:space="preserve">Dear </w:t>
      </w:r>
      <w:r>
        <w:rPr>
          <w:rFonts w:cstheme="minorHAnsi"/>
          <w:b/>
          <w:bCs/>
        </w:rPr>
        <w:t>{</w:t>
      </w:r>
      <w:r w:rsidRPr="000C0F91">
        <w:rPr>
          <w:rFonts w:cstheme="minorHAnsi"/>
          <w:b/>
        </w:rPr>
        <w:t>[H595]</w:t>
      </w:r>
      <w:r>
        <w:rPr>
          <w:rFonts w:cstheme="minorHAnsi"/>
          <w:b/>
        </w:rPr>
        <w:t>}</w:t>
      </w:r>
      <w:r w:rsidRPr="000C0F91">
        <w:rPr>
          <w:rFonts w:cstheme="minorHAnsi"/>
        </w:rPr>
        <w:t xml:space="preserve"> and </w:t>
      </w:r>
      <w:r>
        <w:rPr>
          <w:rFonts w:cstheme="minorHAnsi"/>
          <w:b/>
          <w:bCs/>
        </w:rPr>
        <w:t>{</w:t>
      </w:r>
      <w:r w:rsidRPr="000C0F91">
        <w:rPr>
          <w:rFonts w:cstheme="minorHAnsi"/>
          <w:b/>
        </w:rPr>
        <w:t>[H596]</w:t>
      </w:r>
      <w:r>
        <w:rPr>
          <w:rFonts w:cstheme="minorHAnsi"/>
          <w:b/>
        </w:rPr>
        <w:t>}</w:t>
      </w:r>
      <w:r w:rsidRPr="000C0F91">
        <w:rPr>
          <w:rFonts w:cstheme="minorHAnsi"/>
        </w:rPr>
        <w:t xml:space="preserve">, </w:t>
      </w:r>
    </w:p>
    <w:p w14:paraId="394A6BBE" w14:textId="77777777" w:rsidR="00FA38A1" w:rsidRPr="000C0F91" w:rsidRDefault="00FA38A1" w:rsidP="00FA38A1">
      <w:pPr>
        <w:pStyle w:val="NoSpacing"/>
        <w:jc w:val="both"/>
        <w:rPr>
          <w:rFonts w:cstheme="minorHAnsi"/>
          <w:color w:val="0070C0"/>
        </w:rPr>
      </w:pPr>
    </w:p>
    <w:p w14:paraId="7714365B" w14:textId="77777777" w:rsidR="00FA38A1" w:rsidRPr="000C0F91" w:rsidRDefault="00FA38A1" w:rsidP="00FA38A1">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b/>
          <w:color w:val="0070C0"/>
        </w:rPr>
        <w:t xml:space="preserve"> </w:t>
      </w:r>
      <w:r w:rsidRPr="000C0F91">
        <w:rPr>
          <w:rFonts w:cstheme="minorHAnsi"/>
          <w:color w:val="0070C0"/>
        </w:rPr>
        <w:t xml:space="preserve">if </w:t>
      </w:r>
      <w:r w:rsidRPr="003418CF">
        <w:rPr>
          <w:rFonts w:cstheme="minorHAnsi"/>
          <w:b/>
          <w:bCs/>
          <w:color w:val="0070C0"/>
        </w:rPr>
        <w:t>{[H609]}</w:t>
      </w:r>
      <w:r w:rsidRPr="000C0F91">
        <w:rPr>
          <w:rFonts w:cstheme="minorHAnsi"/>
          <w:color w:val="0070C0"/>
        </w:rPr>
        <w:t xml:space="preserve"> and/or </w:t>
      </w:r>
      <w:r w:rsidRPr="003418CF">
        <w:rPr>
          <w:rFonts w:cstheme="minorHAnsi"/>
          <w:b/>
          <w:bCs/>
          <w:color w:val="0070C0"/>
        </w:rPr>
        <w:t>{[H610]}</w:t>
      </w:r>
      <w:r w:rsidRPr="000C0F91">
        <w:rPr>
          <w:rFonts w:cstheme="minorHAnsi"/>
          <w:color w:val="0070C0"/>
        </w:rPr>
        <w:t xml:space="preserve"> present)</w:t>
      </w:r>
    </w:p>
    <w:p w14:paraId="5D763532" w14:textId="77777777" w:rsidR="00FA38A1" w:rsidRPr="000C0F91" w:rsidRDefault="00FA38A1" w:rsidP="00FA38A1">
      <w:pPr>
        <w:pStyle w:val="NoSpacing"/>
        <w:jc w:val="both"/>
        <w:rPr>
          <w:rFonts w:cstheme="minorHAnsi"/>
        </w:rPr>
      </w:pPr>
      <w:r w:rsidRPr="000C0F91">
        <w:rPr>
          <w:rFonts w:cstheme="minorHAnsi"/>
        </w:rPr>
        <w:t xml:space="preserve">Dear </w:t>
      </w:r>
      <w:r>
        <w:rPr>
          <w:rFonts w:cstheme="minorHAnsi"/>
          <w:b/>
          <w:bCs/>
        </w:rPr>
        <w:t>{</w:t>
      </w:r>
      <w:r w:rsidRPr="000C0F91">
        <w:rPr>
          <w:rFonts w:cstheme="minorHAnsi"/>
          <w:b/>
        </w:rPr>
        <w:t>[H609]</w:t>
      </w:r>
      <w:r>
        <w:rPr>
          <w:rFonts w:cstheme="minorHAnsi"/>
          <w:b/>
        </w:rPr>
        <w:t>}</w:t>
      </w:r>
      <w:r w:rsidRPr="000C0F91">
        <w:rPr>
          <w:rFonts w:cstheme="minorHAnsi"/>
        </w:rPr>
        <w:t xml:space="preserve"> and </w:t>
      </w:r>
      <w:r>
        <w:rPr>
          <w:rFonts w:cstheme="minorHAnsi"/>
          <w:b/>
          <w:bCs/>
        </w:rPr>
        <w:t>{</w:t>
      </w:r>
      <w:r w:rsidRPr="000C0F91">
        <w:rPr>
          <w:rFonts w:cstheme="minorHAnsi"/>
          <w:b/>
        </w:rPr>
        <w:t>[H610]</w:t>
      </w:r>
      <w:r>
        <w:rPr>
          <w:rFonts w:cstheme="minorHAnsi"/>
          <w:b/>
        </w:rPr>
        <w:t>}</w:t>
      </w:r>
      <w:r w:rsidRPr="000C0F91">
        <w:rPr>
          <w:rFonts w:cstheme="minorHAnsi"/>
        </w:rPr>
        <w:t xml:space="preserve">, </w:t>
      </w:r>
    </w:p>
    <w:p w14:paraId="1AE3ADFC" w14:textId="77777777" w:rsidR="00FA38A1" w:rsidRPr="000C0F91" w:rsidRDefault="00FA38A1" w:rsidP="00FA38A1">
      <w:pPr>
        <w:pStyle w:val="NoSpacing"/>
        <w:jc w:val="both"/>
        <w:rPr>
          <w:rFonts w:cstheme="minorHAnsi"/>
          <w:color w:val="FF0000"/>
        </w:rPr>
      </w:pPr>
    </w:p>
    <w:p w14:paraId="2B9668D3" w14:textId="77777777" w:rsidR="00FA38A1" w:rsidRPr="000C0F91" w:rsidRDefault="00FA38A1" w:rsidP="00FA38A1">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3418CF">
        <w:rPr>
          <w:rFonts w:cstheme="minorHAnsi"/>
          <w:b/>
          <w:bCs/>
          <w:color w:val="0070C0"/>
        </w:rPr>
        <w:t>{[H623]}</w:t>
      </w:r>
      <w:r w:rsidRPr="000C0F91">
        <w:rPr>
          <w:rFonts w:cstheme="minorHAnsi"/>
          <w:color w:val="0070C0"/>
        </w:rPr>
        <w:t xml:space="preserve"> and/or </w:t>
      </w:r>
      <w:r w:rsidRPr="003418CF">
        <w:rPr>
          <w:rFonts w:cstheme="minorHAnsi"/>
          <w:b/>
          <w:bCs/>
          <w:color w:val="0070C0"/>
        </w:rPr>
        <w:t>{[H624]}</w:t>
      </w:r>
      <w:r w:rsidRPr="000C0F91">
        <w:rPr>
          <w:rFonts w:cstheme="minorHAnsi"/>
          <w:color w:val="0070C0"/>
        </w:rPr>
        <w:t xml:space="preserve"> present)</w:t>
      </w:r>
    </w:p>
    <w:p w14:paraId="44403D0B" w14:textId="77777777" w:rsidR="00FA38A1" w:rsidRPr="000C0F91" w:rsidRDefault="00FA38A1" w:rsidP="00FA38A1">
      <w:pPr>
        <w:pStyle w:val="NoSpacing"/>
        <w:jc w:val="both"/>
        <w:rPr>
          <w:rFonts w:cstheme="minorHAnsi"/>
        </w:rPr>
      </w:pPr>
      <w:r w:rsidRPr="000C0F91">
        <w:rPr>
          <w:rFonts w:cstheme="minorHAnsi"/>
        </w:rPr>
        <w:t xml:space="preserve">Dear </w:t>
      </w:r>
      <w:r>
        <w:rPr>
          <w:rFonts w:cstheme="minorHAnsi"/>
          <w:b/>
          <w:bCs/>
        </w:rPr>
        <w:t>{</w:t>
      </w:r>
      <w:r w:rsidRPr="000C0F91">
        <w:rPr>
          <w:rFonts w:cstheme="minorHAnsi"/>
          <w:b/>
        </w:rPr>
        <w:t>[H623]</w:t>
      </w:r>
      <w:r>
        <w:rPr>
          <w:rFonts w:cstheme="minorHAnsi"/>
          <w:b/>
        </w:rPr>
        <w:t>}</w:t>
      </w:r>
      <w:r w:rsidRPr="000C0F91">
        <w:rPr>
          <w:rFonts w:cstheme="minorHAnsi"/>
        </w:rPr>
        <w:t xml:space="preserve"> and </w:t>
      </w:r>
      <w:r>
        <w:rPr>
          <w:rFonts w:cstheme="minorHAnsi"/>
          <w:b/>
          <w:bCs/>
        </w:rPr>
        <w:t>{</w:t>
      </w:r>
      <w:r w:rsidRPr="000C0F91">
        <w:rPr>
          <w:rFonts w:cstheme="minorHAnsi"/>
          <w:b/>
        </w:rPr>
        <w:t>[H624]</w:t>
      </w:r>
      <w:r>
        <w:rPr>
          <w:rFonts w:cstheme="minorHAnsi"/>
          <w:b/>
        </w:rPr>
        <w:t>}</w:t>
      </w:r>
      <w:r w:rsidRPr="000C0F91">
        <w:rPr>
          <w:rFonts w:cstheme="minorHAnsi"/>
        </w:rPr>
        <w:t xml:space="preserve">, </w:t>
      </w:r>
    </w:p>
    <w:p w14:paraId="6F72B964" w14:textId="77777777" w:rsidR="00FA38A1" w:rsidRPr="000C0F91" w:rsidRDefault="00FA38A1" w:rsidP="00FA38A1">
      <w:pPr>
        <w:pStyle w:val="NoSpacing"/>
        <w:jc w:val="both"/>
        <w:rPr>
          <w:rFonts w:cstheme="minorHAnsi"/>
          <w:color w:val="0000CC"/>
        </w:rPr>
      </w:pPr>
    </w:p>
    <w:p w14:paraId="1F3F2ED6" w14:textId="77777777" w:rsidR="00FA38A1" w:rsidRPr="000C0F91" w:rsidRDefault="00FA38A1" w:rsidP="00FA38A1">
      <w:pPr>
        <w:pStyle w:val="NoSpacing"/>
        <w:jc w:val="both"/>
        <w:rPr>
          <w:rFonts w:cstheme="minorHAnsi"/>
          <w:color w:val="0000CC"/>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3418CF">
        <w:rPr>
          <w:rFonts w:cstheme="minorHAnsi"/>
          <w:b/>
          <w:bCs/>
          <w:color w:val="0070C0"/>
        </w:rPr>
        <w:t>{[H637]}</w:t>
      </w:r>
      <w:r w:rsidRPr="000C0F91">
        <w:rPr>
          <w:rFonts w:cstheme="minorHAnsi"/>
          <w:color w:val="0070C0"/>
        </w:rPr>
        <w:t xml:space="preserve"> and/or </w:t>
      </w:r>
      <w:r w:rsidRPr="003418CF">
        <w:rPr>
          <w:rFonts w:cstheme="minorHAnsi"/>
          <w:b/>
          <w:bCs/>
          <w:color w:val="0070C0"/>
        </w:rPr>
        <w:t>{[H638]}</w:t>
      </w:r>
      <w:r w:rsidRPr="000C0F91">
        <w:rPr>
          <w:rFonts w:cstheme="minorHAnsi"/>
          <w:color w:val="0070C0"/>
        </w:rPr>
        <w:t xml:space="preserve"> present)</w:t>
      </w:r>
    </w:p>
    <w:p w14:paraId="55F484CF" w14:textId="77777777" w:rsidR="00FA38A1" w:rsidRPr="000C0F91" w:rsidRDefault="00FA38A1" w:rsidP="00FA38A1">
      <w:pPr>
        <w:pStyle w:val="NoSpacing"/>
        <w:jc w:val="both"/>
        <w:rPr>
          <w:rFonts w:cstheme="minorHAnsi"/>
        </w:rPr>
      </w:pPr>
      <w:r w:rsidRPr="000C0F91">
        <w:rPr>
          <w:rFonts w:cstheme="minorHAnsi"/>
        </w:rPr>
        <w:t xml:space="preserve">Dear </w:t>
      </w:r>
      <w:r>
        <w:rPr>
          <w:rFonts w:cstheme="minorHAnsi"/>
          <w:b/>
          <w:bCs/>
        </w:rPr>
        <w:t>{</w:t>
      </w:r>
      <w:r w:rsidRPr="000C0F91">
        <w:rPr>
          <w:rFonts w:cstheme="minorHAnsi"/>
          <w:b/>
        </w:rPr>
        <w:t>[H637]</w:t>
      </w:r>
      <w:r>
        <w:rPr>
          <w:rFonts w:cstheme="minorHAnsi"/>
          <w:b/>
        </w:rPr>
        <w:t>}</w:t>
      </w:r>
      <w:r w:rsidRPr="000C0F91">
        <w:rPr>
          <w:rFonts w:cstheme="minorHAnsi"/>
        </w:rPr>
        <w:t xml:space="preserve"> and </w:t>
      </w:r>
      <w:r>
        <w:rPr>
          <w:rFonts w:cstheme="minorHAnsi"/>
          <w:b/>
          <w:bCs/>
        </w:rPr>
        <w:t>{</w:t>
      </w:r>
      <w:r w:rsidRPr="000C0F91">
        <w:rPr>
          <w:rFonts w:cstheme="minorHAnsi"/>
          <w:b/>
        </w:rPr>
        <w:t>[H638]</w:t>
      </w:r>
      <w:r>
        <w:rPr>
          <w:rFonts w:cstheme="minorHAnsi"/>
          <w:b/>
        </w:rPr>
        <w:t>}</w:t>
      </w:r>
      <w:r w:rsidRPr="000C0F91">
        <w:rPr>
          <w:rFonts w:cstheme="minorHAnsi"/>
        </w:rPr>
        <w:t xml:space="preserve">, </w:t>
      </w:r>
    </w:p>
    <w:p w14:paraId="2097D477" w14:textId="77777777" w:rsidR="00FA38A1" w:rsidRPr="000C0F91" w:rsidRDefault="00FA38A1" w:rsidP="00FA38A1">
      <w:pPr>
        <w:pStyle w:val="NoSpacing"/>
        <w:jc w:val="both"/>
        <w:rPr>
          <w:rFonts w:cstheme="minorHAnsi"/>
          <w:color w:val="FF0000"/>
        </w:rPr>
      </w:pPr>
    </w:p>
    <w:p w14:paraId="7BBE95D8" w14:textId="77777777" w:rsidR="00FA38A1" w:rsidRPr="000C0F91" w:rsidRDefault="00FA38A1" w:rsidP="00FA38A1">
      <w:pPr>
        <w:pStyle w:val="NoSpacing"/>
        <w:jc w:val="both"/>
        <w:rPr>
          <w:rFonts w:cstheme="minorHAnsi"/>
          <w:color w:val="FF000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3418CF">
        <w:rPr>
          <w:rFonts w:cstheme="minorHAnsi"/>
          <w:b/>
          <w:bCs/>
          <w:color w:val="0070C0"/>
        </w:rPr>
        <w:t>{[H651]}</w:t>
      </w:r>
      <w:r w:rsidRPr="000C0F91">
        <w:rPr>
          <w:rFonts w:cstheme="minorHAnsi"/>
          <w:color w:val="0070C0"/>
        </w:rPr>
        <w:t xml:space="preserve"> and/or </w:t>
      </w:r>
      <w:r w:rsidRPr="003418CF">
        <w:rPr>
          <w:rFonts w:cstheme="minorHAnsi"/>
          <w:b/>
          <w:bCs/>
          <w:color w:val="0070C0"/>
        </w:rPr>
        <w:t>{[H652]}</w:t>
      </w:r>
      <w:r w:rsidRPr="000C0F91">
        <w:rPr>
          <w:rFonts w:cstheme="minorHAnsi"/>
          <w:color w:val="0070C0"/>
        </w:rPr>
        <w:t xml:space="preserve"> present)</w:t>
      </w:r>
    </w:p>
    <w:p w14:paraId="59877DA6" w14:textId="77777777" w:rsidR="00FA38A1" w:rsidRPr="000C0F91" w:rsidRDefault="00FA38A1" w:rsidP="00FA38A1">
      <w:pPr>
        <w:pStyle w:val="NoSpacing"/>
        <w:jc w:val="both"/>
        <w:rPr>
          <w:rFonts w:cstheme="minorHAnsi"/>
        </w:rPr>
      </w:pPr>
      <w:r w:rsidRPr="000C0F91">
        <w:rPr>
          <w:rFonts w:cstheme="minorHAnsi"/>
        </w:rPr>
        <w:t xml:space="preserve">Dear </w:t>
      </w:r>
      <w:r>
        <w:rPr>
          <w:rFonts w:cstheme="minorHAnsi"/>
          <w:b/>
          <w:bCs/>
        </w:rPr>
        <w:t>{</w:t>
      </w:r>
      <w:r w:rsidRPr="000C0F91">
        <w:rPr>
          <w:rFonts w:cstheme="minorHAnsi"/>
          <w:b/>
        </w:rPr>
        <w:t>[H651]</w:t>
      </w:r>
      <w:r>
        <w:rPr>
          <w:rFonts w:cstheme="minorHAnsi"/>
          <w:b/>
        </w:rPr>
        <w:t>}</w:t>
      </w:r>
      <w:r w:rsidRPr="000C0F91">
        <w:rPr>
          <w:rFonts w:cstheme="minorHAnsi"/>
        </w:rPr>
        <w:t xml:space="preserve"> and </w:t>
      </w:r>
      <w:r>
        <w:rPr>
          <w:rFonts w:cstheme="minorHAnsi"/>
          <w:b/>
          <w:bCs/>
        </w:rPr>
        <w:t>{</w:t>
      </w:r>
      <w:r w:rsidRPr="000C0F91">
        <w:rPr>
          <w:rFonts w:cstheme="minorHAnsi"/>
          <w:b/>
        </w:rPr>
        <w:t>[H652]</w:t>
      </w:r>
      <w:r>
        <w:rPr>
          <w:rFonts w:cstheme="minorHAnsi"/>
          <w:b/>
        </w:rPr>
        <w:t>}</w:t>
      </w:r>
      <w:r w:rsidRPr="000C0F91">
        <w:rPr>
          <w:rFonts w:cstheme="minorHAnsi"/>
        </w:rPr>
        <w:t xml:space="preserve">, </w:t>
      </w:r>
    </w:p>
    <w:p w14:paraId="3DEC1EA6" w14:textId="77777777" w:rsidR="00FA38A1" w:rsidRPr="000C0F91" w:rsidRDefault="00FA38A1" w:rsidP="00FA38A1">
      <w:pPr>
        <w:pStyle w:val="NoSpacing"/>
        <w:jc w:val="both"/>
        <w:rPr>
          <w:rFonts w:cstheme="minorHAnsi"/>
          <w:color w:val="0000CC"/>
        </w:rPr>
      </w:pPr>
    </w:p>
    <w:p w14:paraId="26609BE0" w14:textId="77777777" w:rsidR="00FA38A1" w:rsidRPr="000C0F91" w:rsidRDefault="00FA38A1" w:rsidP="00FA38A1">
      <w:pPr>
        <w:pStyle w:val="NoSpacing"/>
        <w:jc w:val="both"/>
        <w:rPr>
          <w:rFonts w:cstheme="minorHAnsi"/>
          <w:color w:val="0000CC"/>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3418CF">
        <w:rPr>
          <w:rFonts w:cstheme="minorHAnsi"/>
          <w:b/>
          <w:bCs/>
          <w:color w:val="0070C0"/>
        </w:rPr>
        <w:t>{[H665]}</w:t>
      </w:r>
      <w:r w:rsidRPr="000C0F91">
        <w:rPr>
          <w:rFonts w:cstheme="minorHAnsi"/>
          <w:color w:val="0070C0"/>
        </w:rPr>
        <w:t xml:space="preserve"> and/or </w:t>
      </w:r>
      <w:r w:rsidRPr="003418CF">
        <w:rPr>
          <w:rFonts w:cstheme="minorHAnsi"/>
          <w:b/>
          <w:bCs/>
          <w:color w:val="0070C0"/>
        </w:rPr>
        <w:t>{[H666]}</w:t>
      </w:r>
      <w:r w:rsidRPr="000C0F91">
        <w:rPr>
          <w:rFonts w:cstheme="minorHAnsi"/>
          <w:color w:val="0070C0"/>
        </w:rPr>
        <w:t xml:space="preserve"> present)</w:t>
      </w:r>
    </w:p>
    <w:p w14:paraId="6348A47C" w14:textId="77777777" w:rsidR="00FA38A1" w:rsidRPr="000C0F91" w:rsidRDefault="00FA38A1" w:rsidP="00FA38A1">
      <w:pPr>
        <w:pStyle w:val="NoSpacing"/>
        <w:jc w:val="both"/>
        <w:rPr>
          <w:rFonts w:cstheme="minorHAnsi"/>
        </w:rPr>
      </w:pPr>
      <w:r w:rsidRPr="000C0F91">
        <w:rPr>
          <w:rFonts w:cstheme="minorHAnsi"/>
        </w:rPr>
        <w:t xml:space="preserve">Dear </w:t>
      </w:r>
      <w:r>
        <w:rPr>
          <w:rFonts w:cstheme="minorHAnsi"/>
          <w:b/>
          <w:bCs/>
        </w:rPr>
        <w:t>{</w:t>
      </w:r>
      <w:r w:rsidRPr="000C0F91">
        <w:rPr>
          <w:rFonts w:cstheme="minorHAnsi"/>
          <w:b/>
        </w:rPr>
        <w:t>[H665]</w:t>
      </w:r>
      <w:r>
        <w:rPr>
          <w:rFonts w:cstheme="minorHAnsi"/>
          <w:b/>
        </w:rPr>
        <w:t>}</w:t>
      </w:r>
      <w:r w:rsidRPr="000C0F91">
        <w:rPr>
          <w:rFonts w:cstheme="minorHAnsi"/>
        </w:rPr>
        <w:t xml:space="preserve"> and </w:t>
      </w:r>
      <w:r>
        <w:rPr>
          <w:rFonts w:cstheme="minorHAnsi"/>
          <w:b/>
          <w:bCs/>
        </w:rPr>
        <w:t>{</w:t>
      </w:r>
      <w:r w:rsidRPr="000C0F91">
        <w:rPr>
          <w:rFonts w:cstheme="minorHAnsi"/>
          <w:b/>
        </w:rPr>
        <w:t>[H666]</w:t>
      </w:r>
      <w:r>
        <w:rPr>
          <w:rFonts w:cstheme="minorHAnsi"/>
          <w:b/>
        </w:rPr>
        <w:t>}</w:t>
      </w:r>
      <w:r w:rsidRPr="000C0F91">
        <w:rPr>
          <w:rFonts w:cstheme="minorHAnsi"/>
        </w:rPr>
        <w:t xml:space="preserve">, </w:t>
      </w:r>
    </w:p>
    <w:p w14:paraId="74DB0727" w14:textId="77777777" w:rsidR="00FA38A1" w:rsidRPr="000C0F91" w:rsidRDefault="00FA38A1" w:rsidP="00FA38A1">
      <w:pPr>
        <w:pStyle w:val="NoSpacing"/>
        <w:jc w:val="both"/>
        <w:rPr>
          <w:rFonts w:cstheme="minorHAnsi"/>
          <w:color w:val="0070C0"/>
        </w:rPr>
      </w:pPr>
    </w:p>
    <w:p w14:paraId="11AE68C5" w14:textId="77777777" w:rsidR="00FA38A1" w:rsidRPr="000C0F91" w:rsidRDefault="00FA38A1" w:rsidP="00FA38A1">
      <w:pPr>
        <w:pStyle w:val="NoSpacing"/>
        <w:jc w:val="both"/>
        <w:rPr>
          <w:rFonts w:cstheme="minorHAnsi"/>
          <w:color w:val="0070C0"/>
        </w:rPr>
      </w:pPr>
      <w:r w:rsidRPr="000C0F91">
        <w:rPr>
          <w:rFonts w:cstheme="minorHAnsi"/>
          <w:color w:val="0070C0"/>
        </w:rPr>
        <w:t>(</w:t>
      </w:r>
      <w:r w:rsidRPr="000C0F91">
        <w:rPr>
          <w:rFonts w:cstheme="minorHAnsi"/>
          <w:b/>
          <w:color w:val="0070C0"/>
          <w:u w:val="single"/>
        </w:rPr>
        <w:t>or</w:t>
      </w:r>
      <w:r w:rsidRPr="000C0F91">
        <w:rPr>
          <w:rFonts w:cstheme="minorHAnsi"/>
          <w:color w:val="0070C0"/>
        </w:rPr>
        <w:t xml:space="preserve"> if </w:t>
      </w:r>
      <w:r w:rsidRPr="003418CF">
        <w:rPr>
          <w:rFonts w:cstheme="minorHAnsi"/>
          <w:b/>
          <w:bCs/>
          <w:color w:val="0070C0"/>
        </w:rPr>
        <w:t>{[H679]}</w:t>
      </w:r>
      <w:r w:rsidRPr="000C0F91">
        <w:rPr>
          <w:rFonts w:cstheme="minorHAnsi"/>
          <w:color w:val="0070C0"/>
        </w:rPr>
        <w:t xml:space="preserve"> and/or </w:t>
      </w:r>
      <w:r w:rsidRPr="003418CF">
        <w:rPr>
          <w:rFonts w:cstheme="minorHAnsi"/>
          <w:b/>
          <w:bCs/>
          <w:color w:val="0070C0"/>
        </w:rPr>
        <w:t>{[H680]}</w:t>
      </w:r>
      <w:r w:rsidRPr="000C0F91">
        <w:rPr>
          <w:rFonts w:cstheme="minorHAnsi"/>
          <w:color w:val="0070C0"/>
        </w:rPr>
        <w:t xml:space="preserve"> present)</w:t>
      </w:r>
    </w:p>
    <w:p w14:paraId="6AF5FBF2" w14:textId="77777777" w:rsidR="00FA38A1" w:rsidRPr="000C0F91" w:rsidRDefault="00FA38A1" w:rsidP="00FA38A1">
      <w:pPr>
        <w:pStyle w:val="NoSpacing"/>
        <w:jc w:val="both"/>
        <w:rPr>
          <w:rFonts w:cstheme="minorHAnsi"/>
        </w:rPr>
      </w:pPr>
      <w:r w:rsidRPr="000C0F91">
        <w:rPr>
          <w:rFonts w:cstheme="minorHAnsi"/>
        </w:rPr>
        <w:t xml:space="preserve">Dear </w:t>
      </w:r>
      <w:r>
        <w:rPr>
          <w:rFonts w:cstheme="minorHAnsi"/>
          <w:b/>
          <w:bCs/>
        </w:rPr>
        <w:t>{</w:t>
      </w:r>
      <w:r w:rsidRPr="000C0F91">
        <w:rPr>
          <w:rFonts w:cstheme="minorHAnsi"/>
          <w:b/>
        </w:rPr>
        <w:t>[H679]</w:t>
      </w:r>
      <w:r>
        <w:rPr>
          <w:rFonts w:cstheme="minorHAnsi"/>
          <w:b/>
        </w:rPr>
        <w:t>}</w:t>
      </w:r>
      <w:r w:rsidRPr="000C0F91">
        <w:rPr>
          <w:rFonts w:cstheme="minorHAnsi"/>
        </w:rPr>
        <w:t xml:space="preserve"> and </w:t>
      </w:r>
      <w:r>
        <w:rPr>
          <w:rFonts w:cstheme="minorHAnsi"/>
          <w:b/>
          <w:bCs/>
        </w:rPr>
        <w:t>{</w:t>
      </w:r>
      <w:r w:rsidRPr="000C0F91">
        <w:rPr>
          <w:rFonts w:cstheme="minorHAnsi"/>
          <w:b/>
        </w:rPr>
        <w:t>[H680]</w:t>
      </w:r>
      <w:r>
        <w:rPr>
          <w:rFonts w:cstheme="minorHAnsi"/>
          <w:b/>
        </w:rPr>
        <w:t>}</w:t>
      </w:r>
      <w:r w:rsidRPr="000C0F91">
        <w:rPr>
          <w:rFonts w:cstheme="minorHAnsi"/>
        </w:rPr>
        <w:t xml:space="preserve">, </w:t>
      </w:r>
    </w:p>
    <w:p w14:paraId="79CF5D75" w14:textId="77777777" w:rsidR="00FA38A1" w:rsidRDefault="00FA38A1" w:rsidP="00FA38A1">
      <w:pPr>
        <w:pStyle w:val="NoSpacing"/>
        <w:jc w:val="both"/>
        <w:rPr>
          <w:rFonts w:cstheme="minorHAnsi"/>
        </w:rPr>
      </w:pPr>
    </w:p>
    <w:p w14:paraId="23415D19" w14:textId="77777777" w:rsidR="00FA38A1" w:rsidRPr="001F26F6" w:rsidRDefault="00FA38A1" w:rsidP="00FA38A1">
      <w:pPr>
        <w:pStyle w:val="NoSpacing"/>
        <w:jc w:val="both"/>
        <w:rPr>
          <w:rFonts w:cstheme="minorHAnsi"/>
          <w:color w:val="0070C0"/>
        </w:rPr>
      </w:pPr>
      <w:r w:rsidRPr="001F26F6">
        <w:rPr>
          <w:rFonts w:cstheme="minorHAnsi"/>
          <w:color w:val="0070C0"/>
        </w:rPr>
        <w:t>(</w:t>
      </w:r>
      <w:r w:rsidRPr="001F26F6">
        <w:rPr>
          <w:rFonts w:cstheme="minorHAnsi"/>
          <w:b/>
          <w:color w:val="0070C0"/>
          <w:u w:val="single"/>
        </w:rPr>
        <w:t>or</w:t>
      </w:r>
      <w:r w:rsidRPr="001F26F6">
        <w:rPr>
          <w:rFonts w:cstheme="minorHAnsi"/>
          <w:color w:val="0070C0"/>
        </w:rPr>
        <w:t xml:space="preserve"> if </w:t>
      </w:r>
      <w:r w:rsidRPr="000129D7">
        <w:rPr>
          <w:rFonts w:cstheme="minorHAnsi"/>
          <w:b/>
          <w:color w:val="0070C0"/>
        </w:rPr>
        <w:t>{[H202]}</w:t>
      </w:r>
      <w:r w:rsidRPr="001F26F6">
        <w:rPr>
          <w:rFonts w:cstheme="minorHAnsi"/>
          <w:color w:val="0070C0"/>
        </w:rPr>
        <w:t xml:space="preserve"> present)</w:t>
      </w:r>
    </w:p>
    <w:p w14:paraId="1D9D4AD8" w14:textId="77777777" w:rsidR="00FA38A1" w:rsidRPr="001F26F6" w:rsidRDefault="00FA38A1" w:rsidP="00FA38A1">
      <w:pPr>
        <w:pStyle w:val="NoSpacing"/>
        <w:jc w:val="both"/>
        <w:rPr>
          <w:rFonts w:cstheme="minorHAnsi"/>
        </w:rPr>
      </w:pPr>
      <w:r w:rsidRPr="001F26F6">
        <w:rPr>
          <w:rFonts w:cstheme="minorHAnsi"/>
        </w:rPr>
        <w:t xml:space="preserve">Dear </w:t>
      </w:r>
      <w:r w:rsidRPr="00AA1113">
        <w:rPr>
          <w:rFonts w:cstheme="minorHAnsi"/>
          <w:b/>
        </w:rPr>
        <w:t>{[</w:t>
      </w:r>
      <w:r w:rsidRPr="001F26F6">
        <w:rPr>
          <w:rFonts w:cstheme="minorHAnsi"/>
          <w:b/>
        </w:rPr>
        <w:t>H202</w:t>
      </w:r>
      <w:r>
        <w:rPr>
          <w:rFonts w:cstheme="minorHAnsi"/>
          <w:b/>
        </w:rPr>
        <w:t>]}</w:t>
      </w:r>
      <w:r w:rsidRPr="001F26F6">
        <w:rPr>
          <w:rFonts w:cstheme="minorHAnsi"/>
        </w:rPr>
        <w:t xml:space="preserve">, </w:t>
      </w:r>
    </w:p>
    <w:p w14:paraId="364D143D" w14:textId="77777777" w:rsidR="00FA38A1" w:rsidRPr="001F26F6" w:rsidRDefault="00FA38A1" w:rsidP="00FA38A1">
      <w:pPr>
        <w:pStyle w:val="NoSpacing"/>
        <w:jc w:val="both"/>
        <w:rPr>
          <w:rFonts w:cstheme="minorHAnsi"/>
        </w:rPr>
      </w:pPr>
    </w:p>
    <w:p w14:paraId="460E44D9" w14:textId="77777777" w:rsidR="00FA38A1" w:rsidRPr="001F26F6" w:rsidRDefault="00FA38A1" w:rsidP="00FA38A1">
      <w:pPr>
        <w:pStyle w:val="NoSpacing"/>
        <w:jc w:val="both"/>
        <w:rPr>
          <w:rFonts w:cstheme="minorHAnsi"/>
          <w:color w:val="0070C0"/>
        </w:rPr>
      </w:pPr>
      <w:r w:rsidRPr="001F26F6">
        <w:rPr>
          <w:rFonts w:cstheme="minorHAnsi"/>
          <w:color w:val="0070C0"/>
        </w:rPr>
        <w:t>(</w:t>
      </w:r>
      <w:r w:rsidRPr="001F26F6">
        <w:rPr>
          <w:rFonts w:cstheme="minorHAnsi"/>
          <w:b/>
          <w:color w:val="0070C0"/>
          <w:u w:val="single"/>
        </w:rPr>
        <w:t>of</w:t>
      </w:r>
      <w:r w:rsidRPr="001F26F6">
        <w:rPr>
          <w:rFonts w:cstheme="minorHAnsi"/>
          <w:color w:val="0070C0"/>
        </w:rPr>
        <w:t xml:space="preserve"> if </w:t>
      </w:r>
      <w:r w:rsidRPr="000129D7">
        <w:rPr>
          <w:rFonts w:cstheme="minorHAnsi"/>
          <w:b/>
          <w:color w:val="0070C0"/>
        </w:rPr>
        <w:t>{[H223]}</w:t>
      </w:r>
      <w:r w:rsidRPr="001F26F6">
        <w:rPr>
          <w:rFonts w:cstheme="minorHAnsi"/>
          <w:color w:val="0070C0"/>
        </w:rPr>
        <w:t xml:space="preserve"> present)</w:t>
      </w:r>
    </w:p>
    <w:p w14:paraId="2C7406C2" w14:textId="77777777" w:rsidR="00FA38A1" w:rsidRPr="001F26F6" w:rsidRDefault="00FA38A1" w:rsidP="00FA38A1">
      <w:pPr>
        <w:pStyle w:val="NoSpacing"/>
        <w:jc w:val="both"/>
        <w:rPr>
          <w:rFonts w:cstheme="minorHAnsi"/>
        </w:rPr>
      </w:pPr>
      <w:r w:rsidRPr="001F26F6">
        <w:rPr>
          <w:rFonts w:cstheme="minorHAnsi"/>
        </w:rPr>
        <w:t xml:space="preserve">Dear </w:t>
      </w:r>
      <w:r w:rsidRPr="00AA1113">
        <w:rPr>
          <w:rFonts w:cstheme="minorHAnsi"/>
          <w:b/>
        </w:rPr>
        <w:t>{[</w:t>
      </w:r>
      <w:r w:rsidRPr="001F26F6">
        <w:rPr>
          <w:rFonts w:cstheme="minorHAnsi"/>
          <w:b/>
        </w:rPr>
        <w:t>H223</w:t>
      </w:r>
      <w:r>
        <w:rPr>
          <w:rFonts w:cstheme="minorHAnsi"/>
          <w:b/>
        </w:rPr>
        <w:t>]}</w:t>
      </w:r>
      <w:r w:rsidRPr="001F26F6">
        <w:rPr>
          <w:rFonts w:cstheme="minorHAnsi"/>
        </w:rPr>
        <w:t xml:space="preserve">, </w:t>
      </w:r>
    </w:p>
    <w:p w14:paraId="7A3416B7" w14:textId="77777777" w:rsidR="00FA38A1" w:rsidRPr="001F26F6" w:rsidRDefault="00FA38A1" w:rsidP="00FA38A1">
      <w:pPr>
        <w:pStyle w:val="NoSpacing"/>
        <w:jc w:val="both"/>
        <w:rPr>
          <w:rFonts w:cstheme="minorHAnsi"/>
        </w:rPr>
      </w:pPr>
    </w:p>
    <w:p w14:paraId="3B586D4E" w14:textId="77777777" w:rsidR="00FA38A1" w:rsidRPr="001F26F6" w:rsidRDefault="00FA38A1" w:rsidP="00FA38A1">
      <w:pPr>
        <w:pStyle w:val="NoSpacing"/>
        <w:jc w:val="both"/>
        <w:rPr>
          <w:rFonts w:cstheme="minorHAnsi"/>
          <w:color w:val="0070C0"/>
        </w:rPr>
      </w:pPr>
      <w:r w:rsidRPr="001F26F6">
        <w:rPr>
          <w:rFonts w:cstheme="minorHAnsi"/>
          <w:color w:val="0070C0"/>
        </w:rPr>
        <w:t>(</w:t>
      </w:r>
      <w:r w:rsidRPr="001F26F6">
        <w:rPr>
          <w:rFonts w:cstheme="minorHAnsi"/>
          <w:b/>
          <w:color w:val="0070C0"/>
          <w:u w:val="single"/>
        </w:rPr>
        <w:t>or</w:t>
      </w:r>
      <w:r w:rsidRPr="001F26F6">
        <w:rPr>
          <w:rFonts w:cstheme="minorHAnsi"/>
          <w:color w:val="0070C0"/>
        </w:rPr>
        <w:t xml:space="preserve"> if </w:t>
      </w:r>
      <w:r w:rsidRPr="000129D7">
        <w:rPr>
          <w:rFonts w:cstheme="minorHAnsi"/>
          <w:b/>
          <w:color w:val="0070C0"/>
        </w:rPr>
        <w:t>{[H244]}</w:t>
      </w:r>
      <w:r w:rsidRPr="001F26F6">
        <w:rPr>
          <w:rFonts w:cstheme="minorHAnsi"/>
          <w:color w:val="0070C0"/>
        </w:rPr>
        <w:t xml:space="preserve"> present)</w:t>
      </w:r>
    </w:p>
    <w:p w14:paraId="4A6628DF" w14:textId="7CAAB494" w:rsidR="00FA38A1" w:rsidRPr="001F26F6" w:rsidRDefault="00FA38A1" w:rsidP="00FA38A1">
      <w:pPr>
        <w:pStyle w:val="NoSpacing"/>
        <w:jc w:val="both"/>
        <w:rPr>
          <w:rFonts w:cstheme="minorHAnsi"/>
        </w:rPr>
      </w:pPr>
      <w:r w:rsidRPr="001F26F6">
        <w:rPr>
          <w:rFonts w:cstheme="minorHAnsi"/>
        </w:rPr>
        <w:t xml:space="preserve">Dear </w:t>
      </w:r>
      <w:r w:rsidR="009B6262" w:rsidRPr="00DC7853">
        <w:rPr>
          <w:rFonts w:asciiTheme="minorHAnsi" w:hAnsiTheme="minorHAnsi" w:cstheme="minorHAnsi"/>
          <w:b/>
        </w:rPr>
        <w:t>{</w:t>
      </w:r>
      <w:r w:rsidR="009B6262" w:rsidRPr="001C6ED1">
        <w:rPr>
          <w:rFonts w:asciiTheme="minorHAnsi" w:hAnsiTheme="minorHAnsi" w:cstheme="minorHAnsi"/>
          <w:b/>
        </w:rPr>
        <w:t>[H244]</w:t>
      </w:r>
      <w:r w:rsidR="009B6262" w:rsidRPr="00DC7853">
        <w:rPr>
          <w:rFonts w:asciiTheme="minorHAnsi" w:hAnsiTheme="minorHAnsi" w:cstheme="minorHAnsi"/>
          <w:b/>
        </w:rPr>
        <w:t>}</w:t>
      </w:r>
      <w:r w:rsidRPr="001F26F6">
        <w:rPr>
          <w:rFonts w:cstheme="minorHAnsi"/>
        </w:rPr>
        <w:t xml:space="preserve">, </w:t>
      </w:r>
    </w:p>
    <w:p w14:paraId="4C3ABD31" w14:textId="77777777" w:rsidR="00FA38A1" w:rsidRPr="001F26F6" w:rsidRDefault="00FA38A1" w:rsidP="00FA38A1">
      <w:pPr>
        <w:pStyle w:val="NoSpacing"/>
        <w:jc w:val="both"/>
        <w:rPr>
          <w:rFonts w:cstheme="minorHAnsi"/>
        </w:rPr>
      </w:pPr>
    </w:p>
    <w:p w14:paraId="0478D3E6" w14:textId="77777777" w:rsidR="00FA38A1" w:rsidRPr="001F26F6" w:rsidRDefault="00FA38A1" w:rsidP="00FA38A1">
      <w:pPr>
        <w:pStyle w:val="NoSpacing"/>
        <w:jc w:val="both"/>
        <w:rPr>
          <w:rFonts w:cstheme="minorHAnsi"/>
          <w:color w:val="0070C0"/>
        </w:rPr>
      </w:pPr>
      <w:r w:rsidRPr="001F26F6">
        <w:rPr>
          <w:rFonts w:cstheme="minorHAnsi"/>
          <w:color w:val="0070C0"/>
        </w:rPr>
        <w:t>(</w:t>
      </w:r>
      <w:r w:rsidRPr="001F26F6">
        <w:rPr>
          <w:rFonts w:cstheme="minorHAnsi"/>
          <w:b/>
          <w:color w:val="0070C0"/>
          <w:u w:val="single"/>
        </w:rPr>
        <w:t>or</w:t>
      </w:r>
      <w:r w:rsidRPr="001F26F6">
        <w:rPr>
          <w:rFonts w:cstheme="minorHAnsi"/>
          <w:color w:val="0070C0"/>
        </w:rPr>
        <w:t xml:space="preserve"> if </w:t>
      </w:r>
      <w:r w:rsidRPr="000129D7">
        <w:rPr>
          <w:rFonts w:cstheme="minorHAnsi"/>
          <w:b/>
          <w:color w:val="0070C0"/>
        </w:rPr>
        <w:t>{[H265]}</w:t>
      </w:r>
      <w:r w:rsidRPr="001F26F6">
        <w:rPr>
          <w:rFonts w:cstheme="minorHAnsi"/>
          <w:color w:val="0070C0"/>
        </w:rPr>
        <w:t xml:space="preserve"> present)</w:t>
      </w:r>
    </w:p>
    <w:p w14:paraId="2A65E2E4" w14:textId="77777777" w:rsidR="00FA38A1" w:rsidRPr="001F26F6" w:rsidRDefault="00FA38A1" w:rsidP="00FA38A1">
      <w:pPr>
        <w:pStyle w:val="NoSpacing"/>
        <w:jc w:val="both"/>
        <w:rPr>
          <w:rFonts w:cstheme="minorHAnsi"/>
        </w:rPr>
      </w:pPr>
      <w:r w:rsidRPr="001F26F6">
        <w:rPr>
          <w:rFonts w:cstheme="minorHAnsi"/>
        </w:rPr>
        <w:t xml:space="preserve">Dear </w:t>
      </w:r>
      <w:r w:rsidRPr="00AA1113">
        <w:rPr>
          <w:rFonts w:cstheme="minorHAnsi"/>
          <w:b/>
        </w:rPr>
        <w:t>{[</w:t>
      </w:r>
      <w:r w:rsidRPr="001F26F6">
        <w:rPr>
          <w:rFonts w:cstheme="minorHAnsi"/>
          <w:b/>
        </w:rPr>
        <w:t>H265</w:t>
      </w:r>
      <w:r>
        <w:rPr>
          <w:rFonts w:cstheme="minorHAnsi"/>
          <w:b/>
        </w:rPr>
        <w:t>]}</w:t>
      </w:r>
      <w:r w:rsidRPr="001F26F6">
        <w:rPr>
          <w:rFonts w:cstheme="minorHAnsi"/>
        </w:rPr>
        <w:t xml:space="preserve">, </w:t>
      </w:r>
    </w:p>
    <w:p w14:paraId="21BE117B" w14:textId="77777777" w:rsidR="00FA38A1" w:rsidRPr="001F26F6" w:rsidRDefault="00FA38A1" w:rsidP="00FA38A1">
      <w:pPr>
        <w:pStyle w:val="NoSpacing"/>
        <w:jc w:val="both"/>
        <w:rPr>
          <w:rFonts w:cstheme="minorHAnsi"/>
        </w:rPr>
      </w:pPr>
    </w:p>
    <w:p w14:paraId="13B16E8F" w14:textId="77777777" w:rsidR="00FA38A1" w:rsidRPr="001F26F6" w:rsidRDefault="00FA38A1" w:rsidP="00FA38A1">
      <w:pPr>
        <w:pStyle w:val="NoSpacing"/>
        <w:jc w:val="both"/>
        <w:rPr>
          <w:rFonts w:cstheme="minorHAnsi"/>
          <w:color w:val="FF0000"/>
        </w:rPr>
      </w:pPr>
      <w:r w:rsidRPr="001F26F6">
        <w:rPr>
          <w:rFonts w:cstheme="minorHAnsi"/>
          <w:color w:val="0070C0"/>
        </w:rPr>
        <w:t>(</w:t>
      </w:r>
      <w:r w:rsidRPr="001F26F6">
        <w:rPr>
          <w:rFonts w:cstheme="minorHAnsi"/>
          <w:b/>
          <w:color w:val="0070C0"/>
          <w:u w:val="single"/>
        </w:rPr>
        <w:t>or</w:t>
      </w:r>
      <w:r w:rsidRPr="001F26F6">
        <w:rPr>
          <w:rFonts w:cstheme="minorHAnsi"/>
          <w:color w:val="0070C0"/>
        </w:rPr>
        <w:t xml:space="preserve"> if </w:t>
      </w:r>
      <w:r w:rsidRPr="000129D7">
        <w:rPr>
          <w:rFonts w:cstheme="minorHAnsi"/>
          <w:b/>
          <w:color w:val="0070C0"/>
        </w:rPr>
        <w:t>{[H372]}</w:t>
      </w:r>
      <w:r w:rsidRPr="001F26F6">
        <w:rPr>
          <w:rFonts w:cstheme="minorHAnsi"/>
          <w:color w:val="0070C0"/>
        </w:rPr>
        <w:t xml:space="preserve"> present)</w:t>
      </w:r>
    </w:p>
    <w:p w14:paraId="18EB1362" w14:textId="77777777" w:rsidR="00FA38A1" w:rsidRPr="001F26F6" w:rsidRDefault="00FA38A1" w:rsidP="00FA38A1">
      <w:pPr>
        <w:pStyle w:val="NoSpacing"/>
        <w:jc w:val="both"/>
        <w:rPr>
          <w:rFonts w:cstheme="minorHAnsi"/>
        </w:rPr>
      </w:pPr>
      <w:r w:rsidRPr="001F26F6">
        <w:rPr>
          <w:rFonts w:cstheme="minorHAnsi"/>
        </w:rPr>
        <w:t xml:space="preserve">Dear </w:t>
      </w:r>
      <w:r w:rsidRPr="00AA1113">
        <w:rPr>
          <w:rFonts w:cstheme="minorHAnsi"/>
          <w:b/>
        </w:rPr>
        <w:t>{[</w:t>
      </w:r>
      <w:r w:rsidRPr="001F26F6">
        <w:rPr>
          <w:rFonts w:cstheme="minorHAnsi"/>
          <w:b/>
        </w:rPr>
        <w:t>H372</w:t>
      </w:r>
      <w:r>
        <w:rPr>
          <w:rFonts w:cstheme="minorHAnsi"/>
          <w:b/>
        </w:rPr>
        <w:t>]}</w:t>
      </w:r>
      <w:r w:rsidRPr="001F26F6">
        <w:rPr>
          <w:rFonts w:cstheme="minorHAnsi"/>
        </w:rPr>
        <w:t xml:space="preserve">, </w:t>
      </w:r>
    </w:p>
    <w:p w14:paraId="0D534942" w14:textId="77777777" w:rsidR="00FA38A1" w:rsidRPr="001F26F6" w:rsidRDefault="00FA38A1" w:rsidP="00FA38A1">
      <w:pPr>
        <w:pStyle w:val="NoSpacing"/>
        <w:jc w:val="both"/>
        <w:rPr>
          <w:rFonts w:cstheme="minorHAnsi"/>
        </w:rPr>
      </w:pPr>
    </w:p>
    <w:p w14:paraId="4F2E145C" w14:textId="77777777" w:rsidR="00FA38A1" w:rsidRPr="001F26F6" w:rsidRDefault="00FA38A1" w:rsidP="00FA38A1">
      <w:pPr>
        <w:pStyle w:val="NoSpacing"/>
        <w:jc w:val="both"/>
        <w:rPr>
          <w:rFonts w:cstheme="minorHAnsi"/>
          <w:color w:val="0070C0"/>
        </w:rPr>
      </w:pPr>
      <w:r w:rsidRPr="001F26F6">
        <w:rPr>
          <w:rFonts w:cstheme="minorHAnsi"/>
          <w:color w:val="0070C0"/>
        </w:rPr>
        <w:t>(</w:t>
      </w:r>
      <w:r w:rsidRPr="001F26F6">
        <w:rPr>
          <w:rFonts w:cstheme="minorHAnsi"/>
          <w:b/>
          <w:color w:val="0070C0"/>
          <w:u w:val="single"/>
        </w:rPr>
        <w:t xml:space="preserve">or </w:t>
      </w:r>
      <w:r w:rsidRPr="001F26F6">
        <w:rPr>
          <w:rFonts w:cstheme="minorHAnsi"/>
          <w:color w:val="0070C0"/>
        </w:rPr>
        <w:t xml:space="preserve">if </w:t>
      </w:r>
      <w:r w:rsidRPr="000129D7">
        <w:rPr>
          <w:rFonts w:cstheme="minorHAnsi"/>
          <w:b/>
          <w:color w:val="0070C0"/>
        </w:rPr>
        <w:t>{[H393]}</w:t>
      </w:r>
      <w:r w:rsidRPr="001F26F6">
        <w:rPr>
          <w:rFonts w:cstheme="minorHAnsi"/>
          <w:color w:val="0070C0"/>
        </w:rPr>
        <w:t xml:space="preserve"> present)</w:t>
      </w:r>
    </w:p>
    <w:p w14:paraId="35CFEDC8" w14:textId="77777777" w:rsidR="00FA38A1" w:rsidRPr="001F26F6" w:rsidRDefault="00FA38A1" w:rsidP="00FA38A1">
      <w:pPr>
        <w:pStyle w:val="NoSpacing"/>
        <w:jc w:val="both"/>
        <w:rPr>
          <w:rFonts w:cstheme="minorHAnsi"/>
        </w:rPr>
      </w:pPr>
      <w:r w:rsidRPr="001F26F6">
        <w:rPr>
          <w:rFonts w:cstheme="minorHAnsi"/>
        </w:rPr>
        <w:t xml:space="preserve">Dear </w:t>
      </w:r>
      <w:r w:rsidRPr="00AA1113">
        <w:rPr>
          <w:rFonts w:cstheme="minorHAnsi"/>
          <w:b/>
        </w:rPr>
        <w:t>{[</w:t>
      </w:r>
      <w:r w:rsidRPr="001F26F6">
        <w:rPr>
          <w:rFonts w:cstheme="minorHAnsi"/>
          <w:b/>
        </w:rPr>
        <w:t>H393</w:t>
      </w:r>
      <w:r>
        <w:rPr>
          <w:rFonts w:cstheme="minorHAnsi"/>
          <w:b/>
        </w:rPr>
        <w:t>]}</w:t>
      </w:r>
      <w:r w:rsidRPr="001F26F6">
        <w:rPr>
          <w:rFonts w:cstheme="minorHAnsi"/>
        </w:rPr>
        <w:t xml:space="preserve">, </w:t>
      </w:r>
    </w:p>
    <w:p w14:paraId="04E1DBC4" w14:textId="77777777" w:rsidR="00FA38A1" w:rsidRPr="001F26F6" w:rsidRDefault="00FA38A1" w:rsidP="00FA38A1">
      <w:pPr>
        <w:pStyle w:val="NoSpacing"/>
        <w:jc w:val="both"/>
        <w:rPr>
          <w:rFonts w:cstheme="minorHAnsi"/>
        </w:rPr>
      </w:pPr>
    </w:p>
    <w:p w14:paraId="67B893F7" w14:textId="77777777" w:rsidR="00FA38A1" w:rsidRPr="001F26F6" w:rsidRDefault="00FA38A1" w:rsidP="00FA38A1">
      <w:pPr>
        <w:pStyle w:val="NoSpacing"/>
        <w:jc w:val="both"/>
        <w:rPr>
          <w:rFonts w:cstheme="minorHAnsi"/>
          <w:color w:val="0070C0"/>
        </w:rPr>
      </w:pPr>
      <w:r w:rsidRPr="001F26F6">
        <w:rPr>
          <w:rFonts w:cstheme="minorHAnsi"/>
          <w:color w:val="0070C0"/>
        </w:rPr>
        <w:t>(</w:t>
      </w:r>
      <w:r w:rsidRPr="001F26F6">
        <w:rPr>
          <w:rFonts w:cstheme="minorHAnsi"/>
          <w:b/>
          <w:color w:val="0070C0"/>
          <w:u w:val="single"/>
        </w:rPr>
        <w:t>or</w:t>
      </w:r>
      <w:r w:rsidRPr="001F26F6">
        <w:rPr>
          <w:rFonts w:cstheme="minorHAnsi"/>
          <w:color w:val="0070C0"/>
        </w:rPr>
        <w:t xml:space="preserve"> if </w:t>
      </w:r>
      <w:r w:rsidRPr="000129D7">
        <w:rPr>
          <w:rFonts w:cstheme="minorHAnsi"/>
          <w:b/>
          <w:color w:val="0070C0"/>
        </w:rPr>
        <w:t>{[H503]}</w:t>
      </w:r>
      <w:r w:rsidRPr="001F26F6">
        <w:rPr>
          <w:rFonts w:cstheme="minorHAnsi"/>
          <w:color w:val="0070C0"/>
        </w:rPr>
        <w:t xml:space="preserve"> present)</w:t>
      </w:r>
    </w:p>
    <w:p w14:paraId="2F11598D" w14:textId="77777777" w:rsidR="00FA38A1" w:rsidRPr="001F26F6" w:rsidRDefault="00FA38A1" w:rsidP="00FA38A1">
      <w:pPr>
        <w:pStyle w:val="NoSpacing"/>
        <w:jc w:val="both"/>
        <w:rPr>
          <w:rFonts w:cstheme="minorHAnsi"/>
        </w:rPr>
      </w:pPr>
      <w:r w:rsidRPr="001F26F6">
        <w:rPr>
          <w:rFonts w:cstheme="minorHAnsi"/>
        </w:rPr>
        <w:lastRenderedPageBreak/>
        <w:t xml:space="preserve">Dear </w:t>
      </w:r>
      <w:r w:rsidRPr="00AA1113">
        <w:rPr>
          <w:rFonts w:cstheme="minorHAnsi"/>
          <w:b/>
        </w:rPr>
        <w:t>{[</w:t>
      </w:r>
      <w:r w:rsidRPr="001F26F6">
        <w:rPr>
          <w:rFonts w:cstheme="minorHAnsi"/>
          <w:b/>
        </w:rPr>
        <w:t>H503</w:t>
      </w:r>
      <w:r>
        <w:rPr>
          <w:rFonts w:cstheme="minorHAnsi"/>
          <w:b/>
        </w:rPr>
        <w:t>]}</w:t>
      </w:r>
      <w:r w:rsidRPr="001F26F6">
        <w:rPr>
          <w:rFonts w:cstheme="minorHAnsi"/>
        </w:rPr>
        <w:t xml:space="preserve">, </w:t>
      </w:r>
    </w:p>
    <w:p w14:paraId="47A54280" w14:textId="77777777" w:rsidR="00FA38A1" w:rsidRPr="001F26F6" w:rsidRDefault="00FA38A1" w:rsidP="00FA38A1">
      <w:pPr>
        <w:pStyle w:val="NoSpacing"/>
        <w:jc w:val="both"/>
        <w:rPr>
          <w:rFonts w:cstheme="minorHAnsi"/>
        </w:rPr>
      </w:pPr>
    </w:p>
    <w:p w14:paraId="29F4FEE5" w14:textId="77777777" w:rsidR="00FA38A1" w:rsidRPr="001F26F6" w:rsidRDefault="00FA38A1" w:rsidP="00FA38A1">
      <w:pPr>
        <w:pStyle w:val="NoSpacing"/>
        <w:jc w:val="both"/>
        <w:rPr>
          <w:rFonts w:cstheme="minorHAnsi"/>
          <w:color w:val="0070C0"/>
        </w:rPr>
      </w:pPr>
      <w:r w:rsidRPr="001F26F6">
        <w:rPr>
          <w:rFonts w:cstheme="minorHAnsi"/>
          <w:color w:val="0070C0"/>
        </w:rPr>
        <w:t>(</w:t>
      </w:r>
      <w:r w:rsidRPr="001F26F6">
        <w:rPr>
          <w:rFonts w:cstheme="minorHAnsi"/>
          <w:b/>
          <w:color w:val="0070C0"/>
          <w:u w:val="single"/>
        </w:rPr>
        <w:t>or</w:t>
      </w:r>
      <w:r w:rsidRPr="001F26F6">
        <w:rPr>
          <w:rFonts w:cstheme="minorHAnsi"/>
          <w:color w:val="0070C0"/>
        </w:rPr>
        <w:t xml:space="preserve"> if </w:t>
      </w:r>
      <w:r w:rsidRPr="000129D7">
        <w:rPr>
          <w:rFonts w:cstheme="minorHAnsi"/>
          <w:b/>
          <w:color w:val="0070C0"/>
        </w:rPr>
        <w:t>{[H524]}</w:t>
      </w:r>
      <w:r w:rsidRPr="001F26F6">
        <w:rPr>
          <w:rFonts w:cstheme="minorHAnsi"/>
          <w:color w:val="0070C0"/>
        </w:rPr>
        <w:t xml:space="preserve"> present)</w:t>
      </w:r>
    </w:p>
    <w:p w14:paraId="36E35B3A" w14:textId="77777777" w:rsidR="00FA38A1" w:rsidRPr="001F26F6" w:rsidRDefault="00FA38A1" w:rsidP="00FA38A1">
      <w:pPr>
        <w:jc w:val="both"/>
        <w:rPr>
          <w:rFonts w:asciiTheme="minorHAnsi" w:hAnsiTheme="minorHAnsi" w:cstheme="minorHAnsi"/>
        </w:rPr>
      </w:pPr>
      <w:r w:rsidRPr="001F26F6">
        <w:rPr>
          <w:rFonts w:asciiTheme="minorHAnsi" w:hAnsiTheme="minorHAnsi" w:cstheme="minorHAnsi"/>
        </w:rPr>
        <w:t xml:space="preserve">Dear </w:t>
      </w:r>
      <w:r w:rsidRPr="00AA1113">
        <w:rPr>
          <w:rFonts w:asciiTheme="minorHAnsi" w:hAnsiTheme="minorHAnsi" w:cstheme="minorHAnsi"/>
          <w:b/>
          <w:bCs/>
        </w:rPr>
        <w:t>{[</w:t>
      </w:r>
      <w:r w:rsidRPr="001F26F6">
        <w:rPr>
          <w:rFonts w:asciiTheme="minorHAnsi" w:hAnsiTheme="minorHAnsi" w:cstheme="minorHAnsi"/>
          <w:b/>
        </w:rPr>
        <w:t>H524</w:t>
      </w:r>
      <w:r>
        <w:rPr>
          <w:rFonts w:asciiTheme="minorHAnsi" w:hAnsiTheme="minorHAnsi" w:cstheme="minorHAnsi"/>
          <w:b/>
          <w:bCs/>
        </w:rPr>
        <w:t>]}</w:t>
      </w:r>
      <w:r w:rsidRPr="001F26F6">
        <w:rPr>
          <w:rFonts w:asciiTheme="minorHAnsi" w:hAnsiTheme="minorHAnsi" w:cstheme="minorHAnsi"/>
        </w:rPr>
        <w:t>,</w:t>
      </w:r>
    </w:p>
    <w:p w14:paraId="3225D8C6" w14:textId="77777777" w:rsidR="00DD2A12" w:rsidRDefault="00DD2A12" w:rsidP="00D67054">
      <w:pPr>
        <w:jc w:val="both"/>
        <w:rPr>
          <w:rFonts w:asciiTheme="minorHAnsi" w:hAnsiTheme="minorHAnsi" w:cstheme="minorHAnsi"/>
        </w:rPr>
      </w:pPr>
    </w:p>
    <w:p w14:paraId="16449E04" w14:textId="03595C65" w:rsidR="00D67054" w:rsidRPr="001417B3" w:rsidRDefault="00DD2A12" w:rsidP="00D67054">
      <w:pPr>
        <w:jc w:val="both"/>
        <w:rPr>
          <w:rFonts w:asciiTheme="minorHAnsi" w:hAnsiTheme="minorHAnsi" w:cstheme="minorHAnsi"/>
        </w:rPr>
      </w:pPr>
      <w:commentRangeStart w:id="7"/>
      <w:r w:rsidRPr="00EA2323">
        <w:rPr>
          <w:rFonts w:asciiTheme="minorHAnsi" w:hAnsiTheme="minorHAnsi" w:cstheme="minorHAnsi"/>
        </w:rPr>
        <w:t xml:space="preserve">Thank you for contacting us about </w:t>
      </w:r>
      <w:r>
        <w:rPr>
          <w:rFonts w:asciiTheme="minorHAnsi" w:hAnsiTheme="minorHAnsi" w:cstheme="minorHAnsi"/>
        </w:rPr>
        <w:t>the</w:t>
      </w:r>
      <w:r w:rsidRPr="00EA2323">
        <w:rPr>
          <w:rFonts w:asciiTheme="minorHAnsi" w:hAnsiTheme="minorHAnsi" w:cstheme="minorHAnsi"/>
        </w:rPr>
        <w:t xml:space="preserve"> mortgage. Based on a careful review of the information you provided to us, you have been approved for a </w:t>
      </w:r>
      <w:r w:rsidR="009140CA">
        <w:rPr>
          <w:rFonts w:asciiTheme="minorHAnsi" w:hAnsiTheme="minorHAnsi" w:cstheme="minorHAnsi"/>
        </w:rPr>
        <w:t>F</w:t>
      </w:r>
      <w:r w:rsidRPr="00EA2323">
        <w:rPr>
          <w:rFonts w:asciiTheme="minorHAnsi" w:hAnsiTheme="minorHAnsi" w:cstheme="minorHAnsi"/>
        </w:rPr>
        <w:t xml:space="preserve">orbearance </w:t>
      </w:r>
      <w:bookmarkStart w:id="8" w:name="_Hlk72321029"/>
      <w:r w:rsidR="009140CA">
        <w:rPr>
          <w:rFonts w:asciiTheme="minorHAnsi" w:hAnsiTheme="minorHAnsi" w:cstheme="minorHAnsi"/>
        </w:rPr>
        <w:t>P</w:t>
      </w:r>
      <w:r w:rsidRPr="00EA2323">
        <w:rPr>
          <w:rFonts w:asciiTheme="minorHAnsi" w:hAnsiTheme="minorHAnsi" w:cstheme="minorHAnsi"/>
        </w:rPr>
        <w:t>lan</w:t>
      </w:r>
      <w:bookmarkEnd w:id="8"/>
      <w:r w:rsidR="009140CA">
        <w:rPr>
          <w:rFonts w:asciiTheme="minorHAnsi" w:hAnsiTheme="minorHAnsi" w:cstheme="minorHAnsi"/>
        </w:rPr>
        <w:t xml:space="preserve"> due to unemployment</w:t>
      </w:r>
      <w:r w:rsidRPr="00EA2323">
        <w:rPr>
          <w:rFonts w:asciiTheme="minorHAnsi" w:hAnsiTheme="minorHAnsi" w:cstheme="minorHAnsi"/>
        </w:rPr>
        <w:t>.</w:t>
      </w:r>
      <w:commentRangeEnd w:id="7"/>
      <w:r>
        <w:rPr>
          <w:rFonts w:asciiTheme="minorHAnsi" w:hAnsiTheme="minorHAnsi" w:cstheme="minorHAnsi"/>
        </w:rPr>
        <w:t xml:space="preserve"> </w:t>
      </w:r>
      <w:r w:rsidR="00712E68">
        <w:rPr>
          <w:rStyle w:val="CommentReference"/>
        </w:rPr>
        <w:commentReference w:id="7"/>
      </w:r>
      <w:r w:rsidR="00A05C98" w:rsidRPr="00AA18BB">
        <w:rPr>
          <w:rFonts w:asciiTheme="minorHAnsi" w:hAnsiTheme="minorHAnsi" w:cstheme="minorHAnsi"/>
        </w:rPr>
        <w:t xml:space="preserve"> </w:t>
      </w:r>
      <w:r w:rsidR="00EC2D16" w:rsidRPr="00AA18BB">
        <w:rPr>
          <w:rFonts w:asciiTheme="minorHAnsi" w:hAnsiTheme="minorHAnsi" w:cstheme="minorHAnsi"/>
        </w:rPr>
        <w:t xml:space="preserve">This Forbearance Plan is a temporary </w:t>
      </w:r>
      <w:r w:rsidR="00B43F3B" w:rsidRPr="00AA18BB">
        <w:rPr>
          <w:rFonts w:asciiTheme="minorHAnsi" w:hAnsiTheme="minorHAnsi" w:cstheme="minorHAnsi"/>
        </w:rPr>
        <w:t>suspension</w:t>
      </w:r>
      <w:r w:rsidR="00EC2D16" w:rsidRPr="00AA18BB">
        <w:rPr>
          <w:rFonts w:asciiTheme="minorHAnsi" w:hAnsiTheme="minorHAnsi" w:cstheme="minorHAnsi"/>
        </w:rPr>
        <w:t xml:space="preserve"> of </w:t>
      </w:r>
      <w:r w:rsidR="008A65D4">
        <w:rPr>
          <w:rFonts w:asciiTheme="minorHAnsi" w:hAnsiTheme="minorHAnsi" w:cstheme="minorHAnsi"/>
        </w:rPr>
        <w:t>the</w:t>
      </w:r>
      <w:r w:rsidR="00EC2D16" w:rsidRPr="00AA18BB">
        <w:rPr>
          <w:rFonts w:asciiTheme="minorHAnsi" w:hAnsiTheme="minorHAnsi" w:cstheme="minorHAnsi"/>
        </w:rPr>
        <w:t xml:space="preserve"> mortgage payments and is </w:t>
      </w:r>
      <w:r w:rsidR="008A65D4">
        <w:rPr>
          <w:rFonts w:asciiTheme="minorHAnsi" w:hAnsiTheme="minorHAnsi" w:cstheme="minorHAnsi"/>
        </w:rPr>
        <w:t>i</w:t>
      </w:r>
      <w:r w:rsidR="00EC2D16" w:rsidRPr="00AA18BB">
        <w:rPr>
          <w:rFonts w:asciiTheme="minorHAnsi" w:hAnsiTheme="minorHAnsi" w:cstheme="minorHAnsi"/>
        </w:rPr>
        <w:t xml:space="preserve">ntended to allow you the time and flexibility to manage the financial challenges affecting your ability to pay </w:t>
      </w:r>
      <w:r w:rsidR="008A65D4">
        <w:rPr>
          <w:rFonts w:asciiTheme="minorHAnsi" w:hAnsiTheme="minorHAnsi" w:cstheme="minorHAnsi"/>
        </w:rPr>
        <w:t>the</w:t>
      </w:r>
      <w:r w:rsidR="00EC2D16" w:rsidRPr="00AA18BB">
        <w:rPr>
          <w:rFonts w:asciiTheme="minorHAnsi" w:hAnsiTheme="minorHAnsi" w:cstheme="minorHAnsi"/>
        </w:rPr>
        <w:t xml:space="preserve"> mortgage</w:t>
      </w:r>
      <w:r w:rsidR="00A05C98" w:rsidRPr="00AA18BB">
        <w:rPr>
          <w:rFonts w:asciiTheme="minorHAnsi" w:hAnsiTheme="minorHAnsi" w:cstheme="minorHAnsi"/>
        </w:rPr>
        <w:t>.</w:t>
      </w:r>
      <w:r w:rsidR="00BD0F78" w:rsidRPr="00BD0F78">
        <w:rPr>
          <w:rFonts w:asciiTheme="minorHAnsi" w:eastAsia="Times New Roman" w:hAnsiTheme="minorHAnsi" w:cstheme="minorHAnsi"/>
        </w:rPr>
        <w:t xml:space="preserve"> </w:t>
      </w:r>
      <w:r w:rsidR="00D67054" w:rsidRPr="00EA2323">
        <w:rPr>
          <w:rFonts w:asciiTheme="minorHAnsi" w:hAnsiTheme="minorHAnsi" w:cstheme="minorHAnsi"/>
        </w:rPr>
        <w:t xml:space="preserve">As a result of making </w:t>
      </w:r>
      <w:r w:rsidR="00F86F22">
        <w:rPr>
          <w:rFonts w:asciiTheme="minorHAnsi" w:hAnsiTheme="minorHAnsi" w:cstheme="minorHAnsi"/>
        </w:rPr>
        <w:t>suspended</w:t>
      </w:r>
      <w:r w:rsidR="00D67054" w:rsidRPr="00EA2323">
        <w:rPr>
          <w:rFonts w:asciiTheme="minorHAnsi" w:hAnsiTheme="minorHAnsi" w:cstheme="minorHAnsi"/>
        </w:rPr>
        <w:t xml:space="preserve"> payments, you will become delinquent or more delinquent on </w:t>
      </w:r>
      <w:r w:rsidR="00D67054">
        <w:rPr>
          <w:rFonts w:asciiTheme="minorHAnsi" w:hAnsiTheme="minorHAnsi" w:cstheme="minorHAnsi"/>
        </w:rPr>
        <w:t>the</w:t>
      </w:r>
      <w:r w:rsidR="00D67054" w:rsidRPr="00EA2323">
        <w:rPr>
          <w:rFonts w:asciiTheme="minorHAnsi" w:hAnsiTheme="minorHAnsi" w:cstheme="minorHAnsi"/>
        </w:rPr>
        <w:t xml:space="preserve"> mortgage and your credit score may be negatively impacted. It is important that you read this information in its entirety so that you completely understand </w:t>
      </w:r>
      <w:r w:rsidR="00D67054" w:rsidRPr="001417B3">
        <w:rPr>
          <w:rFonts w:asciiTheme="minorHAnsi" w:hAnsiTheme="minorHAnsi" w:cstheme="minorHAnsi"/>
        </w:rPr>
        <w:t>the actions you need to take in connection with this forbearance plan.</w:t>
      </w:r>
    </w:p>
    <w:p w14:paraId="475E6D63" w14:textId="616EB506" w:rsidR="00A05C98" w:rsidRDefault="00A05C98" w:rsidP="008922B0">
      <w:pPr>
        <w:pStyle w:val="NoSpacing"/>
        <w:jc w:val="both"/>
        <w:rPr>
          <w:rFonts w:asciiTheme="minorHAnsi" w:eastAsia="Times New Roman" w:hAnsiTheme="minorHAnsi" w:cstheme="minorHAnsi"/>
        </w:rPr>
      </w:pPr>
    </w:p>
    <w:p w14:paraId="59F52A95" w14:textId="77777777" w:rsidR="004E7CE7" w:rsidRDefault="00666954" w:rsidP="00AA18BB">
      <w:pPr>
        <w:pStyle w:val="NoSpacing"/>
        <w:jc w:val="both"/>
      </w:pPr>
      <w:commentRangeStart w:id="9"/>
      <w:r w:rsidRPr="00666954">
        <w:rPr>
          <w:rFonts w:asciiTheme="minorHAnsi" w:hAnsiTheme="minorHAnsi" w:cstheme="minorHAnsi"/>
          <w:bCs/>
        </w:rPr>
        <w:t>As of</w:t>
      </w:r>
      <w:r w:rsidR="009C1FE6">
        <w:rPr>
          <w:rFonts w:asciiTheme="minorHAnsi" w:hAnsiTheme="minorHAnsi" w:cstheme="minorHAnsi"/>
          <w:bCs/>
        </w:rPr>
        <w:t xml:space="preserve"> </w:t>
      </w:r>
      <w:r w:rsidR="0030761E" w:rsidRPr="0030761E">
        <w:rPr>
          <w:rFonts w:asciiTheme="minorHAnsi" w:hAnsiTheme="minorHAnsi" w:cstheme="minorHAnsi"/>
          <w:b/>
          <w:color w:val="FF0000"/>
        </w:rPr>
        <w:t>{</w:t>
      </w:r>
      <w:r w:rsidR="009C1FE6" w:rsidRPr="0030761E">
        <w:rPr>
          <w:rFonts w:asciiTheme="minorHAnsi" w:hAnsiTheme="minorHAnsi" w:cstheme="minorHAnsi"/>
          <w:b/>
          <w:color w:val="FF0000"/>
        </w:rPr>
        <w:t>[</w:t>
      </w:r>
      <w:r w:rsidR="009C1FE6">
        <w:rPr>
          <w:rFonts w:asciiTheme="minorHAnsi" w:hAnsiTheme="minorHAnsi" w:cstheme="minorHAnsi"/>
          <w:b/>
          <w:bCs/>
          <w:color w:val="FF0000"/>
        </w:rPr>
        <w:t>L001E7</w:t>
      </w:r>
      <w:r w:rsidR="009C1FE6" w:rsidRPr="001417B3">
        <w:rPr>
          <w:rFonts w:asciiTheme="minorHAnsi" w:hAnsiTheme="minorHAnsi" w:cstheme="minorHAnsi"/>
          <w:b/>
          <w:bCs/>
          <w:color w:val="FF0000"/>
        </w:rPr>
        <w:t>]</w:t>
      </w:r>
      <w:r w:rsidR="0030761E">
        <w:rPr>
          <w:rFonts w:asciiTheme="minorHAnsi" w:hAnsiTheme="minorHAnsi" w:cstheme="minorHAnsi"/>
          <w:b/>
          <w:bCs/>
          <w:color w:val="FF0000"/>
        </w:rPr>
        <w:t>}</w:t>
      </w:r>
      <w:r w:rsidR="009C1FE6">
        <w:rPr>
          <w:rFonts w:asciiTheme="minorHAnsi" w:hAnsiTheme="minorHAnsi" w:cstheme="minorHAnsi"/>
          <w:b/>
          <w:bCs/>
          <w:color w:val="FF0000"/>
        </w:rPr>
        <w:t xml:space="preserve"> </w:t>
      </w:r>
      <w:r w:rsidR="009C1FE6" w:rsidRPr="00D04BD2">
        <w:rPr>
          <w:rFonts w:asciiTheme="minorHAnsi" w:hAnsiTheme="minorHAnsi" w:cstheme="minorHAnsi"/>
          <w:color w:val="FF0000"/>
        </w:rPr>
        <w:t>(</w:t>
      </w:r>
      <w:r w:rsidR="00944E80">
        <w:rPr>
          <w:rFonts w:asciiTheme="minorHAnsi" w:hAnsiTheme="minorHAnsi" w:cstheme="minorHAnsi"/>
          <w:color w:val="FF0000"/>
        </w:rPr>
        <w:t>System</w:t>
      </w:r>
      <w:r w:rsidR="009C1FE6" w:rsidRPr="00D04BD2">
        <w:rPr>
          <w:rFonts w:asciiTheme="minorHAnsi" w:hAnsiTheme="minorHAnsi" w:cstheme="minorHAnsi"/>
          <w:color w:val="FF0000"/>
        </w:rPr>
        <w:t xml:space="preserve"> Date)</w:t>
      </w:r>
      <w:r w:rsidR="009C1FE6" w:rsidRPr="00137931">
        <w:rPr>
          <w:rFonts w:asciiTheme="minorHAnsi" w:hAnsiTheme="minorHAnsi" w:cstheme="minorHAnsi"/>
        </w:rPr>
        <w:t>,</w:t>
      </w:r>
      <w:r w:rsidR="009E2081">
        <w:rPr>
          <w:rFonts w:asciiTheme="minorHAnsi" w:hAnsiTheme="minorHAnsi" w:cstheme="minorHAnsi"/>
        </w:rPr>
        <w:t xml:space="preserve"> </w:t>
      </w:r>
      <w:r w:rsidR="009E2081" w:rsidRPr="001E2139">
        <w:t xml:space="preserve">the loan is due for the </w:t>
      </w:r>
      <w:r w:rsidR="009E2081">
        <w:rPr>
          <w:b/>
          <w:color w:val="FF0000"/>
          <w:spacing w:val="-3"/>
        </w:rPr>
        <w:t>{[</w:t>
      </w:r>
      <w:r w:rsidR="009E2081" w:rsidRPr="001E2139">
        <w:rPr>
          <w:b/>
          <w:color w:val="FF0000"/>
          <w:spacing w:val="-3"/>
        </w:rPr>
        <w:t>M026E7</w:t>
      </w:r>
      <w:r w:rsidR="009E2081">
        <w:rPr>
          <w:b/>
          <w:color w:val="FF0000"/>
          <w:spacing w:val="-3"/>
        </w:rPr>
        <w:t>]}</w:t>
      </w:r>
      <w:r w:rsidR="009E2081" w:rsidRPr="001E2139">
        <w:rPr>
          <w:color w:val="FF0000"/>
          <w:spacing w:val="-3"/>
        </w:rPr>
        <w:t xml:space="preserve"> </w:t>
      </w:r>
      <w:r w:rsidR="009E2081">
        <w:rPr>
          <w:color w:val="FF0000"/>
          <w:spacing w:val="-3"/>
        </w:rPr>
        <w:t>(</w:t>
      </w:r>
      <w:r w:rsidR="009E2081" w:rsidRPr="001E2139">
        <w:rPr>
          <w:color w:val="FF0000"/>
          <w:spacing w:val="-3"/>
        </w:rPr>
        <w:t>Due Date</w:t>
      </w:r>
      <w:r w:rsidR="009E2081">
        <w:rPr>
          <w:color w:val="FF0000"/>
          <w:spacing w:val="-3"/>
        </w:rPr>
        <w:t>)</w:t>
      </w:r>
      <w:r w:rsidR="009E2081" w:rsidRPr="001E2139">
        <w:rPr>
          <w:color w:val="FF0000"/>
          <w:spacing w:val="-3"/>
        </w:rPr>
        <w:t xml:space="preserve"> </w:t>
      </w:r>
      <w:r w:rsidR="009E2081" w:rsidRPr="001E2139">
        <w:rPr>
          <w:spacing w:val="-3"/>
        </w:rPr>
        <w:t xml:space="preserve">through </w:t>
      </w:r>
      <w:r w:rsidR="009E2081">
        <w:rPr>
          <w:b/>
          <w:color w:val="0070C0"/>
          <w:spacing w:val="-3"/>
        </w:rPr>
        <w:t>{[</w:t>
      </w:r>
      <w:commentRangeStart w:id="10"/>
      <w:r w:rsidR="009E2081" w:rsidRPr="001E2139">
        <w:rPr>
          <w:b/>
          <w:color w:val="FF0000"/>
          <w:spacing w:val="-3"/>
        </w:rPr>
        <w:t>L009E7</w:t>
      </w:r>
      <w:commentRangeEnd w:id="10"/>
      <w:r w:rsidR="00EE5DB3">
        <w:rPr>
          <w:rStyle w:val="CommentReference"/>
        </w:rPr>
        <w:commentReference w:id="10"/>
      </w:r>
      <w:r w:rsidR="009E2081" w:rsidRPr="001E2139">
        <w:rPr>
          <w:b/>
          <w:color w:val="FF0000"/>
          <w:spacing w:val="-3"/>
        </w:rPr>
        <w:t xml:space="preserve"> </w:t>
      </w:r>
      <w:r w:rsidR="009E2081" w:rsidRPr="001E2139">
        <w:rPr>
          <w:b/>
          <w:color w:val="0070C0"/>
          <w:spacing w:val="-3"/>
        </w:rPr>
        <w:t>– 1 month</w:t>
      </w:r>
      <w:r w:rsidR="009E2081">
        <w:rPr>
          <w:b/>
          <w:color w:val="0070C0"/>
          <w:spacing w:val="-3"/>
        </w:rPr>
        <w:t>]}</w:t>
      </w:r>
      <w:r w:rsidR="009E2081" w:rsidRPr="001E2139">
        <w:rPr>
          <w:color w:val="FF0000"/>
          <w:spacing w:val="-3"/>
        </w:rPr>
        <w:t xml:space="preserve"> </w:t>
      </w:r>
      <w:r w:rsidR="009E2081">
        <w:rPr>
          <w:color w:val="0070C0"/>
          <w:spacing w:val="-3"/>
        </w:rPr>
        <w:t>(</w:t>
      </w:r>
      <w:r w:rsidR="009E2081" w:rsidRPr="009340A4">
        <w:rPr>
          <w:color w:val="FF0000"/>
          <w:spacing w:val="-3"/>
        </w:rPr>
        <w:t xml:space="preserve">First Day Next Month </w:t>
      </w:r>
      <w:r w:rsidR="009E2081">
        <w:rPr>
          <w:color w:val="0070C0"/>
          <w:spacing w:val="-3"/>
        </w:rPr>
        <w:t xml:space="preserve">– 1 Month) </w:t>
      </w:r>
      <w:r w:rsidR="009E2081" w:rsidRPr="001E2139">
        <w:t>monthly payments and the total past due amount on the mortgage is</w:t>
      </w:r>
    </w:p>
    <w:p w14:paraId="5E0C59C5" w14:textId="3491E72B" w:rsidR="003A0359" w:rsidRPr="00666954" w:rsidRDefault="00AC478B" w:rsidP="000633DF">
      <w:pPr>
        <w:widowControl/>
        <w:spacing w:after="100" w:afterAutospacing="1"/>
        <w:rPr>
          <w:rFonts w:asciiTheme="minorHAnsi" w:hAnsiTheme="minorHAnsi" w:cstheme="minorHAnsi"/>
          <w:bCs/>
        </w:rPr>
      </w:pPr>
      <w:r w:rsidRPr="00AC478B">
        <w:rPr>
          <w:color w:val="0070C0"/>
          <w:highlight w:val="yellow"/>
        </w:rPr>
        <w:t xml:space="preserve">If </w:t>
      </w:r>
      <w:r w:rsidRPr="00AC478B">
        <w:rPr>
          <w:b/>
          <w:bCs/>
          <w:color w:val="0070C0"/>
          <w:highlight w:val="yellow"/>
        </w:rPr>
        <w:t>{[M585</w:t>
      </w:r>
      <w:r w:rsidR="00D9198A" w:rsidRPr="00777C36">
        <w:rPr>
          <w:b/>
          <w:bCs/>
          <w:color w:val="0070C0"/>
          <w:highlight w:val="yellow"/>
        </w:rPr>
        <w:t>E6</w:t>
      </w:r>
      <w:r w:rsidRPr="00AC478B">
        <w:rPr>
          <w:b/>
          <w:bCs/>
          <w:color w:val="0070C0"/>
          <w:highlight w:val="yellow"/>
        </w:rPr>
        <w:t>]}</w:t>
      </w:r>
      <w:r w:rsidRPr="00AC478B">
        <w:rPr>
          <w:color w:val="0070C0"/>
          <w:highlight w:val="yellow"/>
        </w:rPr>
        <w:t xml:space="preserve"> &gt; 0 then $</w:t>
      </w:r>
      <w:r w:rsidRPr="00AC478B">
        <w:rPr>
          <w:rFonts w:eastAsia="Times New Roman"/>
          <w:b/>
          <w:bCs/>
          <w:color w:val="000000" w:themeColor="text1"/>
          <w:highlight w:val="yellow"/>
        </w:rPr>
        <w:t>{</w:t>
      </w:r>
      <w:r w:rsidRPr="00AC478B">
        <w:rPr>
          <w:rFonts w:eastAsia="Times New Roman"/>
          <w:b/>
          <w:bCs/>
          <w:color w:val="EE0000"/>
          <w:highlight w:val="yellow"/>
        </w:rPr>
        <w:t>[[C001E6]}</w:t>
      </w:r>
      <w:r w:rsidRPr="00AC478B">
        <w:rPr>
          <w:rFonts w:eastAsia="Times New Roman"/>
          <w:color w:val="EE0000"/>
          <w:highlight w:val="yellow"/>
        </w:rPr>
        <w:t xml:space="preserve"> </w:t>
      </w:r>
      <w:r w:rsidRPr="00AC478B">
        <w:rPr>
          <w:color w:val="0070C0"/>
          <w:highlight w:val="yellow"/>
        </w:rPr>
        <w:t xml:space="preserve">+ </w:t>
      </w:r>
      <w:r w:rsidRPr="00AC478B">
        <w:rPr>
          <w:b/>
          <w:bCs/>
          <w:color w:val="0070C0"/>
          <w:highlight w:val="yellow"/>
        </w:rPr>
        <w:t>{[M585E6]}</w:t>
      </w:r>
      <w:r w:rsidRPr="00AC478B">
        <w:rPr>
          <w:color w:val="0070C0"/>
          <w:highlight w:val="yellow"/>
        </w:rPr>
        <w:t xml:space="preserve"> – </w:t>
      </w:r>
      <w:r w:rsidRPr="00AC478B">
        <w:rPr>
          <w:b/>
          <w:bCs/>
          <w:color w:val="0070C0"/>
          <w:highlight w:val="yellow"/>
        </w:rPr>
        <w:t>{[M013E6]}</w:t>
      </w:r>
      <w:r w:rsidRPr="00AC478B">
        <w:rPr>
          <w:rFonts w:eastAsia="Times New Roman"/>
          <w:color w:val="1F497D" w:themeColor="text2"/>
          <w:highlight w:val="yellow"/>
        </w:rPr>
        <w:t xml:space="preserve"> </w:t>
      </w:r>
      <w:r w:rsidR="00421983" w:rsidRPr="00777C36">
        <w:rPr>
          <w:color w:val="0070C0"/>
          <w:highlight w:val="yellow"/>
        </w:rPr>
        <w:t>(</w:t>
      </w:r>
      <w:r w:rsidR="00421983" w:rsidRPr="00777C36">
        <w:rPr>
          <w:color w:val="FF0000"/>
          <w:highlight w:val="yellow"/>
        </w:rPr>
        <w:t>Total Amt Due</w:t>
      </w:r>
      <w:r w:rsidR="00421983" w:rsidRPr="00777C36">
        <w:rPr>
          <w:b/>
          <w:bCs/>
          <w:color w:val="0070C0"/>
          <w:highlight w:val="yellow"/>
        </w:rPr>
        <w:t xml:space="preserve"> + </w:t>
      </w:r>
      <w:r w:rsidR="00421983" w:rsidRPr="00777C36">
        <w:rPr>
          <w:color w:val="0070C0"/>
          <w:highlight w:val="yellow"/>
        </w:rPr>
        <w:t>Mortgagor Recoverable Corporate Advance Balance</w:t>
      </w:r>
      <w:r w:rsidR="00421983" w:rsidRPr="00777C36">
        <w:rPr>
          <w:b/>
          <w:bCs/>
          <w:color w:val="0070C0"/>
          <w:highlight w:val="yellow"/>
        </w:rPr>
        <w:t xml:space="preserve"> – </w:t>
      </w:r>
      <w:r w:rsidR="00421983" w:rsidRPr="00777C36">
        <w:rPr>
          <w:color w:val="0070C0"/>
          <w:highlight w:val="yellow"/>
        </w:rPr>
        <w:t xml:space="preserve">Suspense Balance) </w:t>
      </w:r>
      <w:commentRangeStart w:id="11"/>
      <w:commentRangeEnd w:id="11"/>
      <w:r w:rsidR="00421983" w:rsidRPr="00777C36">
        <w:rPr>
          <w:rStyle w:val="CommentReference"/>
          <w:color w:val="0070C0"/>
          <w:highlight w:val="yellow"/>
        </w:rPr>
        <w:commentReference w:id="11"/>
      </w:r>
      <w:commentRangeStart w:id="12"/>
      <w:commentRangeEnd w:id="12"/>
      <w:r w:rsidR="00421983" w:rsidRPr="00777C36">
        <w:rPr>
          <w:rStyle w:val="CommentReference"/>
          <w:color w:val="0070C0"/>
          <w:highlight w:val="yellow"/>
        </w:rPr>
        <w:commentReference w:id="12"/>
      </w:r>
      <w:commentRangeStart w:id="13"/>
      <w:commentRangeStart w:id="14"/>
      <w:commentRangeStart w:id="15"/>
      <w:commentRangeEnd w:id="13"/>
      <w:r w:rsidR="00421983" w:rsidRPr="00777C36">
        <w:rPr>
          <w:rStyle w:val="CommentReference"/>
          <w:color w:val="0070C0"/>
          <w:highlight w:val="yellow"/>
        </w:rPr>
        <w:commentReference w:id="13"/>
      </w:r>
      <w:commentRangeEnd w:id="14"/>
      <w:r w:rsidR="00FC5E63">
        <w:rPr>
          <w:rStyle w:val="CommentReference"/>
        </w:rPr>
        <w:commentReference w:id="14"/>
      </w:r>
      <w:commentRangeEnd w:id="15"/>
      <w:r w:rsidR="008A390E">
        <w:rPr>
          <w:rStyle w:val="CommentReference"/>
        </w:rPr>
        <w:commentReference w:id="15"/>
      </w:r>
      <w:r w:rsidRPr="00AC478B">
        <w:rPr>
          <w:rFonts w:eastAsia="Times New Roman"/>
          <w:color w:val="0070C0"/>
          <w:highlight w:val="yellow"/>
        </w:rPr>
        <w:t>else ${</w:t>
      </w:r>
      <w:r w:rsidRPr="00AC478B">
        <w:rPr>
          <w:rFonts w:eastAsia="Times New Roman"/>
          <w:b/>
          <w:bCs/>
          <w:color w:val="EE0000"/>
          <w:highlight w:val="yellow"/>
        </w:rPr>
        <w:t>[[C001E6]}</w:t>
      </w:r>
      <w:r w:rsidRPr="00AC478B">
        <w:rPr>
          <w:rFonts w:eastAsia="Times New Roman"/>
          <w:color w:val="EE0000"/>
          <w:highlight w:val="yellow"/>
        </w:rPr>
        <w:t xml:space="preserve"> </w:t>
      </w:r>
      <w:r w:rsidRPr="00AC478B">
        <w:rPr>
          <w:rFonts w:eastAsia="Times New Roman"/>
          <w:color w:val="0070C0"/>
          <w:highlight w:val="yellow"/>
        </w:rPr>
        <w:t xml:space="preserve">– </w:t>
      </w:r>
      <w:r w:rsidRPr="00AC478B">
        <w:rPr>
          <w:rFonts w:eastAsia="Times New Roman"/>
          <w:b/>
          <w:bCs/>
          <w:color w:val="0070C0"/>
          <w:highlight w:val="yellow"/>
        </w:rPr>
        <w:t>{[M013E6]}</w:t>
      </w:r>
      <w:r w:rsidR="00F52CA5" w:rsidRPr="00777C36">
        <w:rPr>
          <w:color w:val="0070C0"/>
          <w:highlight w:val="yellow"/>
        </w:rPr>
        <w:t xml:space="preserve"> (</w:t>
      </w:r>
      <w:r w:rsidR="00F52CA5" w:rsidRPr="00777C36">
        <w:rPr>
          <w:color w:val="FF0000"/>
          <w:highlight w:val="yellow"/>
        </w:rPr>
        <w:t>Total Amt Due</w:t>
      </w:r>
      <w:r w:rsidR="00F52CA5" w:rsidRPr="00777C36">
        <w:rPr>
          <w:b/>
          <w:bCs/>
          <w:color w:val="0070C0"/>
          <w:highlight w:val="yellow"/>
        </w:rPr>
        <w:t xml:space="preserve"> – </w:t>
      </w:r>
      <w:r w:rsidR="00F52CA5" w:rsidRPr="00777C36">
        <w:rPr>
          <w:color w:val="0070C0"/>
          <w:highlight w:val="yellow"/>
        </w:rPr>
        <w:t>Suspense Balance</w:t>
      </w:r>
      <w:r w:rsidR="00F42AD8" w:rsidRPr="00777C36">
        <w:rPr>
          <w:color w:val="0070C0"/>
          <w:highlight w:val="yellow"/>
        </w:rPr>
        <w:t>)</w:t>
      </w:r>
      <w:r w:rsidR="00F42AD8" w:rsidRPr="00F77E04">
        <w:rPr>
          <w:color w:val="000000" w:themeColor="text1"/>
        </w:rPr>
        <w:t>.</w:t>
      </w:r>
      <w:r w:rsidR="00F42AD8">
        <w:rPr>
          <w:color w:val="0070C0"/>
        </w:rPr>
        <w:t xml:space="preserve">  </w:t>
      </w:r>
      <w:r w:rsidR="005B2341" w:rsidRPr="001E2139">
        <w:t>This amount includes all past due payments of interest, principal and escrow (if applicable), as well as late charges and amounts that we paid on your behalf (“Servicer Advances”).</w:t>
      </w:r>
      <w:commentRangeEnd w:id="9"/>
      <w:r w:rsidR="0009007A">
        <w:rPr>
          <w:rStyle w:val="CommentReference"/>
        </w:rPr>
        <w:commentReference w:id="9"/>
      </w:r>
    </w:p>
    <w:p w14:paraId="21AB3851" w14:textId="77777777" w:rsidR="003A0359" w:rsidRDefault="003A0359" w:rsidP="00AA18BB">
      <w:pPr>
        <w:pStyle w:val="NoSpacing"/>
        <w:jc w:val="both"/>
        <w:rPr>
          <w:rFonts w:asciiTheme="minorHAnsi" w:hAnsiTheme="minorHAnsi" w:cstheme="minorHAnsi"/>
          <w:b/>
          <w:u w:val="single"/>
        </w:rPr>
      </w:pPr>
    </w:p>
    <w:p w14:paraId="11F40DCE" w14:textId="1ADCBF7F" w:rsidR="00A2084C" w:rsidRPr="00AA18BB" w:rsidRDefault="00EC2D16" w:rsidP="00AA18BB">
      <w:pPr>
        <w:pStyle w:val="NoSpacing"/>
        <w:jc w:val="both"/>
        <w:rPr>
          <w:rFonts w:asciiTheme="minorHAnsi" w:hAnsiTheme="minorHAnsi" w:cstheme="minorHAnsi"/>
          <w:b/>
          <w:color w:val="000000"/>
          <w:u w:val="single"/>
        </w:rPr>
      </w:pPr>
      <w:commentRangeStart w:id="16"/>
      <w:r w:rsidRPr="00AA18BB">
        <w:rPr>
          <w:rFonts w:asciiTheme="minorHAnsi" w:hAnsiTheme="minorHAnsi" w:cstheme="minorHAnsi"/>
          <w:b/>
          <w:u w:val="single"/>
        </w:rPr>
        <w:t>Forbearance Plan Terms</w:t>
      </w:r>
      <w:r w:rsidR="00D64775" w:rsidRPr="00AA18BB">
        <w:rPr>
          <w:rFonts w:asciiTheme="minorHAnsi" w:hAnsiTheme="minorHAnsi" w:cstheme="minorHAnsi"/>
          <w:b/>
          <w:u w:val="single"/>
        </w:rPr>
        <w:t>:</w:t>
      </w:r>
      <w:commentRangeEnd w:id="16"/>
      <w:r w:rsidR="00CE294F">
        <w:rPr>
          <w:rStyle w:val="CommentReference"/>
        </w:rPr>
        <w:commentReference w:id="16"/>
      </w:r>
    </w:p>
    <w:p w14:paraId="1996601D" w14:textId="165F7B5E" w:rsidR="002C14E0" w:rsidRDefault="00C21960" w:rsidP="002C14E0">
      <w:pPr>
        <w:jc w:val="both"/>
        <w:rPr>
          <w:rFonts w:asciiTheme="minorHAnsi" w:hAnsiTheme="minorHAnsi" w:cstheme="minorHAnsi"/>
          <w:color w:val="0070C0"/>
        </w:rPr>
      </w:pPr>
      <w:commentRangeStart w:id="17"/>
      <w:r w:rsidRPr="00C708EC">
        <w:rPr>
          <w:rFonts w:asciiTheme="minorHAnsi" w:hAnsiTheme="minorHAnsi" w:cstheme="minorHAnsi"/>
        </w:rPr>
        <w:t>U</w:t>
      </w:r>
      <w:r w:rsidR="002C14E0" w:rsidRPr="00C708EC">
        <w:rPr>
          <w:rFonts w:asciiTheme="minorHAnsi" w:hAnsiTheme="minorHAnsi" w:cstheme="minorHAnsi"/>
        </w:rPr>
        <w:t xml:space="preserve">nder the terms of the plan, the payments will be suspended for a period of </w:t>
      </w:r>
      <w:r w:rsidR="006C3BD4" w:rsidRPr="00C708EC">
        <w:rPr>
          <w:rFonts w:asciiTheme="minorHAnsi" w:hAnsiTheme="minorHAnsi" w:cstheme="minorHAnsi"/>
        </w:rPr>
        <w:t>time,</w:t>
      </w:r>
      <w:r w:rsidR="002C14E0" w:rsidRPr="00C708EC">
        <w:rPr>
          <w:rFonts w:asciiTheme="minorHAnsi" w:hAnsiTheme="minorHAnsi" w:cstheme="minorHAnsi"/>
        </w:rPr>
        <w:t xml:space="preserve"> </w:t>
      </w:r>
      <w:r w:rsidR="006C3BD4">
        <w:rPr>
          <w:rFonts w:asciiTheme="minorHAnsi" w:hAnsiTheme="minorHAnsi" w:cstheme="minorHAnsi"/>
        </w:rPr>
        <w:t>and you must make the remaining plan payments by the date and in the amount shown in the below table. After which, the Forbearance Plan will expire, unless earlier revised or terminated due to a change in your financial circumstances. You may pre-pay the delinquency at any time</w:t>
      </w:r>
      <w:commentRangeEnd w:id="17"/>
      <w:r w:rsidR="006C3BD4">
        <w:rPr>
          <w:rStyle w:val="CommentReference"/>
        </w:rPr>
        <w:commentReference w:id="17"/>
      </w:r>
      <w:r w:rsidR="006C3BD4">
        <w:rPr>
          <w:rFonts w:asciiTheme="minorHAnsi" w:hAnsiTheme="minorHAnsi" w:cstheme="minorHAnsi"/>
        </w:rPr>
        <w:t>.</w:t>
      </w:r>
    </w:p>
    <w:p w14:paraId="154C311C" w14:textId="77777777" w:rsidR="00C71020" w:rsidRPr="00C71020" w:rsidRDefault="00C71020" w:rsidP="002C14E0">
      <w:pPr>
        <w:jc w:val="both"/>
        <w:rPr>
          <w:rFonts w:asciiTheme="minorHAnsi" w:hAnsiTheme="minorHAnsi" w:cstheme="minorHAnsi"/>
          <w:b/>
          <w:bCs/>
          <w:color w:val="0070C0"/>
        </w:rPr>
      </w:pPr>
    </w:p>
    <w:p w14:paraId="1E9F7EA9" w14:textId="77777777" w:rsidR="001D0EC7" w:rsidRPr="0015402E" w:rsidRDefault="001D0EC7" w:rsidP="001D0EC7">
      <w:pPr>
        <w:jc w:val="both"/>
        <w:rPr>
          <w:b/>
          <w:bCs/>
          <w:color w:val="FF0000"/>
        </w:rPr>
      </w:pPr>
      <w:commentRangeStart w:id="18"/>
      <w:commentRangeStart w:id="19"/>
      <w:r w:rsidRPr="0015402E">
        <w:rPr>
          <w:b/>
          <w:bCs/>
          <w:color w:val="FF0000"/>
        </w:rPr>
        <w:t>{[</w:t>
      </w:r>
      <w:commentRangeStart w:id="20"/>
      <w:r w:rsidRPr="0015402E">
        <w:rPr>
          <w:b/>
          <w:bCs/>
          <w:color w:val="FF0000"/>
        </w:rPr>
        <w:t>Q189</w:t>
      </w:r>
      <w:commentRangeEnd w:id="20"/>
      <w:r w:rsidR="00736FBC">
        <w:rPr>
          <w:rStyle w:val="CommentReference"/>
        </w:rPr>
        <w:commentReference w:id="20"/>
      </w:r>
      <w:r w:rsidRPr="0015402E">
        <w:rPr>
          <w:b/>
          <w:bCs/>
          <w:color w:val="FF0000"/>
        </w:rPr>
        <w:t xml:space="preserve">]} </w:t>
      </w:r>
      <w:r w:rsidRPr="0015402E">
        <w:rPr>
          <w:color w:val="FF0000"/>
        </w:rPr>
        <w:t>(All Promises)</w:t>
      </w:r>
      <w:commentRangeEnd w:id="18"/>
      <w:r w:rsidRPr="0015402E">
        <w:rPr>
          <w:rStyle w:val="CommentReference"/>
        </w:rPr>
        <w:commentReference w:id="18"/>
      </w:r>
      <w:commentRangeEnd w:id="19"/>
      <w:r w:rsidR="00CD6665">
        <w:rPr>
          <w:rStyle w:val="CommentReference"/>
        </w:rPr>
        <w:commentReference w:id="19"/>
      </w:r>
    </w:p>
    <w:p w14:paraId="628FB652" w14:textId="77777777" w:rsidR="00C21960" w:rsidRPr="0015402E" w:rsidRDefault="00C21960" w:rsidP="00AA18BB">
      <w:pPr>
        <w:pStyle w:val="NoSpacing"/>
        <w:tabs>
          <w:tab w:val="left" w:pos="6480"/>
        </w:tabs>
        <w:jc w:val="both"/>
        <w:rPr>
          <w:rFonts w:asciiTheme="minorHAnsi" w:hAnsiTheme="minorHAnsi" w:cstheme="minorHAnsi"/>
        </w:rPr>
      </w:pPr>
    </w:p>
    <w:p w14:paraId="255574AD" w14:textId="71B12469" w:rsidR="00E40C5B" w:rsidRDefault="00727688" w:rsidP="00AA18BB">
      <w:pPr>
        <w:jc w:val="both"/>
        <w:rPr>
          <w:rFonts w:asciiTheme="minorHAnsi" w:hAnsiTheme="minorHAnsi" w:cstheme="minorHAnsi"/>
        </w:rPr>
      </w:pPr>
      <w:commentRangeStart w:id="21"/>
      <w:r w:rsidRPr="0015402E">
        <w:rPr>
          <w:rFonts w:asciiTheme="minorHAnsi" w:hAnsiTheme="minorHAnsi" w:cstheme="minorHAnsi"/>
        </w:rPr>
        <w:t>During this time, you do not need to make any mortgage payments (“Suspended Payments”). The amount of the Suspended Payments will be added to the total amount past due.</w:t>
      </w:r>
      <w:r w:rsidR="00E15430" w:rsidRPr="0015402E">
        <w:rPr>
          <w:rFonts w:asciiTheme="minorHAnsi" w:hAnsiTheme="minorHAnsi" w:cstheme="minorHAnsi"/>
        </w:rPr>
        <w:t xml:space="preserve">  At the end of the Forbearance Plan period, </w:t>
      </w:r>
      <w:r w:rsidR="006C3BD4">
        <w:rPr>
          <w:rFonts w:asciiTheme="minorHAnsi" w:hAnsiTheme="minorHAnsi" w:cstheme="minorHAnsi"/>
        </w:rPr>
        <w:t>y</w:t>
      </w:r>
      <w:r w:rsidR="00E15430" w:rsidRPr="0015402E">
        <w:rPr>
          <w:rFonts w:asciiTheme="minorHAnsi" w:hAnsiTheme="minorHAnsi" w:cstheme="minorHAnsi"/>
        </w:rPr>
        <w:t xml:space="preserve">ou can reapply for loss mitigation which could change the terms of the loan, or you can pay the total past due amount and reinstate the </w:t>
      </w:r>
      <w:commentRangeStart w:id="22"/>
      <w:r w:rsidR="00E15430" w:rsidRPr="0015402E">
        <w:rPr>
          <w:rFonts w:asciiTheme="minorHAnsi" w:hAnsiTheme="minorHAnsi" w:cstheme="minorHAnsi"/>
        </w:rPr>
        <w:t>loan</w:t>
      </w:r>
      <w:commentRangeEnd w:id="22"/>
      <w:r w:rsidR="006C3BD4">
        <w:rPr>
          <w:rStyle w:val="CommentReference"/>
        </w:rPr>
        <w:commentReference w:id="22"/>
      </w:r>
      <w:r w:rsidR="00E15430" w:rsidRPr="0015402E">
        <w:rPr>
          <w:rFonts w:asciiTheme="minorHAnsi" w:hAnsiTheme="minorHAnsi" w:cstheme="minorHAnsi"/>
        </w:rPr>
        <w:t>.</w:t>
      </w:r>
      <w:commentRangeEnd w:id="21"/>
      <w:r w:rsidR="006C3BD4">
        <w:rPr>
          <w:rStyle w:val="CommentReference"/>
        </w:rPr>
        <w:commentReference w:id="21"/>
      </w:r>
    </w:p>
    <w:p w14:paraId="73145264" w14:textId="77777777" w:rsidR="00E40C5B" w:rsidRPr="00E40C5B" w:rsidRDefault="00E40C5B" w:rsidP="00AA18BB">
      <w:pPr>
        <w:jc w:val="both"/>
        <w:rPr>
          <w:rFonts w:asciiTheme="minorHAnsi" w:hAnsiTheme="minorHAnsi" w:cstheme="minorHAnsi"/>
          <w:strike/>
        </w:rPr>
      </w:pPr>
    </w:p>
    <w:p w14:paraId="35844707" w14:textId="471EA9E0" w:rsidR="00F5209C" w:rsidRPr="00AA18BB" w:rsidRDefault="00F5209C" w:rsidP="00F5209C">
      <w:pPr>
        <w:jc w:val="both"/>
        <w:rPr>
          <w:rFonts w:asciiTheme="minorHAnsi" w:hAnsiTheme="minorHAnsi" w:cstheme="minorHAnsi"/>
          <w:b/>
          <w:u w:val="single"/>
        </w:rPr>
      </w:pPr>
      <w:commentRangeStart w:id="23"/>
      <w:commentRangeStart w:id="24"/>
      <w:r w:rsidRPr="00AA18BB">
        <w:rPr>
          <w:rFonts w:asciiTheme="minorHAnsi" w:hAnsiTheme="minorHAnsi" w:cstheme="minorHAnsi"/>
          <w:b/>
          <w:u w:val="single"/>
        </w:rPr>
        <w:t xml:space="preserve">Additional </w:t>
      </w:r>
      <w:r w:rsidR="00A52048">
        <w:rPr>
          <w:rFonts w:asciiTheme="minorHAnsi" w:hAnsiTheme="minorHAnsi" w:cstheme="minorHAnsi"/>
          <w:b/>
          <w:u w:val="single"/>
        </w:rPr>
        <w:t>Terms of the</w:t>
      </w:r>
      <w:r w:rsidRPr="00AA18BB">
        <w:rPr>
          <w:rFonts w:asciiTheme="minorHAnsi" w:hAnsiTheme="minorHAnsi" w:cstheme="minorHAnsi"/>
          <w:b/>
          <w:u w:val="single"/>
        </w:rPr>
        <w:t xml:space="preserve"> Plan</w:t>
      </w:r>
      <w:r w:rsidR="00A52048">
        <w:rPr>
          <w:rFonts w:asciiTheme="minorHAnsi" w:hAnsiTheme="minorHAnsi" w:cstheme="minorHAnsi"/>
          <w:b/>
          <w:u w:val="single"/>
        </w:rPr>
        <w:t>:</w:t>
      </w:r>
      <w:commentRangeEnd w:id="23"/>
      <w:r w:rsidR="00700E00">
        <w:rPr>
          <w:rStyle w:val="CommentReference"/>
        </w:rPr>
        <w:commentReference w:id="23"/>
      </w:r>
      <w:commentRangeEnd w:id="24"/>
      <w:r w:rsidR="00CD6665">
        <w:rPr>
          <w:rStyle w:val="CommentReference"/>
        </w:rPr>
        <w:commentReference w:id="24"/>
      </w:r>
    </w:p>
    <w:p w14:paraId="79541F8D" w14:textId="77777777" w:rsidR="00FE2822" w:rsidRDefault="00D64775" w:rsidP="00106B73">
      <w:pPr>
        <w:pStyle w:val="ListParagraph"/>
        <w:widowControl/>
        <w:numPr>
          <w:ilvl w:val="0"/>
          <w:numId w:val="20"/>
        </w:numPr>
        <w:ind w:left="630" w:hanging="450"/>
        <w:contextualSpacing/>
        <w:jc w:val="both"/>
        <w:rPr>
          <w:rFonts w:asciiTheme="minorHAnsi" w:hAnsiTheme="minorHAnsi" w:cstheme="minorHAnsi"/>
        </w:rPr>
      </w:pPr>
      <w:r w:rsidRPr="00E70533">
        <w:rPr>
          <w:rFonts w:asciiTheme="minorHAnsi" w:hAnsiTheme="minorHAnsi" w:cstheme="minorHAnsi"/>
        </w:rPr>
        <w:t xml:space="preserve">If your financial situation changes during the term of </w:t>
      </w:r>
      <w:r w:rsidR="00D01395" w:rsidRPr="00E70533">
        <w:rPr>
          <w:rFonts w:asciiTheme="minorHAnsi" w:hAnsiTheme="minorHAnsi" w:cstheme="minorHAnsi"/>
        </w:rPr>
        <w:t>the</w:t>
      </w:r>
      <w:r w:rsidRPr="00E70533">
        <w:rPr>
          <w:rFonts w:asciiTheme="minorHAnsi" w:hAnsiTheme="minorHAnsi" w:cstheme="minorHAnsi"/>
        </w:rPr>
        <w:t xml:space="preserve"> </w:t>
      </w:r>
      <w:r w:rsidR="00F72495" w:rsidRPr="00E70533">
        <w:rPr>
          <w:rFonts w:asciiTheme="minorHAnsi" w:hAnsiTheme="minorHAnsi" w:cstheme="minorHAnsi"/>
        </w:rPr>
        <w:t>p</w:t>
      </w:r>
      <w:r w:rsidRPr="00E70533">
        <w:rPr>
          <w:rFonts w:asciiTheme="minorHAnsi" w:hAnsiTheme="minorHAnsi" w:cstheme="minorHAnsi"/>
        </w:rPr>
        <w:t xml:space="preserve">lan, please contact us immediately to reassess your situation and discuss potential </w:t>
      </w:r>
      <w:commentRangeStart w:id="25"/>
      <w:commentRangeStart w:id="26"/>
      <w:commentRangeStart w:id="27"/>
      <w:r w:rsidRPr="00E70533">
        <w:rPr>
          <w:rFonts w:asciiTheme="minorHAnsi" w:hAnsiTheme="minorHAnsi" w:cstheme="minorHAnsi"/>
        </w:rPr>
        <w:t>alternatives</w:t>
      </w:r>
      <w:commentRangeEnd w:id="25"/>
      <w:r w:rsidR="00437296">
        <w:rPr>
          <w:rStyle w:val="CommentReference"/>
        </w:rPr>
        <w:commentReference w:id="25"/>
      </w:r>
      <w:commentRangeEnd w:id="26"/>
      <w:r w:rsidR="006A51E8">
        <w:rPr>
          <w:rStyle w:val="CommentReference"/>
        </w:rPr>
        <w:commentReference w:id="26"/>
      </w:r>
      <w:commentRangeEnd w:id="27"/>
      <w:r w:rsidR="006A6DBB">
        <w:rPr>
          <w:rStyle w:val="CommentReference"/>
        </w:rPr>
        <w:commentReference w:id="27"/>
      </w:r>
      <w:r w:rsidRPr="00E70533">
        <w:rPr>
          <w:rFonts w:asciiTheme="minorHAnsi" w:hAnsiTheme="minorHAnsi" w:cstheme="minorHAnsi"/>
        </w:rPr>
        <w:t>.</w:t>
      </w:r>
      <w:r w:rsidR="00ED4D49" w:rsidRPr="00E70533">
        <w:rPr>
          <w:rFonts w:asciiTheme="minorHAnsi" w:hAnsiTheme="minorHAnsi" w:cstheme="minorHAnsi"/>
        </w:rPr>
        <w:t xml:space="preserve"> </w:t>
      </w:r>
    </w:p>
    <w:p w14:paraId="4BD902D6" w14:textId="265451B6" w:rsidR="006A6DBB" w:rsidRDefault="006A6DBB" w:rsidP="00106B73">
      <w:pPr>
        <w:pStyle w:val="ListParagraph"/>
        <w:widowControl/>
        <w:numPr>
          <w:ilvl w:val="0"/>
          <w:numId w:val="20"/>
        </w:numPr>
        <w:ind w:left="630" w:hanging="450"/>
        <w:contextualSpacing/>
        <w:jc w:val="both"/>
        <w:rPr>
          <w:rFonts w:asciiTheme="minorHAnsi" w:hAnsiTheme="minorHAnsi" w:cstheme="minorHAnsi"/>
        </w:rPr>
      </w:pPr>
      <w:r w:rsidRPr="006A6DBB">
        <w:rPr>
          <w:rFonts w:asciiTheme="minorHAnsi" w:hAnsiTheme="minorHAnsi" w:cstheme="minorHAnsi"/>
        </w:rPr>
        <w:t>No additional late charges will be accessed during the forbearance plan while the borrower is performing under the terms of the agreement.</w:t>
      </w:r>
    </w:p>
    <w:p w14:paraId="33F4A127" w14:textId="56B859A6" w:rsidR="00D64775" w:rsidRPr="0015402E" w:rsidRDefault="00D64775" w:rsidP="00106B73">
      <w:pPr>
        <w:pStyle w:val="ListParagraph"/>
        <w:widowControl/>
        <w:numPr>
          <w:ilvl w:val="0"/>
          <w:numId w:val="20"/>
        </w:numPr>
        <w:ind w:left="630" w:hanging="450"/>
        <w:contextualSpacing/>
        <w:jc w:val="both"/>
        <w:rPr>
          <w:rFonts w:asciiTheme="minorHAnsi" w:hAnsiTheme="minorHAnsi" w:cstheme="minorHAnsi"/>
        </w:rPr>
      </w:pPr>
      <w:r w:rsidRPr="0015402E">
        <w:rPr>
          <w:rFonts w:asciiTheme="minorHAnsi" w:hAnsiTheme="minorHAnsi" w:cstheme="minorHAnsi"/>
        </w:rPr>
        <w:t xml:space="preserve">At least 30 days prior to the end of the </w:t>
      </w:r>
      <w:r w:rsidR="00F72495" w:rsidRPr="0015402E">
        <w:rPr>
          <w:rFonts w:asciiTheme="minorHAnsi" w:hAnsiTheme="minorHAnsi" w:cstheme="minorHAnsi"/>
        </w:rPr>
        <w:t>p</w:t>
      </w:r>
      <w:r w:rsidRPr="0015402E">
        <w:rPr>
          <w:rFonts w:asciiTheme="minorHAnsi" w:hAnsiTheme="minorHAnsi" w:cstheme="minorHAnsi"/>
        </w:rPr>
        <w:t xml:space="preserve">lan, </w:t>
      </w:r>
      <w:r w:rsidR="007A3FBC" w:rsidRPr="0015402E">
        <w:rPr>
          <w:rFonts w:asciiTheme="minorHAnsi" w:hAnsiTheme="minorHAnsi" w:cstheme="minorHAnsi"/>
        </w:rPr>
        <w:t>you must contact us to provide updated financial information and documentation of your financial circumstances. After we receive your updated information, we will provide information on alternatives that may be available to you at the end of the plan term, such as a reinstatement, repayment plan, loan modification or other alternative to foreclosure.</w:t>
      </w:r>
    </w:p>
    <w:p w14:paraId="4AD73321" w14:textId="77777777" w:rsidR="00D64775" w:rsidRDefault="00D64775" w:rsidP="00AA18BB">
      <w:pPr>
        <w:jc w:val="both"/>
        <w:rPr>
          <w:rFonts w:asciiTheme="minorHAnsi" w:hAnsiTheme="minorHAnsi" w:cstheme="minorHAnsi"/>
        </w:rPr>
      </w:pPr>
    </w:p>
    <w:p w14:paraId="2171A1C7" w14:textId="77777777" w:rsidR="00A52048" w:rsidRPr="00EF0502" w:rsidRDefault="00A52048" w:rsidP="00A52048">
      <w:pPr>
        <w:jc w:val="both"/>
        <w:rPr>
          <w:rFonts w:asciiTheme="minorHAnsi" w:hAnsiTheme="minorHAnsi" w:cstheme="minorHAnsi"/>
          <w:b/>
          <w:u w:val="single"/>
        </w:rPr>
      </w:pPr>
      <w:r w:rsidRPr="00EF0502">
        <w:rPr>
          <w:rFonts w:asciiTheme="minorHAnsi" w:hAnsiTheme="minorHAnsi" w:cstheme="minorHAnsi"/>
          <w:b/>
          <w:u w:val="single"/>
        </w:rPr>
        <w:t>To Accept This Offer</w:t>
      </w:r>
    </w:p>
    <w:p w14:paraId="5B8767FC" w14:textId="22104CA9" w:rsidR="00A52048" w:rsidRPr="00620BD5" w:rsidRDefault="00A52048" w:rsidP="006A6DBB">
      <w:pPr>
        <w:jc w:val="both"/>
        <w:rPr>
          <w:rFonts w:asciiTheme="minorHAnsi" w:hAnsiTheme="minorHAnsi" w:cstheme="minorHAnsi"/>
        </w:rPr>
      </w:pPr>
      <w:r w:rsidRPr="00137931">
        <w:rPr>
          <w:rFonts w:asciiTheme="minorHAnsi" w:hAnsiTheme="minorHAnsi" w:cstheme="minorHAnsi"/>
        </w:rPr>
        <w:t xml:space="preserve">You must contact </w:t>
      </w:r>
      <w:r>
        <w:rPr>
          <w:rFonts w:asciiTheme="minorHAnsi" w:hAnsiTheme="minorHAnsi" w:cstheme="minorHAnsi"/>
        </w:rPr>
        <w:t>{[</w:t>
      </w:r>
      <w:r w:rsidRPr="00137931">
        <w:rPr>
          <w:rFonts w:asciiTheme="minorHAnsi" w:hAnsiTheme="minorHAnsi" w:cstheme="minorHAnsi"/>
        </w:rPr>
        <w:t>CompanyLongName</w:t>
      </w:r>
      <w:r>
        <w:rPr>
          <w:rFonts w:asciiTheme="minorHAnsi" w:hAnsiTheme="minorHAnsi" w:cstheme="minorHAnsi"/>
        </w:rPr>
        <w:t>]}}</w:t>
      </w:r>
      <w:r w:rsidRPr="00137931">
        <w:rPr>
          <w:rFonts w:asciiTheme="minorHAnsi" w:hAnsiTheme="minorHAnsi" w:cstheme="minorHAnsi"/>
        </w:rPr>
        <w:t xml:space="preserve"> at </w:t>
      </w:r>
      <w:r>
        <w:rPr>
          <w:rFonts w:asciiTheme="minorHAnsi" w:hAnsiTheme="minorHAnsi" w:cstheme="minorHAnsi"/>
        </w:rPr>
        <w:t>{[</w:t>
      </w:r>
      <w:r w:rsidRPr="00137931">
        <w:rPr>
          <w:rFonts w:asciiTheme="minorHAnsi" w:hAnsiTheme="minorHAnsi" w:cstheme="minorHAnsi"/>
        </w:rPr>
        <w:t>CSPhoneNumber</w:t>
      </w:r>
      <w:r>
        <w:rPr>
          <w:rFonts w:asciiTheme="minorHAnsi" w:hAnsiTheme="minorHAnsi" w:cstheme="minorHAnsi"/>
        </w:rPr>
        <w:t>]}}</w:t>
      </w:r>
      <w:r w:rsidRPr="00137931">
        <w:rPr>
          <w:rFonts w:asciiTheme="minorHAnsi" w:hAnsiTheme="minorHAnsi" w:cstheme="minorHAnsi"/>
        </w:rPr>
        <w:t xml:space="preserve"> to notify </w:t>
      </w:r>
      <w:r>
        <w:rPr>
          <w:rFonts w:asciiTheme="minorHAnsi" w:hAnsiTheme="minorHAnsi" w:cstheme="minorHAnsi"/>
        </w:rPr>
        <w:t>{[</w:t>
      </w:r>
      <w:r w:rsidRPr="00137931">
        <w:rPr>
          <w:rFonts w:asciiTheme="minorHAnsi" w:hAnsiTheme="minorHAnsi" w:cstheme="minorHAnsi"/>
        </w:rPr>
        <w:t>CompanyLongName</w:t>
      </w:r>
      <w:r>
        <w:rPr>
          <w:rFonts w:asciiTheme="minorHAnsi" w:hAnsiTheme="minorHAnsi" w:cstheme="minorHAnsi"/>
        </w:rPr>
        <w:t>]}}</w:t>
      </w:r>
      <w:r w:rsidRPr="00137931">
        <w:rPr>
          <w:rFonts w:asciiTheme="minorHAnsi" w:hAnsiTheme="minorHAnsi" w:cstheme="minorHAnsi"/>
        </w:rPr>
        <w:t xml:space="preserve"> of your intention to accept this </w:t>
      </w:r>
      <w:r>
        <w:rPr>
          <w:rFonts w:asciiTheme="minorHAnsi" w:hAnsiTheme="minorHAnsi" w:cstheme="minorHAnsi"/>
        </w:rPr>
        <w:t>pl</w:t>
      </w:r>
      <w:r w:rsidRPr="00137931">
        <w:rPr>
          <w:rFonts w:asciiTheme="minorHAnsi" w:hAnsiTheme="minorHAnsi" w:cstheme="minorHAnsi"/>
        </w:rPr>
        <w:t xml:space="preserve">an no </w:t>
      </w:r>
      <w:r w:rsidRPr="003F4B64">
        <w:rPr>
          <w:rFonts w:asciiTheme="minorHAnsi" w:hAnsiTheme="minorHAnsi" w:cstheme="minorHAnsi"/>
        </w:rPr>
        <w:t xml:space="preserve">later than </w:t>
      </w:r>
      <w:r>
        <w:rPr>
          <w:rFonts w:asciiTheme="minorHAnsi" w:hAnsiTheme="minorHAnsi" w:cstheme="minorHAnsi"/>
          <w:b/>
          <w:bCs/>
          <w:color w:val="0070C0"/>
        </w:rPr>
        <w:t>{[</w:t>
      </w:r>
      <w:r w:rsidRPr="003F4B64">
        <w:rPr>
          <w:rFonts w:asciiTheme="minorHAnsi" w:hAnsiTheme="minorHAnsi" w:cstheme="minorHAnsi"/>
          <w:b/>
          <w:bCs/>
          <w:color w:val="FF0000"/>
        </w:rPr>
        <w:t>L001E7</w:t>
      </w:r>
      <w:r>
        <w:rPr>
          <w:rFonts w:asciiTheme="minorHAnsi" w:hAnsiTheme="minorHAnsi" w:cstheme="minorHAnsi"/>
          <w:b/>
          <w:bCs/>
          <w:color w:val="FF0000"/>
        </w:rPr>
        <w:t xml:space="preserve"> </w:t>
      </w:r>
      <w:r w:rsidRPr="003F4B64">
        <w:rPr>
          <w:rFonts w:asciiTheme="minorHAnsi" w:hAnsiTheme="minorHAnsi" w:cstheme="minorHAnsi"/>
          <w:b/>
          <w:bCs/>
          <w:color w:val="0070C0"/>
        </w:rPr>
        <w:t>+ 14 Days</w:t>
      </w:r>
      <w:r>
        <w:rPr>
          <w:rFonts w:asciiTheme="minorHAnsi" w:hAnsiTheme="minorHAnsi" w:cstheme="minorHAnsi"/>
          <w:b/>
          <w:bCs/>
          <w:color w:val="0070C0"/>
        </w:rPr>
        <w:t xml:space="preserve">]} </w:t>
      </w:r>
      <w:r w:rsidRPr="00C5568C">
        <w:rPr>
          <w:rFonts w:asciiTheme="minorHAnsi" w:hAnsiTheme="minorHAnsi" w:cstheme="minorHAnsi"/>
          <w:color w:val="0070C0"/>
        </w:rPr>
        <w:t>(</w:t>
      </w:r>
      <w:r w:rsidRPr="009340A4">
        <w:rPr>
          <w:rFonts w:asciiTheme="minorHAnsi" w:hAnsiTheme="minorHAnsi" w:cstheme="minorHAnsi"/>
          <w:b/>
          <w:bCs/>
          <w:color w:val="FF0000"/>
        </w:rPr>
        <w:t xml:space="preserve">System Date </w:t>
      </w:r>
      <w:r>
        <w:rPr>
          <w:rFonts w:asciiTheme="minorHAnsi" w:hAnsiTheme="minorHAnsi" w:cstheme="minorHAnsi"/>
          <w:b/>
          <w:bCs/>
          <w:color w:val="0070C0"/>
        </w:rPr>
        <w:t>+ 14 Days</w:t>
      </w:r>
      <w:r w:rsidRPr="00C5568C">
        <w:rPr>
          <w:rFonts w:asciiTheme="minorHAnsi" w:hAnsiTheme="minorHAnsi" w:cstheme="minorHAnsi"/>
          <w:color w:val="0070C0"/>
        </w:rPr>
        <w:t>)</w:t>
      </w:r>
      <w:r w:rsidRPr="003F4B64">
        <w:rPr>
          <w:rFonts w:asciiTheme="minorHAnsi" w:hAnsiTheme="minorHAnsi" w:cstheme="minorHAnsi"/>
        </w:rPr>
        <w:t>.</w:t>
      </w:r>
    </w:p>
    <w:p w14:paraId="251B3FF7" w14:textId="77777777" w:rsidR="00A52048" w:rsidRPr="00AA18BB" w:rsidRDefault="00A52048" w:rsidP="00AA18BB">
      <w:pPr>
        <w:jc w:val="both"/>
        <w:rPr>
          <w:rFonts w:asciiTheme="minorHAnsi" w:hAnsiTheme="minorHAnsi" w:cstheme="minorHAnsi"/>
        </w:rPr>
      </w:pPr>
    </w:p>
    <w:p w14:paraId="3CD14A49" w14:textId="77777777" w:rsidR="00D64775" w:rsidRPr="00437296" w:rsidRDefault="00D64775" w:rsidP="00AA18BB">
      <w:pPr>
        <w:jc w:val="both"/>
        <w:rPr>
          <w:rFonts w:asciiTheme="minorHAnsi" w:hAnsiTheme="minorHAnsi" w:cstheme="minorHAnsi"/>
          <w:b/>
          <w:u w:val="single"/>
        </w:rPr>
      </w:pPr>
      <w:r w:rsidRPr="00437296">
        <w:rPr>
          <w:rFonts w:asciiTheme="minorHAnsi" w:hAnsiTheme="minorHAnsi" w:cstheme="minorHAnsi"/>
          <w:b/>
          <w:u w:val="single"/>
        </w:rPr>
        <w:t>Additional Forbearance Plan Information and Legal Notices:</w:t>
      </w:r>
    </w:p>
    <w:p w14:paraId="7525F1CA" w14:textId="4D7A81CB" w:rsidR="002506A6" w:rsidRPr="00110B2A" w:rsidRDefault="002506A6" w:rsidP="00AA18BB">
      <w:pPr>
        <w:jc w:val="both"/>
        <w:rPr>
          <w:rFonts w:asciiTheme="minorHAnsi" w:hAnsiTheme="minorHAnsi" w:cstheme="minorHAnsi"/>
          <w:b/>
          <w:bCs/>
        </w:rPr>
      </w:pPr>
      <w:commentRangeStart w:id="28"/>
      <w:commentRangeStart w:id="29"/>
      <w:r w:rsidRPr="00437296">
        <w:rPr>
          <w:rFonts w:asciiTheme="minorHAnsi" w:hAnsiTheme="minorHAnsi" w:cstheme="minorHAnsi"/>
          <w:b/>
          <w:bCs/>
        </w:rPr>
        <w:t xml:space="preserve">We will not refer </w:t>
      </w:r>
      <w:r w:rsidR="00D01395" w:rsidRPr="00437296">
        <w:rPr>
          <w:rFonts w:asciiTheme="minorHAnsi" w:hAnsiTheme="minorHAnsi" w:cstheme="minorHAnsi"/>
          <w:b/>
          <w:bCs/>
        </w:rPr>
        <w:t>the</w:t>
      </w:r>
      <w:r w:rsidRPr="00437296">
        <w:rPr>
          <w:rFonts w:asciiTheme="minorHAnsi" w:hAnsiTheme="minorHAnsi" w:cstheme="minorHAnsi"/>
          <w:b/>
          <w:bCs/>
        </w:rPr>
        <w:t xml:space="preserve"> loan to foreclosure, or proceed with foreclosure during the Forbearance Plan period, provided you are complying with its terms:</w:t>
      </w:r>
      <w:commentRangeEnd w:id="28"/>
      <w:r w:rsidR="00C64C5D" w:rsidRPr="00437296">
        <w:rPr>
          <w:rStyle w:val="CommentReference"/>
        </w:rPr>
        <w:commentReference w:id="28"/>
      </w:r>
      <w:commentRangeEnd w:id="29"/>
      <w:r w:rsidR="0022318A">
        <w:rPr>
          <w:rStyle w:val="CommentReference"/>
        </w:rPr>
        <w:commentReference w:id="29"/>
      </w:r>
    </w:p>
    <w:p w14:paraId="4BB9C2A0" w14:textId="77777777" w:rsidR="002506A6" w:rsidRPr="00AA18BB" w:rsidRDefault="002506A6" w:rsidP="00AA18BB">
      <w:pPr>
        <w:pStyle w:val="NoSpacing"/>
        <w:jc w:val="both"/>
        <w:rPr>
          <w:rFonts w:asciiTheme="minorHAnsi" w:hAnsiTheme="minorHAnsi" w:cstheme="minorHAnsi"/>
        </w:rPr>
      </w:pPr>
    </w:p>
    <w:p w14:paraId="47A94ED6" w14:textId="77777777" w:rsidR="00F60356" w:rsidRPr="00F60356" w:rsidRDefault="002506A6" w:rsidP="00F60356">
      <w:pPr>
        <w:pStyle w:val="NoSpacing"/>
        <w:numPr>
          <w:ilvl w:val="0"/>
          <w:numId w:val="17"/>
        </w:numPr>
      </w:pPr>
      <w:r w:rsidRPr="00F60356">
        <w:t>Any pending foreclosure action or proceeding that has been suspended may be resumed</w:t>
      </w:r>
      <w:r w:rsidRPr="00F60356">
        <w:rPr>
          <w:color w:val="000000" w:themeColor="text1"/>
        </w:rPr>
        <w:t xml:space="preserve"> if </w:t>
      </w:r>
      <w:r w:rsidRPr="00F60356">
        <w:t xml:space="preserve">you fail to comply with the terms of the Forbearance Plan.  </w:t>
      </w:r>
    </w:p>
    <w:p w14:paraId="7DDB7DF9" w14:textId="77777777" w:rsidR="00F60356" w:rsidRDefault="002506A6" w:rsidP="00F60356">
      <w:pPr>
        <w:pStyle w:val="NoSpacing"/>
        <w:numPr>
          <w:ilvl w:val="0"/>
          <w:numId w:val="17"/>
        </w:numPr>
      </w:pPr>
      <w:r w:rsidRPr="00AA18BB">
        <w:t xml:space="preserve">This </w:t>
      </w:r>
      <w:r w:rsidRPr="00F60356">
        <w:rPr>
          <w:color w:val="000000" w:themeColor="text1"/>
        </w:rPr>
        <w:t xml:space="preserve">Forbearance Plan </w:t>
      </w:r>
      <w:r w:rsidRPr="00AA18BB">
        <w:t xml:space="preserve">offer is contingent on your having provided accurate and complete information. We reserve the right to revoke this offer or terminate the plan following your acceptance if we learn of information that would make you ineligible for </w:t>
      </w:r>
      <w:r w:rsidR="00CB15E3">
        <w:t xml:space="preserve">the </w:t>
      </w:r>
      <w:r w:rsidRPr="00AA18BB">
        <w:t>forbearance</w:t>
      </w:r>
      <w:r w:rsidR="00CB15E3">
        <w:t xml:space="preserve"> plan</w:t>
      </w:r>
      <w:r w:rsidRPr="00AA18BB">
        <w:t>.</w:t>
      </w:r>
    </w:p>
    <w:p w14:paraId="34C88981" w14:textId="77777777" w:rsidR="00F60356" w:rsidRPr="00F60356" w:rsidRDefault="002506A6" w:rsidP="00F60356">
      <w:pPr>
        <w:pStyle w:val="NoSpacing"/>
        <w:numPr>
          <w:ilvl w:val="0"/>
          <w:numId w:val="17"/>
        </w:numPr>
        <w:rPr>
          <w:b/>
          <w:color w:val="000000" w:themeColor="text1"/>
        </w:rPr>
      </w:pPr>
      <w:r w:rsidRPr="00AA18BB">
        <w:t xml:space="preserve">You agree that, in the event you make any partial payments during the Forbearance Plan period, we will hold those payments in an account until sufficient funds are in the account to pay your oldest delinquent monthly payment. You also agree that we will not owe you interest on the amounts held in the account. If any money is left in this account at the end of the Forbearance Plan and you qualify for a loan modification, those funds will be credited to </w:t>
      </w:r>
      <w:r w:rsidR="00D01395">
        <w:t>the</w:t>
      </w:r>
      <w:r w:rsidRPr="00AA18BB">
        <w:t xml:space="preserve"> loan in accordance with the terms of your note</w:t>
      </w:r>
      <w:r w:rsidR="008A4E57" w:rsidRPr="00AA18BB">
        <w:t>.</w:t>
      </w:r>
      <w:r w:rsidR="00ED4D49" w:rsidRPr="00AA18BB">
        <w:t xml:space="preserve"> </w:t>
      </w:r>
    </w:p>
    <w:p w14:paraId="457510DF" w14:textId="77777777" w:rsidR="00B876D0" w:rsidRPr="00B876D0" w:rsidRDefault="002506A6" w:rsidP="00B876D0">
      <w:pPr>
        <w:pStyle w:val="NoSpacing"/>
        <w:numPr>
          <w:ilvl w:val="0"/>
          <w:numId w:val="17"/>
        </w:numPr>
        <w:rPr>
          <w:rFonts w:asciiTheme="minorHAnsi" w:hAnsiTheme="minorHAnsi" w:cstheme="minorHAnsi"/>
          <w:b/>
        </w:rPr>
      </w:pPr>
      <w:r w:rsidRPr="00B876D0">
        <w:t xml:space="preserve">Our acceptance and posting of any payment you make during the Forbearance Plan period will not be deemed a waiver of the acceleration of your loan and related activities, including the right to resume or continue foreclosure if you fail to comply with the terms of the plan, and shall not constitute a cure of </w:t>
      </w:r>
      <w:r w:rsidR="00AF3D1C" w:rsidRPr="00B876D0">
        <w:t>the</w:t>
      </w:r>
      <w:r w:rsidRPr="00B876D0">
        <w:t xml:space="preserve"> mortgage default unless such payments are sufficient to completely cure the default.</w:t>
      </w:r>
    </w:p>
    <w:p w14:paraId="24891DCF" w14:textId="6C576DA3" w:rsidR="00D139AC" w:rsidRPr="00B876D0" w:rsidRDefault="00AF3D1C" w:rsidP="00D238EA">
      <w:pPr>
        <w:pStyle w:val="NoSpacing"/>
        <w:numPr>
          <w:ilvl w:val="0"/>
          <w:numId w:val="18"/>
        </w:numPr>
        <w:rPr>
          <w:b/>
          <w:color w:val="000000" w:themeColor="text1"/>
        </w:rPr>
      </w:pPr>
      <w:commentRangeStart w:id="30"/>
      <w:commentRangeStart w:id="31"/>
      <w:r w:rsidRPr="00B876D0">
        <w:t>The</w:t>
      </w:r>
      <w:r w:rsidR="00D139AC" w:rsidRPr="00B876D0">
        <w:t xml:space="preserve"> current loan documents remain in effect; however, </w:t>
      </w:r>
      <w:r w:rsidR="00A221DC" w:rsidRPr="00B876D0">
        <w:t>you may make the plan payments instead of the payment required under the loan documents.</w:t>
      </w:r>
      <w:commentRangeEnd w:id="30"/>
      <w:r w:rsidR="00C870AE">
        <w:rPr>
          <w:rStyle w:val="CommentReference"/>
        </w:rPr>
        <w:commentReference w:id="30"/>
      </w:r>
      <w:commentRangeEnd w:id="31"/>
      <w:r w:rsidR="0022318A">
        <w:rPr>
          <w:rStyle w:val="CommentReference"/>
        </w:rPr>
        <w:commentReference w:id="31"/>
      </w:r>
    </w:p>
    <w:p w14:paraId="0896AB6A" w14:textId="416A082E" w:rsidR="00505AA8" w:rsidRPr="00D238EA" w:rsidRDefault="00505AA8" w:rsidP="00D238EA">
      <w:pPr>
        <w:pStyle w:val="NoSpacing"/>
        <w:numPr>
          <w:ilvl w:val="0"/>
          <w:numId w:val="19"/>
        </w:numPr>
      </w:pPr>
      <w:r w:rsidRPr="00D238EA">
        <w:t xml:space="preserve">You agree that all terms and provisions of </w:t>
      </w:r>
      <w:r w:rsidR="00AF3D1C" w:rsidRPr="00D238EA">
        <w:t>the</w:t>
      </w:r>
      <w:r w:rsidRPr="00D238EA">
        <w:t xml:space="preserve"> current mortgage </w:t>
      </w:r>
      <w:r w:rsidR="00EE6586" w:rsidRPr="00D238EA">
        <w:t>note,</w:t>
      </w:r>
      <w:r w:rsidRPr="00D238EA">
        <w:t xml:space="preserve"> and mortgage security instrument remain in full force and effect and you will comply with those terms; and that nothing in the Forbearance Plan shall be understood or construed to be a satisfaction or release in whole or in part of the obligations contained in the loan documents.</w:t>
      </w:r>
    </w:p>
    <w:p w14:paraId="7BCC8B89" w14:textId="77777777" w:rsidR="008A21F4" w:rsidRPr="00EA2323" w:rsidRDefault="008A21F4" w:rsidP="008A21F4">
      <w:pPr>
        <w:pStyle w:val="ListParagraph"/>
        <w:widowControl/>
        <w:numPr>
          <w:ilvl w:val="0"/>
          <w:numId w:val="5"/>
        </w:numPr>
        <w:contextualSpacing/>
        <w:jc w:val="both"/>
        <w:rPr>
          <w:rFonts w:asciiTheme="minorHAnsi" w:hAnsiTheme="minorHAnsi" w:cstheme="minorHAnsi"/>
        </w:rPr>
      </w:pPr>
      <w:commentRangeStart w:id="32"/>
      <w:commentRangeStart w:id="33"/>
      <w:r w:rsidRPr="00EA2323">
        <w:rPr>
          <w:rFonts w:asciiTheme="minorHAnsi" w:hAnsiTheme="minorHAnsi" w:cstheme="minorHAnsi"/>
        </w:rPr>
        <w:t xml:space="preserve">Additionally, the mortgage security instrument must be and remain as a first and superior lien on the property. </w:t>
      </w:r>
    </w:p>
    <w:p w14:paraId="0864BD62" w14:textId="78926526" w:rsidR="00851EAB" w:rsidRPr="008A21F4" w:rsidRDefault="008A21F4" w:rsidP="00A07FD3">
      <w:pPr>
        <w:pStyle w:val="ListParagraph"/>
        <w:widowControl/>
        <w:numPr>
          <w:ilvl w:val="0"/>
          <w:numId w:val="5"/>
        </w:numPr>
        <w:contextualSpacing/>
        <w:jc w:val="both"/>
        <w:rPr>
          <w:rFonts w:asciiTheme="minorHAnsi" w:hAnsiTheme="minorHAnsi" w:cstheme="minorHAnsi"/>
        </w:rPr>
      </w:pPr>
      <w:r w:rsidRPr="008A21F4">
        <w:rPr>
          <w:rFonts w:asciiTheme="minorHAnsi" w:hAnsiTheme="minorHAnsi" w:cstheme="minorHAnsi"/>
        </w:rPr>
        <w:t>Should liens, encumbrances or other matters jeopardize or threaten the validity or priority of the lien of our mortgage security instrument, we may revoke or terminate the plan</w:t>
      </w:r>
      <w:commentRangeEnd w:id="32"/>
      <w:r w:rsidR="001F55F8">
        <w:rPr>
          <w:rStyle w:val="CommentReference"/>
        </w:rPr>
        <w:commentReference w:id="32"/>
      </w:r>
      <w:commentRangeEnd w:id="33"/>
      <w:r w:rsidR="0022318A">
        <w:rPr>
          <w:rStyle w:val="CommentReference"/>
        </w:rPr>
        <w:commentReference w:id="33"/>
      </w:r>
      <w:r w:rsidRPr="008A21F4">
        <w:rPr>
          <w:rFonts w:asciiTheme="minorHAnsi" w:hAnsiTheme="minorHAnsi" w:cstheme="minorHAnsi"/>
        </w:rPr>
        <w:t xml:space="preserve">. </w:t>
      </w:r>
    </w:p>
    <w:p w14:paraId="173AB609" w14:textId="77777777" w:rsidR="000540DA" w:rsidRPr="00AA18BB" w:rsidRDefault="000540DA" w:rsidP="00AA18BB">
      <w:pPr>
        <w:jc w:val="both"/>
        <w:rPr>
          <w:rFonts w:asciiTheme="minorHAnsi" w:hAnsiTheme="minorHAnsi" w:cstheme="minorHAnsi"/>
        </w:rPr>
      </w:pPr>
    </w:p>
    <w:p w14:paraId="5762F79A" w14:textId="4B7EA6F3" w:rsidR="00C64EA4" w:rsidRPr="008A21F4" w:rsidRDefault="00811758" w:rsidP="001F55F8">
      <w:pPr>
        <w:jc w:val="both"/>
        <w:rPr>
          <w:rFonts w:asciiTheme="minorHAnsi" w:hAnsiTheme="minorHAnsi" w:cstheme="minorHAnsi"/>
          <w:strike/>
          <w:color w:val="0070C0"/>
        </w:rPr>
      </w:pPr>
      <w:bookmarkStart w:id="34" w:name="_Hlk73969671"/>
      <w:commentRangeStart w:id="35"/>
      <w:commentRangeStart w:id="36"/>
      <w:commentRangeEnd w:id="35"/>
      <w:r>
        <w:rPr>
          <w:rStyle w:val="CommentReference"/>
        </w:rPr>
        <w:commentReference w:id="35"/>
      </w:r>
      <w:commentRangeEnd w:id="36"/>
      <w:r w:rsidR="0022318A">
        <w:rPr>
          <w:rStyle w:val="CommentReference"/>
        </w:rPr>
        <w:commentReference w:id="36"/>
      </w:r>
    </w:p>
    <w:bookmarkEnd w:id="34"/>
    <w:p w14:paraId="7EE6C7F0" w14:textId="7EE5BC1E" w:rsidR="00F04A54" w:rsidRPr="00B6142B" w:rsidRDefault="00F04A54" w:rsidP="00B6142B">
      <w:pPr>
        <w:rPr>
          <w:rFonts w:ascii="Times New Roman" w:eastAsiaTheme="minorHAnsi" w:hAnsi="Times New Roman" w:cs="Times New Roman"/>
          <w:sz w:val="24"/>
          <w:szCs w:val="24"/>
        </w:rPr>
      </w:pPr>
      <w:commentRangeStart w:id="37"/>
      <w:commentRangeStart w:id="38"/>
      <w:r w:rsidRPr="004E2B1F">
        <w:t xml:space="preserve">If you have any questions </w:t>
      </w:r>
      <w:r w:rsidR="00C648D4" w:rsidRPr="00262D09">
        <w:rPr>
          <w:rFonts w:cstheme="minorHAnsi"/>
        </w:rPr>
        <w:t xml:space="preserve">regarding </w:t>
      </w:r>
      <w:r w:rsidR="00C648D4">
        <w:rPr>
          <w:rFonts w:cstheme="minorHAnsi"/>
        </w:rPr>
        <w:t>the</w:t>
      </w:r>
      <w:r w:rsidR="00C648D4" w:rsidRPr="00262D09">
        <w:rPr>
          <w:rFonts w:cstheme="minorHAnsi"/>
        </w:rPr>
        <w:t xml:space="preserve"> </w:t>
      </w:r>
      <w:r w:rsidR="00C648D4">
        <w:rPr>
          <w:rFonts w:cstheme="minorHAnsi"/>
        </w:rPr>
        <w:t>p</w:t>
      </w:r>
      <w:r w:rsidR="00C648D4" w:rsidRPr="00262D09">
        <w:rPr>
          <w:rFonts w:cstheme="minorHAnsi"/>
        </w:rPr>
        <w:t xml:space="preserve">lan, please contact us at </w:t>
      </w:r>
      <w:bookmarkStart w:id="39" w:name="_Hlk158355102"/>
      <w:r w:rsidR="00C648D4" w:rsidRPr="00D13B08">
        <w:rPr>
          <w:b/>
        </w:rPr>
        <w:t xml:space="preserve">{[O276]} </w:t>
      </w:r>
      <w:r w:rsidR="00C648D4" w:rsidRPr="00D05010">
        <w:rPr>
          <w:bCs/>
        </w:rPr>
        <w:t>(</w:t>
      </w:r>
      <w:r w:rsidR="00C648D4" w:rsidRPr="00D13B08">
        <w:t xml:space="preserve">L/M SPOC Telephone) </w:t>
      </w:r>
      <w:r w:rsidR="00C648D4" w:rsidRPr="00711313">
        <w:rPr>
          <w:b/>
          <w:bCs/>
          <w:color w:val="0070C0"/>
        </w:rPr>
        <w:t>(</w:t>
      </w:r>
      <w:r w:rsidR="00C648D4" w:rsidRPr="00241D5A">
        <w:rPr>
          <w:b/>
          <w:color w:val="0070C0"/>
          <w:u w:val="single"/>
        </w:rPr>
        <w:t>If</w:t>
      </w:r>
      <w:r w:rsidR="00C648D4" w:rsidRPr="00241D5A">
        <w:rPr>
          <w:color w:val="0070C0"/>
        </w:rPr>
        <w:t xml:space="preserve"> </w:t>
      </w:r>
      <w:r w:rsidR="00C648D4" w:rsidRPr="00AE387E">
        <w:rPr>
          <w:b/>
          <w:bCs/>
          <w:color w:val="0070C0"/>
        </w:rPr>
        <w:t>{</w:t>
      </w:r>
      <w:r w:rsidR="00C648D4" w:rsidRPr="00241D5A">
        <w:rPr>
          <w:b/>
          <w:color w:val="0070C0"/>
        </w:rPr>
        <w:t>O276</w:t>
      </w:r>
      <w:r w:rsidR="00C648D4">
        <w:rPr>
          <w:b/>
          <w:color w:val="0070C0"/>
        </w:rPr>
        <w:t>]}</w:t>
      </w:r>
      <w:r w:rsidR="00C648D4" w:rsidRPr="00241D5A">
        <w:rPr>
          <w:color w:val="0070C0"/>
        </w:rPr>
        <w:t xml:space="preserve"> </w:t>
      </w:r>
      <w:r w:rsidR="00C648D4">
        <w:rPr>
          <w:color w:val="0070C0"/>
        </w:rPr>
        <w:t xml:space="preserve">(L/M SPOC Telephone) </w:t>
      </w:r>
      <w:r w:rsidR="00C648D4" w:rsidRPr="00241D5A">
        <w:rPr>
          <w:color w:val="0070C0"/>
        </w:rPr>
        <w:t xml:space="preserve">is blank, produce </w:t>
      </w:r>
      <w:r w:rsidR="00C648D4" w:rsidRPr="00241D5A">
        <w:rPr>
          <w:b/>
          <w:bCs/>
          <w:color w:val="0070C0"/>
        </w:rPr>
        <w:t>{</w:t>
      </w:r>
      <w:r w:rsidR="00C648D4">
        <w:rPr>
          <w:b/>
          <w:bCs/>
          <w:color w:val="0070C0"/>
        </w:rPr>
        <w:t>[</w:t>
      </w:r>
      <w:r w:rsidR="00C648D4" w:rsidRPr="00241D5A">
        <w:rPr>
          <w:b/>
          <w:bCs/>
          <w:color w:val="0070C0"/>
        </w:rPr>
        <w:t>O296]</w:t>
      </w:r>
      <w:r w:rsidR="00C648D4">
        <w:rPr>
          <w:b/>
          <w:bCs/>
          <w:color w:val="0070C0"/>
        </w:rPr>
        <w:t>}</w:t>
      </w:r>
      <w:r w:rsidR="00C648D4" w:rsidRPr="00241D5A">
        <w:rPr>
          <w:b/>
          <w:color w:val="0070C0"/>
        </w:rPr>
        <w:t xml:space="preserve"> </w:t>
      </w:r>
      <w:r w:rsidR="00C648D4">
        <w:rPr>
          <w:b/>
          <w:color w:val="0070C0"/>
        </w:rPr>
        <w:t>(</w:t>
      </w:r>
      <w:r w:rsidR="00C648D4" w:rsidRPr="00241D5A">
        <w:rPr>
          <w:color w:val="0070C0"/>
        </w:rPr>
        <w:t>Master SPOC Telephone</w:t>
      </w:r>
      <w:r w:rsidR="00C648D4">
        <w:rPr>
          <w:color w:val="0070C0"/>
        </w:rPr>
        <w:t>)</w:t>
      </w:r>
      <w:r w:rsidR="00C648D4" w:rsidRPr="00241D5A">
        <w:rPr>
          <w:color w:val="0070C0"/>
        </w:rPr>
        <w:t xml:space="preserve">. </w:t>
      </w:r>
      <w:r w:rsidR="00C648D4" w:rsidRPr="00241D5A">
        <w:rPr>
          <w:b/>
          <w:color w:val="0070C0"/>
          <w:u w:val="single"/>
        </w:rPr>
        <w:t>If</w:t>
      </w:r>
      <w:r w:rsidR="00C648D4" w:rsidRPr="00241D5A">
        <w:rPr>
          <w:b/>
          <w:color w:val="0070C0"/>
        </w:rPr>
        <w:t xml:space="preserve"> </w:t>
      </w:r>
      <w:r w:rsidR="00C648D4" w:rsidRPr="00241D5A">
        <w:rPr>
          <w:color w:val="0070C0"/>
        </w:rPr>
        <w:t xml:space="preserve">neither </w:t>
      </w:r>
      <w:r w:rsidR="00C648D4" w:rsidRPr="00F628A9">
        <w:rPr>
          <w:b/>
          <w:bCs/>
          <w:color w:val="0070C0"/>
        </w:rPr>
        <w:t>{[</w:t>
      </w:r>
      <w:r w:rsidR="00C648D4" w:rsidRPr="00241D5A">
        <w:rPr>
          <w:b/>
          <w:color w:val="0070C0"/>
        </w:rPr>
        <w:t>O276</w:t>
      </w:r>
      <w:r w:rsidR="00C648D4">
        <w:rPr>
          <w:b/>
          <w:color w:val="0070C0"/>
        </w:rPr>
        <w:t>]}</w:t>
      </w:r>
      <w:r w:rsidR="00C648D4" w:rsidRPr="00241D5A">
        <w:rPr>
          <w:color w:val="0070C0"/>
        </w:rPr>
        <w:t xml:space="preserve"> </w:t>
      </w:r>
      <w:r w:rsidR="00C648D4">
        <w:rPr>
          <w:color w:val="0070C0"/>
        </w:rPr>
        <w:t xml:space="preserve">(L/M SPOC Telephone) </w:t>
      </w:r>
      <w:r w:rsidR="00C648D4" w:rsidRPr="00241D5A">
        <w:rPr>
          <w:color w:val="0070C0"/>
        </w:rPr>
        <w:t xml:space="preserve">and </w:t>
      </w:r>
      <w:r w:rsidR="00C648D4" w:rsidRPr="0027579F">
        <w:rPr>
          <w:b/>
          <w:bCs/>
          <w:color w:val="0070C0"/>
        </w:rPr>
        <w:t>{[O296</w:t>
      </w:r>
      <w:r w:rsidR="00C648D4">
        <w:rPr>
          <w:b/>
          <w:color w:val="0070C0"/>
        </w:rPr>
        <w:t>]}</w:t>
      </w:r>
      <w:r w:rsidR="00C648D4" w:rsidRPr="00241D5A">
        <w:rPr>
          <w:color w:val="0070C0"/>
        </w:rPr>
        <w:t xml:space="preserve"> </w:t>
      </w:r>
      <w:r w:rsidR="00C648D4">
        <w:rPr>
          <w:color w:val="0070C0"/>
        </w:rPr>
        <w:t xml:space="preserve">(Master SPOC Telephone) </w:t>
      </w:r>
      <w:r w:rsidR="00C648D4" w:rsidRPr="00241D5A">
        <w:rPr>
          <w:color w:val="0070C0"/>
        </w:rPr>
        <w:t xml:space="preserve">are present, produce </w:t>
      </w:r>
      <w:r w:rsidR="00C648D4" w:rsidRPr="00D05010">
        <w:rPr>
          <w:b/>
          <w:bCs/>
          <w:color w:val="0070C0"/>
        </w:rPr>
        <w:t>{[SPOCContactPhone]})</w:t>
      </w:r>
      <w:bookmarkEnd w:id="39"/>
      <w:r w:rsidR="00C648D4" w:rsidRPr="00D05010">
        <w:rPr>
          <w:rFonts w:cstheme="minorHAnsi"/>
          <w:b/>
          <w:bCs/>
        </w:rPr>
        <w:t>.</w:t>
      </w:r>
      <w:r w:rsidR="00C648D4">
        <w:rPr>
          <w:rFonts w:cstheme="minorHAnsi"/>
        </w:rPr>
        <w:t xml:space="preserve"> </w:t>
      </w:r>
      <w:r w:rsidR="00C648D4" w:rsidRPr="00F709BF">
        <w:rPr>
          <w:rFonts w:cstheme="minorHAnsi"/>
          <w:color w:val="000000"/>
        </w:rPr>
        <w:t xml:space="preserve">Our office is open </w:t>
      </w:r>
      <w:r w:rsidR="00C648D4">
        <w:t>{[</w:t>
      </w:r>
      <w:r w:rsidR="00C648D4" w:rsidRPr="005249DB">
        <w:t>HoursOfOperation</w:t>
      </w:r>
      <w:r w:rsidR="00C648D4">
        <w:t>]}</w:t>
      </w:r>
      <w:r w:rsidR="00C648D4" w:rsidRPr="00F709BF">
        <w:rPr>
          <w:rFonts w:cstheme="minorHAnsi"/>
          <w:color w:val="000000"/>
        </w:rPr>
        <w:t>.</w:t>
      </w:r>
      <w:commentRangeEnd w:id="37"/>
      <w:r w:rsidR="00C648D4">
        <w:rPr>
          <w:rStyle w:val="CommentReference"/>
        </w:rPr>
        <w:commentReference w:id="37"/>
      </w:r>
      <w:commentRangeEnd w:id="38"/>
      <w:r w:rsidR="000A55F9">
        <w:rPr>
          <w:rStyle w:val="CommentReference"/>
        </w:rPr>
        <w:commentReference w:id="38"/>
      </w:r>
    </w:p>
    <w:p w14:paraId="76912DA2" w14:textId="77777777" w:rsidR="00F04A54" w:rsidRPr="004E2B1F" w:rsidRDefault="00F04A54" w:rsidP="00F04A54">
      <w:pPr>
        <w:pStyle w:val="BodyText"/>
        <w:spacing w:before="9"/>
        <w:jc w:val="both"/>
        <w:rPr>
          <w:rFonts w:asciiTheme="minorHAnsi" w:hAnsiTheme="minorHAnsi" w:cstheme="minorHAnsi"/>
        </w:rPr>
      </w:pPr>
    </w:p>
    <w:p w14:paraId="2A790801" w14:textId="77777777" w:rsidR="00C64EA4" w:rsidRPr="00C1422D" w:rsidRDefault="00C64EA4" w:rsidP="00C64EA4">
      <w:pPr>
        <w:pStyle w:val="PlainText"/>
        <w:tabs>
          <w:tab w:val="left" w:pos="0"/>
        </w:tabs>
        <w:spacing w:before="120"/>
        <w:contextualSpacing/>
        <w:jc w:val="both"/>
        <w:rPr>
          <w:rFonts w:asciiTheme="minorHAnsi" w:hAnsiTheme="minorHAnsi" w:cstheme="minorHAnsi"/>
          <w:sz w:val="22"/>
          <w:szCs w:val="22"/>
        </w:rPr>
      </w:pPr>
      <w:r w:rsidRPr="00C1422D">
        <w:rPr>
          <w:rFonts w:asciiTheme="minorHAnsi" w:hAnsiTheme="minorHAnsi" w:cstheme="minorHAnsi"/>
          <w:sz w:val="22"/>
          <w:szCs w:val="22"/>
        </w:rPr>
        <w:t>Sincerely,</w:t>
      </w:r>
    </w:p>
    <w:p w14:paraId="64231C13" w14:textId="4BC2EEE0" w:rsidR="00705493" w:rsidRPr="003C17E4" w:rsidRDefault="00705493" w:rsidP="00705493">
      <w:pPr>
        <w:pStyle w:val="NoSpacing"/>
        <w:rPr>
          <w:b/>
        </w:rPr>
      </w:pPr>
      <w:r w:rsidRPr="00DC2606">
        <w:rPr>
          <w:b/>
          <w:bCs/>
          <w:color w:val="0070C0"/>
        </w:rPr>
        <w:lastRenderedPageBreak/>
        <w:t xml:space="preserve"> </w:t>
      </w:r>
      <w:commentRangeStart w:id="40"/>
      <w:commentRangeStart w:id="41"/>
      <w:r w:rsidRPr="00DC2606">
        <w:rPr>
          <w:color w:val="0070C0"/>
        </w:rPr>
        <w:t xml:space="preserve"> </w:t>
      </w:r>
      <w:commentRangeEnd w:id="40"/>
      <w:r w:rsidRPr="00DC2606">
        <w:rPr>
          <w:rStyle w:val="CommentReference"/>
          <w:color w:val="0070C0"/>
        </w:rPr>
        <w:commentReference w:id="40"/>
      </w:r>
      <w:commentRangeEnd w:id="41"/>
      <w:r w:rsidR="000A55F9">
        <w:rPr>
          <w:rStyle w:val="CommentReference"/>
        </w:rPr>
        <w:commentReference w:id="41"/>
      </w:r>
    </w:p>
    <w:p w14:paraId="6D579BAF" w14:textId="77777777" w:rsidR="006A6DBB" w:rsidRPr="005655E9" w:rsidRDefault="006A6DBB" w:rsidP="006A6DBB">
      <w:pPr>
        <w:rPr>
          <w:b/>
          <w:bCs/>
        </w:rPr>
      </w:pPr>
      <w:commentRangeStart w:id="42"/>
      <w:r w:rsidRPr="00A56669">
        <w:t>{[Company</w:t>
      </w:r>
      <w:r>
        <w:t>Short</w:t>
      </w:r>
      <w:r w:rsidRPr="00A56669">
        <w:t>Name]}</w:t>
      </w:r>
      <w:commentRangeEnd w:id="42"/>
      <w:r w:rsidR="009176D9">
        <w:rPr>
          <w:rStyle w:val="CommentReference"/>
        </w:rPr>
        <w:commentReference w:id="42"/>
      </w:r>
    </w:p>
    <w:p w14:paraId="54FC6E1A" w14:textId="77777777" w:rsidR="006A6DBB" w:rsidRDefault="006A6DBB" w:rsidP="006A6DBB">
      <w:pPr>
        <w:numPr>
          <w:ilvl w:val="12"/>
          <w:numId w:val="0"/>
        </w:numPr>
      </w:pPr>
      <w:commentRangeStart w:id="43"/>
      <w:commentRangeStart w:id="44"/>
      <w:commentRangeStart w:id="45"/>
      <w:r>
        <w:t xml:space="preserve">Real Estate Lending Servicing Specialist </w:t>
      </w:r>
      <w:commentRangeEnd w:id="43"/>
      <w:r>
        <w:rPr>
          <w:rStyle w:val="CommentReference"/>
        </w:rPr>
        <w:commentReference w:id="43"/>
      </w:r>
      <w:commentRangeEnd w:id="44"/>
      <w:r>
        <w:rPr>
          <w:rStyle w:val="CommentReference"/>
        </w:rPr>
        <w:commentReference w:id="44"/>
      </w:r>
      <w:commentRangeEnd w:id="45"/>
      <w:r>
        <w:rPr>
          <w:rStyle w:val="CommentReference"/>
        </w:rPr>
        <w:commentReference w:id="45"/>
      </w:r>
    </w:p>
    <w:p w14:paraId="1963BA69" w14:textId="77777777" w:rsidR="008B7CCE" w:rsidRPr="008B7CCE" w:rsidRDefault="008B7CCE" w:rsidP="008B7CCE">
      <w:pPr>
        <w:numPr>
          <w:ilvl w:val="12"/>
          <w:numId w:val="0"/>
        </w:numPr>
      </w:pPr>
      <w:commentRangeStart w:id="46"/>
      <w:r w:rsidRPr="008B7CCE">
        <w:t>Phone: 800-821-0083 EXT 27150</w:t>
      </w:r>
    </w:p>
    <w:p w14:paraId="21F2FE53" w14:textId="77777777" w:rsidR="008B7CCE" w:rsidRPr="008B7CCE" w:rsidRDefault="008B7CCE" w:rsidP="008B7CCE">
      <w:pPr>
        <w:numPr>
          <w:ilvl w:val="12"/>
          <w:numId w:val="0"/>
        </w:numPr>
      </w:pPr>
      <w:r w:rsidRPr="008B7CCE">
        <w:t>Fax: 816-234-2479</w:t>
      </w:r>
    </w:p>
    <w:p w14:paraId="02138821" w14:textId="77777777" w:rsidR="008B7CCE" w:rsidRPr="008B7CCE" w:rsidRDefault="008B7CCE" w:rsidP="008B7CCE">
      <w:pPr>
        <w:numPr>
          <w:ilvl w:val="12"/>
          <w:numId w:val="0"/>
        </w:numPr>
      </w:pPr>
      <w:r w:rsidRPr="008B7CCE">
        <w:t xml:space="preserve">Email: </w:t>
      </w:r>
      <w:hyperlink r:id="rId15" w:history="1">
        <w:r w:rsidRPr="008B7CCE">
          <w:rPr>
            <w:rStyle w:val="Hyperlink"/>
          </w:rPr>
          <w:t>MortgageDefault@CommerceBank.com</w:t>
        </w:r>
      </w:hyperlink>
      <w:commentRangeEnd w:id="46"/>
      <w:r>
        <w:rPr>
          <w:rStyle w:val="CommentReference"/>
        </w:rPr>
        <w:commentReference w:id="46"/>
      </w:r>
    </w:p>
    <w:p w14:paraId="7E898B5A" w14:textId="77777777" w:rsidR="008B7CCE" w:rsidRDefault="008B7CCE" w:rsidP="006A6DBB">
      <w:pPr>
        <w:numPr>
          <w:ilvl w:val="12"/>
          <w:numId w:val="0"/>
        </w:numPr>
      </w:pPr>
    </w:p>
    <w:p w14:paraId="6CBF8E59" w14:textId="597D4608" w:rsidR="00C64EA4" w:rsidRPr="00C1422D" w:rsidRDefault="00C64EA4" w:rsidP="00C64EA4">
      <w:pPr>
        <w:jc w:val="both"/>
        <w:rPr>
          <w:rFonts w:asciiTheme="minorHAnsi" w:hAnsiTheme="minorHAnsi" w:cstheme="minorHAnsi"/>
        </w:rPr>
      </w:pPr>
    </w:p>
    <w:p w14:paraId="6FF71317" w14:textId="77777777" w:rsidR="00A5740D" w:rsidRPr="00775385" w:rsidRDefault="00A5740D" w:rsidP="00A5740D">
      <w:pPr>
        <w:pStyle w:val="Default"/>
        <w:ind w:left="15"/>
        <w:rPr>
          <w:rFonts w:ascii="Calibri" w:hAnsi="Calibri" w:cs="Calibri"/>
          <w:color w:val="0070C0"/>
          <w:sz w:val="22"/>
          <w:szCs w:val="22"/>
        </w:rPr>
      </w:pPr>
      <w:r w:rsidRPr="00775385">
        <w:rPr>
          <w:rFonts w:ascii="Calibri" w:hAnsi="Calibri" w:cs="Calibri"/>
          <w:b/>
          <w:bCs/>
          <w:color w:val="0070C0"/>
          <w:sz w:val="22"/>
          <w:szCs w:val="22"/>
          <w:highlight w:val="yellow"/>
        </w:rPr>
        <w:t>(</w:t>
      </w:r>
      <w:r w:rsidRPr="00775385">
        <w:rPr>
          <w:rFonts w:ascii="Calibri" w:hAnsi="Calibri" w:cs="Calibri"/>
          <w:b/>
          <w:bCs/>
          <w:color w:val="0070C0"/>
          <w:sz w:val="22"/>
          <w:szCs w:val="22"/>
          <w:highlight w:val="yellow"/>
          <w:u w:val="single"/>
        </w:rPr>
        <w:t>IF</w:t>
      </w:r>
      <w:r w:rsidRPr="00775385">
        <w:rPr>
          <w:rFonts w:ascii="Calibri" w:hAnsi="Calibri" w:cs="Calibri"/>
          <w:color w:val="0070C0"/>
          <w:sz w:val="22"/>
          <w:szCs w:val="22"/>
          <w:highlight w:val="yellow"/>
        </w:rPr>
        <w:t xml:space="preserve"> {</w:t>
      </w:r>
      <w:r w:rsidRPr="00775385">
        <w:rPr>
          <w:rFonts w:ascii="Calibri" w:hAnsi="Calibri" w:cs="Calibri"/>
          <w:b/>
          <w:bCs/>
          <w:color w:val="0070C0"/>
          <w:sz w:val="22"/>
          <w:szCs w:val="22"/>
          <w:highlight w:val="yellow"/>
        </w:rPr>
        <w:t xml:space="preserve">[M007]} </w:t>
      </w:r>
      <w:r w:rsidRPr="00775385">
        <w:rPr>
          <w:rFonts w:ascii="Calibri" w:hAnsi="Calibri" w:cs="Calibri"/>
          <w:color w:val="0070C0"/>
          <w:sz w:val="22"/>
          <w:szCs w:val="22"/>
          <w:highlight w:val="yellow"/>
        </w:rPr>
        <w:t xml:space="preserve">(IBM Code) = </w:t>
      </w:r>
      <w:r w:rsidRPr="00775385">
        <w:rPr>
          <w:rFonts w:ascii="Calibri" w:hAnsi="Calibri" w:cs="Calibri"/>
          <w:b/>
          <w:bCs/>
          <w:color w:val="0070C0"/>
          <w:sz w:val="22"/>
          <w:szCs w:val="22"/>
          <w:highlight w:val="yellow"/>
        </w:rPr>
        <w:t>48</w:t>
      </w:r>
      <w:r w:rsidRPr="00775385">
        <w:rPr>
          <w:rFonts w:ascii="Calibri" w:hAnsi="Calibri" w:cs="Calibri"/>
          <w:color w:val="0070C0"/>
          <w:sz w:val="22"/>
          <w:szCs w:val="22"/>
          <w:highlight w:val="yellow"/>
        </w:rPr>
        <w:t xml:space="preserve">, then produce </w:t>
      </w:r>
      <w:r w:rsidRPr="00775385">
        <w:rPr>
          <w:rFonts w:ascii="Calibri" w:hAnsi="Calibri" w:cs="Calibri"/>
          <w:b/>
          <w:bCs/>
          <w:color w:val="0070C0"/>
          <w:sz w:val="22"/>
          <w:szCs w:val="22"/>
          <w:highlight w:val="yellow"/>
        </w:rPr>
        <w:t>Wisconsin State Disclosure)</w:t>
      </w:r>
    </w:p>
    <w:p w14:paraId="74A45C1B" w14:textId="77777777" w:rsidR="00A5740D" w:rsidRPr="00A913DF" w:rsidRDefault="00A5740D" w:rsidP="00A5740D">
      <w:pPr>
        <w:contextualSpacing/>
        <w:jc w:val="both"/>
        <w:rPr>
          <w:color w:val="0070C0"/>
        </w:rPr>
      </w:pPr>
      <w:r w:rsidRPr="00A913DF">
        <w:rPr>
          <w:rStyle w:val="Strong"/>
          <w:rFonts w:eastAsiaTheme="majorEastAsia"/>
          <w:color w:val="0070C0"/>
          <w:u w:val="single"/>
        </w:rPr>
        <w:t>Wisconsin Property Owners</w:t>
      </w:r>
      <w:r w:rsidRPr="00A913DF">
        <w:rPr>
          <w:rStyle w:val="ui-provider"/>
          <w:rFonts w:eastAsiaTheme="majorEastAsia"/>
          <w:color w:val="0070C0"/>
        </w:rPr>
        <w:t xml:space="preserve"> – Notice: See Reverse Side (or attached) for Important Information.</w:t>
      </w:r>
    </w:p>
    <w:p w14:paraId="5A5AB953" w14:textId="456B6D14" w:rsidR="008A4E57" w:rsidRPr="00AA18BB" w:rsidRDefault="008A4E57" w:rsidP="00AA18BB">
      <w:pPr>
        <w:jc w:val="both"/>
        <w:rPr>
          <w:rFonts w:asciiTheme="minorHAnsi" w:hAnsiTheme="minorHAnsi" w:cstheme="minorHAnsi"/>
        </w:rPr>
      </w:pPr>
    </w:p>
    <w:p w14:paraId="4544739A" w14:textId="6E13C4E4" w:rsidR="00AA18BB" w:rsidRPr="00AA18BB" w:rsidRDefault="00AA18BB" w:rsidP="00AA18BB">
      <w:pPr>
        <w:jc w:val="both"/>
        <w:rPr>
          <w:rFonts w:asciiTheme="minorHAnsi" w:hAnsiTheme="minorHAnsi" w:cstheme="minorHAnsi"/>
        </w:rPr>
      </w:pPr>
    </w:p>
    <w:p w14:paraId="077558E4" w14:textId="3BDFD242" w:rsidR="00AA18BB" w:rsidRPr="00AA18BB" w:rsidRDefault="00AA18BB" w:rsidP="00AA18BB">
      <w:pPr>
        <w:jc w:val="both"/>
        <w:rPr>
          <w:rFonts w:asciiTheme="minorHAnsi" w:hAnsiTheme="minorHAnsi" w:cstheme="minorHAnsi"/>
        </w:rPr>
      </w:pPr>
    </w:p>
    <w:p w14:paraId="149206FF" w14:textId="77777777" w:rsidR="00AA18BB" w:rsidRPr="00AA18BB" w:rsidRDefault="00AA18BB" w:rsidP="00AA18BB">
      <w:pPr>
        <w:jc w:val="both"/>
        <w:rPr>
          <w:rFonts w:asciiTheme="minorHAnsi" w:hAnsiTheme="minorHAnsi" w:cstheme="minorHAnsi"/>
        </w:rPr>
      </w:pPr>
    </w:p>
    <w:p w14:paraId="2AC01D24" w14:textId="272AB21D" w:rsidR="008A4E57" w:rsidRPr="00AA18BB" w:rsidRDefault="008A4E57" w:rsidP="00AA18BB">
      <w:pPr>
        <w:jc w:val="both"/>
        <w:rPr>
          <w:rFonts w:asciiTheme="minorHAnsi" w:hAnsiTheme="minorHAnsi" w:cstheme="minorHAnsi"/>
        </w:rPr>
      </w:pPr>
    </w:p>
    <w:p w14:paraId="114EA535" w14:textId="77777777" w:rsidR="008A4E57" w:rsidRPr="00AA18BB" w:rsidRDefault="008A4E57" w:rsidP="00AA18BB">
      <w:pPr>
        <w:pStyle w:val="NoSpacing"/>
        <w:jc w:val="both"/>
        <w:rPr>
          <w:rFonts w:asciiTheme="minorHAnsi" w:hAnsiTheme="minorHAnsi" w:cstheme="minorHAnsi"/>
        </w:rPr>
      </w:pPr>
    </w:p>
    <w:p w14:paraId="18639854" w14:textId="77AC81F5" w:rsidR="008A4E57" w:rsidRPr="00D07AB9" w:rsidRDefault="00706BB8" w:rsidP="00AA18BB">
      <w:pPr>
        <w:pStyle w:val="NoSpacing"/>
        <w:jc w:val="both"/>
        <w:rPr>
          <w:rFonts w:asciiTheme="minorHAnsi" w:hAnsiTheme="minorHAnsi" w:cstheme="minorHAnsi"/>
          <w:strike/>
        </w:rPr>
      </w:pPr>
      <w:commentRangeStart w:id="47"/>
      <w:commentRangeStart w:id="48"/>
      <w:commentRangeEnd w:id="47"/>
      <w:r>
        <w:rPr>
          <w:rStyle w:val="CommentReference"/>
        </w:rPr>
        <w:commentReference w:id="47"/>
      </w:r>
      <w:commentRangeEnd w:id="48"/>
      <w:r w:rsidR="000A55F9">
        <w:rPr>
          <w:rStyle w:val="CommentReference"/>
        </w:rPr>
        <w:commentReference w:id="48"/>
      </w:r>
    </w:p>
    <w:p w14:paraId="2BFFD9AE" w14:textId="77777777" w:rsidR="008A4E57" w:rsidRPr="00D07AB9" w:rsidRDefault="008A4E57" w:rsidP="00AA18BB">
      <w:pPr>
        <w:jc w:val="both"/>
        <w:rPr>
          <w:rFonts w:asciiTheme="minorHAnsi" w:hAnsiTheme="minorHAnsi" w:cstheme="minorHAnsi"/>
          <w:strike/>
        </w:rPr>
      </w:pPr>
    </w:p>
    <w:p w14:paraId="0237E1D9" w14:textId="77777777" w:rsidR="007832FB" w:rsidRPr="006C2EFE" w:rsidRDefault="007832FB" w:rsidP="00AA18BB">
      <w:pPr>
        <w:jc w:val="both"/>
        <w:rPr>
          <w:rFonts w:asciiTheme="minorHAnsi" w:hAnsiTheme="minorHAnsi" w:cstheme="minorHAnsi"/>
        </w:rPr>
      </w:pPr>
    </w:p>
    <w:p w14:paraId="34E00113" w14:textId="77777777" w:rsidR="007832FB" w:rsidRPr="006C2EFE" w:rsidRDefault="007832FB" w:rsidP="00AA18BB">
      <w:pPr>
        <w:jc w:val="both"/>
        <w:rPr>
          <w:rFonts w:asciiTheme="minorHAnsi" w:hAnsiTheme="minorHAnsi" w:cstheme="minorHAnsi"/>
        </w:rPr>
      </w:pPr>
    </w:p>
    <w:sectPr w:rsidR="007832FB" w:rsidRPr="006C2EFE" w:rsidSect="00AB2557">
      <w:headerReference w:type="default" r:id="rId16"/>
      <w:footerReference w:type="default" r:id="rId17"/>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erry Ann Akers" w:date="2023-12-27T12:06:00Z" w:initials="TA">
    <w:p w14:paraId="1648BBFC" w14:textId="4CCD1A9C" w:rsidR="00FA38A1" w:rsidRDefault="00FA38A1" w:rsidP="00FA38A1">
      <w:pPr>
        <w:pStyle w:val="CommentText"/>
      </w:pPr>
      <w:r>
        <w:rPr>
          <w:rStyle w:val="CommentReference"/>
        </w:rPr>
        <w:annotationRef/>
      </w:r>
      <w:r>
        <w:rPr>
          <w:b/>
          <w:bCs/>
          <w:color w:val="FF0000"/>
        </w:rPr>
        <w:t xml:space="preserve">Client will insert “Y” on the foreign address indicator </w:t>
      </w:r>
    </w:p>
    <w:p w14:paraId="7F606558" w14:textId="77777777" w:rsidR="00FA38A1" w:rsidRDefault="00FA38A1" w:rsidP="00FA38A1">
      <w:pPr>
        <w:pStyle w:val="CommentText"/>
      </w:pPr>
    </w:p>
    <w:p w14:paraId="301CE704" w14:textId="77777777" w:rsidR="00FA38A1" w:rsidRDefault="00FA38A1" w:rsidP="00FA38A1">
      <w:pPr>
        <w:pStyle w:val="CommentText"/>
      </w:pPr>
      <w:r>
        <w:rPr>
          <w:b/>
          <w:bCs/>
          <w:color w:val="FF0000"/>
        </w:rPr>
        <w:t>MSP converts to “1” on the data file</w:t>
      </w:r>
    </w:p>
    <w:p w14:paraId="5FD75CA4" w14:textId="77777777" w:rsidR="00FA38A1" w:rsidRDefault="00FA38A1" w:rsidP="00FA38A1">
      <w:pPr>
        <w:pStyle w:val="CommentText"/>
      </w:pPr>
    </w:p>
    <w:p w14:paraId="6409F7C3" w14:textId="77777777" w:rsidR="00FA38A1" w:rsidRDefault="00FA38A1" w:rsidP="00FA38A1">
      <w:pPr>
        <w:pStyle w:val="CommentText"/>
      </w:pPr>
      <w:r>
        <w:t>[M956] Foreign Address Indicator is on KLNX/ADDB Borrower Info Page (FOR ADDR), MAS1/ADD2 (FOREIGN MAILING ADDR), KLNX/UPA1, LNKU/GLBM Page 1, NEW1/ADD2</w:t>
      </w:r>
    </w:p>
    <w:p w14:paraId="6D72DB2A" w14:textId="77777777" w:rsidR="00FA38A1" w:rsidRDefault="00FA38A1" w:rsidP="00FA38A1">
      <w:pPr>
        <w:pStyle w:val="CommentText"/>
      </w:pPr>
    </w:p>
    <w:p w14:paraId="6A4EC69A" w14:textId="77777777" w:rsidR="00FA38A1" w:rsidRDefault="00FA38A1" w:rsidP="00FA38A1">
      <w:pPr>
        <w:pStyle w:val="CommentText"/>
      </w:pPr>
      <w:r>
        <w:t>Y = Foreign Country</w:t>
      </w:r>
    </w:p>
    <w:p w14:paraId="6B25F4F5" w14:textId="77777777" w:rsidR="00FA38A1" w:rsidRDefault="00FA38A1" w:rsidP="00FA38A1">
      <w:pPr>
        <w:pStyle w:val="CommentText"/>
      </w:pPr>
      <w:r>
        <w:t>Blank = U.S. State</w:t>
      </w:r>
    </w:p>
    <w:p w14:paraId="2A33543D" w14:textId="77777777" w:rsidR="00FA38A1" w:rsidRDefault="00FA38A1" w:rsidP="00FA38A1">
      <w:pPr>
        <w:pStyle w:val="CommentText"/>
      </w:pPr>
    </w:p>
    <w:p w14:paraId="0E337E1B" w14:textId="77777777" w:rsidR="00FA38A1" w:rsidRDefault="00FA38A1" w:rsidP="00FA38A1">
      <w:pPr>
        <w:pStyle w:val="CommentText"/>
      </w:pPr>
      <w:r>
        <w:t xml:space="preserve">If foreign address indicator is present, NCI will need to pull for additional postage and client will need to review for address accuracy. </w:t>
      </w:r>
    </w:p>
  </w:comment>
  <w:comment w:id="2" w:author="Becker, Kylie" w:date="2025-04-30T14:27:00Z" w:initials="KB">
    <w:p w14:paraId="45CBE8A9" w14:textId="77777777" w:rsidR="00CD6665" w:rsidRDefault="00CD6665" w:rsidP="00CD6665">
      <w:pPr>
        <w:pStyle w:val="CommentText"/>
      </w:pPr>
      <w:r>
        <w:rPr>
          <w:rStyle w:val="CommentReference"/>
        </w:rPr>
        <w:annotationRef/>
      </w:r>
      <w:r>
        <w:t xml:space="preserve">Yes we agree with this item and it is already included in our process. </w:t>
      </w:r>
    </w:p>
  </w:comment>
  <w:comment w:id="3" w:author="Terry Ann Akers" w:date="2024-01-10T10:58:00Z" w:initials="TAA">
    <w:p w14:paraId="68799265" w14:textId="421E4334" w:rsidR="00FA38A1" w:rsidRDefault="00FA38A1" w:rsidP="00FA38A1">
      <w:pPr>
        <w:pStyle w:val="CommentText"/>
      </w:pPr>
      <w:r>
        <w:rPr>
          <w:rStyle w:val="CommentReference"/>
        </w:rPr>
        <w:annotationRef/>
      </w:r>
      <w:r>
        <w:t xml:space="preserve">Once confirmed, a successor in interest has borrower/consumer status under Regulation X and Regulation Z. Therefore, a confirmed SII is subject to servicing provisions relating to:  </w:t>
      </w:r>
    </w:p>
    <w:p w14:paraId="1AF21C90" w14:textId="77777777" w:rsidR="00FA38A1" w:rsidRDefault="00FA38A1" w:rsidP="00FA38A1">
      <w:pPr>
        <w:pStyle w:val="CommentText"/>
      </w:pPr>
      <w:r>
        <w:t xml:space="preserve">⦁Escrow accounts </w:t>
      </w:r>
    </w:p>
    <w:p w14:paraId="553E7B0E" w14:textId="77777777" w:rsidR="00FA38A1" w:rsidRDefault="00FA38A1" w:rsidP="00FA38A1">
      <w:pPr>
        <w:pStyle w:val="CommentText"/>
      </w:pPr>
      <w:r>
        <w:t xml:space="preserve">⦁Error and information request </w:t>
      </w:r>
    </w:p>
    <w:p w14:paraId="5903B182" w14:textId="77777777" w:rsidR="00FA38A1" w:rsidRDefault="00FA38A1" w:rsidP="00FA38A1">
      <w:pPr>
        <w:pStyle w:val="CommentText"/>
      </w:pPr>
      <w:r>
        <w:t xml:space="preserve">⦁Early intervention and continuity of contact </w:t>
      </w:r>
    </w:p>
    <w:p w14:paraId="7DBDB7DE" w14:textId="77777777" w:rsidR="00FA38A1" w:rsidRDefault="00FA38A1" w:rsidP="00FA38A1">
      <w:pPr>
        <w:pStyle w:val="CommentText"/>
      </w:pPr>
      <w:r>
        <w:t xml:space="preserve">⦁Loss mitigation </w:t>
      </w:r>
    </w:p>
    <w:p w14:paraId="7243B236" w14:textId="77777777" w:rsidR="00FA38A1" w:rsidRDefault="00FA38A1" w:rsidP="00FA38A1">
      <w:pPr>
        <w:pStyle w:val="CommentText"/>
      </w:pPr>
      <w:r>
        <w:t>⦁Escrow and force-placed insurance</w:t>
      </w:r>
    </w:p>
    <w:p w14:paraId="2A18B77B" w14:textId="77777777" w:rsidR="00FA38A1" w:rsidRDefault="00FA38A1" w:rsidP="00FA38A1">
      <w:pPr>
        <w:pStyle w:val="CommentText"/>
      </w:pPr>
      <w:r>
        <w:t xml:space="preserve">⦁Mortgage servicing transfers </w:t>
      </w:r>
    </w:p>
    <w:p w14:paraId="1143B8E3" w14:textId="77777777" w:rsidR="00FA38A1" w:rsidRDefault="00FA38A1" w:rsidP="00FA38A1">
      <w:pPr>
        <w:pStyle w:val="CommentText"/>
      </w:pPr>
      <w:r>
        <w:t>⦁Interest rate adjustment notices and escrow cancellation notices</w:t>
      </w:r>
    </w:p>
    <w:p w14:paraId="6E188FB7" w14:textId="77777777" w:rsidR="00FA38A1" w:rsidRDefault="00FA38A1" w:rsidP="00FA38A1">
      <w:pPr>
        <w:pStyle w:val="CommentText"/>
      </w:pPr>
      <w:r>
        <w:t xml:space="preserve">⦁Prompt payment crediting and payoff statements </w:t>
      </w:r>
    </w:p>
    <w:p w14:paraId="3F4E429C" w14:textId="77777777" w:rsidR="00FA38A1" w:rsidRDefault="00FA38A1" w:rsidP="00FA38A1">
      <w:pPr>
        <w:pStyle w:val="CommentText"/>
      </w:pPr>
      <w:r>
        <w:t xml:space="preserve">⦁Mortgage transfer disclosures; and </w:t>
      </w:r>
    </w:p>
    <w:p w14:paraId="385E4080" w14:textId="77777777" w:rsidR="00FA38A1" w:rsidRDefault="00FA38A1" w:rsidP="00FA38A1">
      <w:pPr>
        <w:pStyle w:val="CommentText"/>
      </w:pPr>
      <w:r>
        <w:t>Periodic statement requirements</w:t>
      </w:r>
    </w:p>
    <w:p w14:paraId="12DD4293" w14:textId="77777777" w:rsidR="00FA38A1" w:rsidRDefault="00FA38A1" w:rsidP="00FA38A1">
      <w:pPr>
        <w:pStyle w:val="CommentText"/>
      </w:pPr>
    </w:p>
    <w:p w14:paraId="4D4FAD3C" w14:textId="77777777" w:rsidR="00FA38A1" w:rsidRDefault="00FA38A1" w:rsidP="00FA38A1">
      <w:pPr>
        <w:pStyle w:val="CommentText"/>
      </w:pPr>
    </w:p>
    <w:p w14:paraId="04B5BA9B" w14:textId="77777777" w:rsidR="00FA38A1" w:rsidRDefault="00FA38A1" w:rsidP="00FA38A1">
      <w:pPr>
        <w:pStyle w:val="CommentText"/>
      </w:pPr>
      <w:r>
        <w:t xml:space="preserve">CFPB: </w:t>
      </w:r>
      <w:hyperlink r:id="rId1" w:history="1">
        <w:r w:rsidRPr="00FA203E">
          <w:rPr>
            <w:rStyle w:val="Hyperlink"/>
          </w:rPr>
          <w:t>https://www.consumerfinance.gov/rules-policy/regulations/1024/interp-38/</w:t>
        </w:r>
      </w:hyperlink>
    </w:p>
    <w:p w14:paraId="4AC47DB0" w14:textId="77777777" w:rsidR="00FA38A1" w:rsidRDefault="00FA38A1" w:rsidP="00FA38A1">
      <w:pPr>
        <w:pStyle w:val="CommentText"/>
      </w:pPr>
    </w:p>
    <w:p w14:paraId="6F16974F" w14:textId="77777777" w:rsidR="00FA38A1" w:rsidRDefault="00FA38A1" w:rsidP="00FA38A1">
      <w:pPr>
        <w:pStyle w:val="CommentText"/>
      </w:pPr>
    </w:p>
    <w:p w14:paraId="50B7B1C0" w14:textId="77777777" w:rsidR="00FA38A1" w:rsidRDefault="00FA38A1" w:rsidP="00FA38A1">
      <w:pPr>
        <w:pStyle w:val="CommentText"/>
      </w:pPr>
      <w:r>
        <w:t xml:space="preserve">DFS NY: </w:t>
      </w:r>
      <w:hyperlink r:id="rId2" w:history="1">
        <w:r w:rsidRPr="00FA203E">
          <w:rPr>
            <w:rStyle w:val="Hyperlink"/>
          </w:rPr>
          <w:t>https://www.dfs.ny.gov/system/files/documents/2022/07/bf419_text.pdf</w:t>
        </w:r>
      </w:hyperlink>
    </w:p>
    <w:p w14:paraId="322AFCED" w14:textId="77777777" w:rsidR="00FA38A1" w:rsidRDefault="00FA38A1" w:rsidP="00FA38A1">
      <w:pPr>
        <w:pStyle w:val="CommentText"/>
      </w:pPr>
    </w:p>
    <w:p w14:paraId="3635D256" w14:textId="77777777" w:rsidR="00FA38A1" w:rsidRDefault="00FA38A1" w:rsidP="00FA38A1">
      <w:pPr>
        <w:pStyle w:val="CommentText"/>
      </w:pPr>
      <w:r>
        <w:t xml:space="preserve">Attorney at law: </w:t>
      </w:r>
      <w:hyperlink r:id="rId3" w:anchor=":~:text=A%20successor%20in%20interest%20is%20someone%20who%20receives%20real%20estate,an%20incidental%20property%20sett" w:history="1">
        <w:r w:rsidRPr="00FA203E">
          <w:rPr>
            <w:rStyle w:val="Hyperlink"/>
          </w:rPr>
          <w:t>https://www.smithdebnamlaw.com/article/client-alert-cfpbs-successor-in-interest-rules-take-effect-april-19-2018-what-you-need-to-know/#:~:text=A%20successor%20in%20interest%20is%20someone%20who%20receives%20real%20estate,an%20incidental%20property%20sett</w:t>
        </w:r>
      </w:hyperlink>
      <w:r>
        <w:t>.</w:t>
      </w:r>
    </w:p>
  </w:comment>
  <w:comment w:id="4" w:author="Becker, Kylie" w:date="2025-04-30T14:28:00Z" w:initials="KB">
    <w:p w14:paraId="0E565599" w14:textId="77777777" w:rsidR="00CD6665" w:rsidRDefault="00CD6665" w:rsidP="00CD6665">
      <w:pPr>
        <w:pStyle w:val="CommentText"/>
      </w:pPr>
      <w:r>
        <w:rPr>
          <w:rStyle w:val="CommentReference"/>
        </w:rPr>
        <w:annotationRef/>
      </w:r>
      <w:r>
        <w:t>Yes, we would pull from the NBID screen within MSP.</w:t>
      </w:r>
    </w:p>
  </w:comment>
  <w:comment w:id="5" w:author="Terry Ann Akers" w:date="2024-04-29T17:43:00Z" w:initials="TA">
    <w:p w14:paraId="7DAE4203" w14:textId="0348AEFD" w:rsidR="00515E26" w:rsidRDefault="00515E26" w:rsidP="00515E26">
      <w:pPr>
        <w:pStyle w:val="CommentText"/>
      </w:pPr>
      <w:r>
        <w:rPr>
          <w:rStyle w:val="CommentReference"/>
        </w:rPr>
        <w:annotationRef/>
      </w:r>
      <w:r>
        <w:rPr>
          <w:b/>
          <w:bCs/>
          <w:color w:val="FF0000"/>
        </w:rPr>
        <w:t xml:space="preserve">FHA Handbook - HUD 4000.1 - III.A.2.k.iv.(C) Special Forbearance-Unemployment Agreement </w:t>
      </w:r>
    </w:p>
    <w:p w14:paraId="1DE170D3" w14:textId="77777777" w:rsidR="00515E26" w:rsidRDefault="00515E26" w:rsidP="00515E26">
      <w:pPr>
        <w:pStyle w:val="CommentText"/>
      </w:pPr>
      <w:hyperlink r:id="rId4" w:history="1">
        <w:r w:rsidRPr="00916014">
          <w:rPr>
            <w:rStyle w:val="Hyperlink"/>
          </w:rPr>
          <w:t>https://www.hud.gov/sites/dfiles/OCHCO/documents/4000.1hsghhdbk1223.pdf</w:t>
        </w:r>
      </w:hyperlink>
    </w:p>
  </w:comment>
  <w:comment w:id="6" w:author="Becker, Kylie" w:date="2025-04-30T14:28:00Z" w:initials="KB">
    <w:p w14:paraId="6EFB94CC" w14:textId="77777777" w:rsidR="00CD6665" w:rsidRDefault="00CD6665" w:rsidP="00CD6665">
      <w:pPr>
        <w:pStyle w:val="CommentText"/>
      </w:pPr>
      <w:r>
        <w:rPr>
          <w:rStyle w:val="CommentReference"/>
        </w:rPr>
        <w:annotationRef/>
      </w:r>
      <w:r>
        <w:t xml:space="preserve">Commerce agrees. </w:t>
      </w:r>
    </w:p>
  </w:comment>
  <w:comment w:id="7" w:author="Terry Ann Akers" w:date="2024-04-29T17:46:00Z" w:initials="TA">
    <w:p w14:paraId="4C6F1914" w14:textId="12444025" w:rsidR="00D410F4" w:rsidRDefault="00712E68" w:rsidP="00D410F4">
      <w:pPr>
        <w:pStyle w:val="CommentText"/>
      </w:pPr>
      <w:r>
        <w:rPr>
          <w:rStyle w:val="CommentReference"/>
        </w:rPr>
        <w:annotationRef/>
      </w:r>
      <w:r w:rsidR="00D410F4">
        <w:t xml:space="preserve">Revised to align with LM150 verbiage. </w:t>
      </w:r>
    </w:p>
    <w:p w14:paraId="5D220123" w14:textId="77777777" w:rsidR="00D410F4" w:rsidRDefault="00D410F4" w:rsidP="00D410F4">
      <w:pPr>
        <w:pStyle w:val="CommentText"/>
      </w:pPr>
    </w:p>
    <w:p w14:paraId="7C9272A1" w14:textId="77777777" w:rsidR="00D410F4" w:rsidRDefault="00D410F4" w:rsidP="00D410F4">
      <w:pPr>
        <w:pStyle w:val="CommentText"/>
      </w:pPr>
      <w:r>
        <w:t>The 1</w:t>
      </w:r>
      <w:r>
        <w:rPr>
          <w:vertAlign w:val="superscript"/>
        </w:rPr>
        <w:t>st</w:t>
      </w:r>
      <w:r>
        <w:t xml:space="preserve"> paragraph were revised to align with the LM150 verbiage in addition to advising that the Forbearance Plan is due to unemployment. </w:t>
      </w:r>
    </w:p>
    <w:p w14:paraId="19447F4E" w14:textId="77777777" w:rsidR="00D410F4" w:rsidRDefault="00D410F4" w:rsidP="00D410F4">
      <w:pPr>
        <w:pStyle w:val="CommentText"/>
      </w:pPr>
    </w:p>
    <w:p w14:paraId="73D48DB4" w14:textId="77777777" w:rsidR="00D410F4" w:rsidRDefault="00D410F4" w:rsidP="00D410F4">
      <w:pPr>
        <w:pStyle w:val="CommentText"/>
      </w:pPr>
      <w:r>
        <w:rPr>
          <w:b/>
          <w:bCs/>
          <w:color w:val="FF0000"/>
        </w:rPr>
        <w:t xml:space="preserve">Initially listed as: </w:t>
      </w:r>
    </w:p>
    <w:p w14:paraId="3C4D1F56" w14:textId="77777777" w:rsidR="00D410F4" w:rsidRDefault="00D410F4" w:rsidP="00D410F4">
      <w:pPr>
        <w:pStyle w:val="CommentText"/>
      </w:pPr>
      <w:r>
        <w:t>Thank you for contacting &lt;CompanyLongName&gt;. We want to keep you informed and respond quickly to your needs. Based on a careful review of the information you provided to us, you have been approved for a Forbearance Plan in accordance with the terms and conditions set forth below. This Forbearance Plan is a temporary suspension of the mortgage payments and is intended to allow you the time and flexibility to manage the financial challenges affecting your ability to pay the mortgage. It is important that you read all the information in this letter so that you understand the actions you must take to complete this forbearance plan and any additional steps you must take to resolve your delinquency. Please contact us as soon as possible to discuss your situation and determine next steps.</w:t>
      </w:r>
    </w:p>
    <w:p w14:paraId="75B80446" w14:textId="77777777" w:rsidR="00D410F4" w:rsidRDefault="00D410F4" w:rsidP="00D410F4">
      <w:pPr>
        <w:pStyle w:val="CommentText"/>
      </w:pPr>
    </w:p>
    <w:p w14:paraId="2F88F00F" w14:textId="77777777" w:rsidR="00D410F4" w:rsidRDefault="00D410F4" w:rsidP="00D410F4">
      <w:pPr>
        <w:pStyle w:val="CommentText"/>
      </w:pPr>
      <w:r>
        <w:rPr>
          <w:b/>
          <w:bCs/>
          <w:color w:val="FF0000"/>
        </w:rPr>
        <w:t xml:space="preserve">Revised to: </w:t>
      </w:r>
    </w:p>
    <w:p w14:paraId="2698F100" w14:textId="77777777" w:rsidR="00D410F4" w:rsidRDefault="00D410F4" w:rsidP="00D410F4">
      <w:pPr>
        <w:pStyle w:val="CommentText"/>
      </w:pPr>
      <w:r>
        <w:t>Thank you for contacting us about the mortgage. Based on a careful review of the information you provided to us, you have been approved for a Forbearance Plan due to unemployment. This Forbearance Plan is a temporary suspension of the mortgage payments and is intended to allow you the time and flexibility to manage the financial challenges affecting your ability to pay the mortgage. As a result of making suspended payments, you will become delinquent or more delinquent on the mortgage and your credit score may be negatively impacted. It is important that you read this information in its entirety so that you completely understand the actions you need to take in connection with this forbearance plan.</w:t>
      </w:r>
    </w:p>
  </w:comment>
  <w:comment w:id="10" w:author="Sandy Torres" w:date="2024-05-03T11:46:00Z" w:initials="ST">
    <w:p w14:paraId="2379F591" w14:textId="77777777" w:rsidR="00EE5DB3" w:rsidRDefault="00EE5DB3" w:rsidP="00EE5DB3">
      <w:pPr>
        <w:pStyle w:val="CommentText"/>
      </w:pPr>
      <w:r>
        <w:rPr>
          <w:rStyle w:val="CommentReference"/>
        </w:rPr>
        <w:annotationRef/>
      </w:r>
      <w:r>
        <w:t>First Day Next Month (L009)</w:t>
      </w:r>
    </w:p>
    <w:p w14:paraId="18CE8FF9" w14:textId="77777777" w:rsidR="00EE5DB3" w:rsidRDefault="00EE5DB3" w:rsidP="00EE5DB3">
      <w:pPr>
        <w:pStyle w:val="CommentText"/>
      </w:pPr>
      <w:r>
        <w:t>The date of the first day next month.</w:t>
      </w:r>
    </w:p>
    <w:p w14:paraId="47760432" w14:textId="77777777" w:rsidR="00EE5DB3" w:rsidRDefault="00EE5DB3" w:rsidP="00EE5DB3">
      <w:pPr>
        <w:pStyle w:val="CommentText"/>
      </w:pPr>
      <w:r>
        <w:t>Length: 6</w:t>
      </w:r>
    </w:p>
    <w:p w14:paraId="542A9B97" w14:textId="77777777" w:rsidR="00EE5DB3" w:rsidRDefault="00EE5DB3" w:rsidP="00EE5DB3">
      <w:pPr>
        <w:pStyle w:val="CommentText"/>
      </w:pPr>
      <w:r>
        <w:t>Type: Numeric</w:t>
      </w:r>
    </w:p>
  </w:comment>
  <w:comment w:id="11" w:author="Lenny Christoff" w:date="2025-05-06T18:17:00Z" w:initials="LC">
    <w:p w14:paraId="51A26FC5" w14:textId="77777777" w:rsidR="00421983" w:rsidRDefault="00421983" w:rsidP="00421983">
      <w:pPr>
        <w:pStyle w:val="CommentText"/>
      </w:pPr>
      <w:r>
        <w:rPr>
          <w:rStyle w:val="CommentReference"/>
        </w:rPr>
        <w:annotationRef/>
      </w:r>
      <w:r>
        <w:t xml:space="preserve">M012 removed per the clients request. </w:t>
      </w:r>
    </w:p>
  </w:comment>
  <w:comment w:id="12" w:author="Brittany Torres" w:date="2025-09-08T09:18:00Z" w:initials="BT">
    <w:p w14:paraId="5FA6B7B9" w14:textId="77777777" w:rsidR="00421983" w:rsidRDefault="00421983" w:rsidP="00421983">
      <w:pPr>
        <w:pStyle w:val="CommentText"/>
      </w:pPr>
      <w:r>
        <w:rPr>
          <w:rStyle w:val="CommentReference"/>
        </w:rPr>
        <w:annotationRef/>
      </w:r>
      <w:r>
        <w:rPr>
          <w:b/>
          <w:bCs/>
          <w:highlight w:val="yellow"/>
        </w:rPr>
        <w:t xml:space="preserve">Notes to Programming: </w:t>
      </w:r>
      <w:r>
        <w:rPr>
          <w:color w:val="0070C0"/>
          <w:highlight w:val="yellow"/>
        </w:rPr>
        <w:t xml:space="preserve">IF {[M585]} &gt; 0 produce in calculation, else suppress. </w:t>
      </w:r>
    </w:p>
    <w:p w14:paraId="19E32846" w14:textId="77777777" w:rsidR="00421983" w:rsidRDefault="00421983" w:rsidP="00421983">
      <w:pPr>
        <w:pStyle w:val="CommentText"/>
      </w:pPr>
    </w:p>
    <w:p w14:paraId="3A8CC6C5" w14:textId="77777777" w:rsidR="00421983" w:rsidRDefault="00421983" w:rsidP="00421983">
      <w:pPr>
        <w:pStyle w:val="CommentText"/>
      </w:pPr>
      <w:r>
        <w:rPr>
          <w:highlight w:val="yellow"/>
        </w:rPr>
        <w:t xml:space="preserve">If M585 is a negative amount then it should suppress from the calculation. </w:t>
      </w:r>
    </w:p>
  </w:comment>
  <w:comment w:id="13" w:author="Brittany Torres" w:date="2025-09-08T09:20:00Z" w:initials="BT">
    <w:p w14:paraId="45B23607" w14:textId="77777777" w:rsidR="00421983" w:rsidRDefault="00421983" w:rsidP="00421983">
      <w:pPr>
        <w:pStyle w:val="CommentText"/>
      </w:pPr>
      <w:r>
        <w:rPr>
          <w:rStyle w:val="CommentReference"/>
        </w:rPr>
        <w:annotationRef/>
      </w:r>
      <w:r>
        <w:t>Updated this logic as how it was previously communicated was confusing.</w:t>
      </w:r>
      <w:r>
        <w:cr/>
      </w:r>
      <w:r>
        <w:cr/>
        <w:t>Previously listed as:</w:t>
      </w:r>
    </w:p>
    <w:p w14:paraId="60CF88CD" w14:textId="77777777" w:rsidR="00421983" w:rsidRDefault="00421983" w:rsidP="00421983">
      <w:pPr>
        <w:pStyle w:val="CommentText"/>
      </w:pPr>
      <w:r>
        <w:rPr>
          <w:noProof/>
        </w:rPr>
        <w:drawing>
          <wp:inline distT="0" distB="0" distL="0" distR="0" wp14:anchorId="14C00DA5" wp14:editId="26D83F5F">
            <wp:extent cx="5943600" cy="1156970"/>
            <wp:effectExtent l="0" t="0" r="0" b="5080"/>
            <wp:docPr id="1480053067"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536495" name="Picture 951536495" descr="Image"/>
                    <pic:cNvPicPr/>
                  </pic:nvPicPr>
                  <pic:blipFill>
                    <a:blip r:embed="rId5">
                      <a:extLst>
                        <a:ext uri="{28A0092B-C50C-407E-A947-70E740481C1C}">
                          <a14:useLocalDpi xmlns:a14="http://schemas.microsoft.com/office/drawing/2010/main" val="0"/>
                        </a:ext>
                      </a:extLst>
                    </a:blip>
                    <a:stretch>
                      <a:fillRect/>
                    </a:stretch>
                  </pic:blipFill>
                  <pic:spPr>
                    <a:xfrm>
                      <a:off x="0" y="0"/>
                      <a:ext cx="5943600" cy="1156970"/>
                    </a:xfrm>
                    <a:prstGeom prst="rect">
                      <a:avLst/>
                    </a:prstGeom>
                  </pic:spPr>
                </pic:pic>
              </a:graphicData>
            </a:graphic>
          </wp:inline>
        </w:drawing>
      </w:r>
    </w:p>
  </w:comment>
  <w:comment w:id="14" w:author="Jeanette Work" w:date="2025-09-22T08:41:00Z" w:initials="JW">
    <w:p w14:paraId="41DF88A9" w14:textId="77777777" w:rsidR="00FC5E63" w:rsidRDefault="00FC5E63" w:rsidP="00FC5E63">
      <w:pPr>
        <w:pStyle w:val="CommentText"/>
      </w:pPr>
      <w:r>
        <w:rPr>
          <w:rStyle w:val="CommentReference"/>
        </w:rPr>
        <w:annotationRef/>
      </w:r>
      <w:r>
        <w:t>Per Programming recommendations; this calculation was missing from template except in comments so they recommend change to this in template:</w:t>
      </w:r>
    </w:p>
    <w:p w14:paraId="378A8859" w14:textId="77777777" w:rsidR="00FC5E63" w:rsidRDefault="00FC5E63" w:rsidP="00FC5E63">
      <w:pPr>
        <w:pStyle w:val="CommentText"/>
      </w:pPr>
    </w:p>
    <w:p w14:paraId="0C4450CB" w14:textId="77777777" w:rsidR="00FC5E63" w:rsidRDefault="00FC5E63" w:rsidP="00FC5E63">
      <w:pPr>
        <w:pStyle w:val="CommentText"/>
      </w:pPr>
      <w:r>
        <w:rPr>
          <w:color w:val="0070C0"/>
          <w:highlight w:val="yellow"/>
        </w:rPr>
        <w:t xml:space="preserve">If </w:t>
      </w:r>
      <w:r>
        <w:rPr>
          <w:b/>
          <w:bCs/>
          <w:color w:val="0070C0"/>
          <w:highlight w:val="yellow"/>
        </w:rPr>
        <w:t>{[M585E6]}</w:t>
      </w:r>
      <w:r>
        <w:rPr>
          <w:color w:val="0070C0"/>
          <w:highlight w:val="yellow"/>
        </w:rPr>
        <w:t xml:space="preserve"> &gt; 0 then $</w:t>
      </w:r>
      <w:r>
        <w:rPr>
          <w:b/>
          <w:bCs/>
          <w:color w:val="000000"/>
          <w:highlight w:val="yellow"/>
        </w:rPr>
        <w:t>{</w:t>
      </w:r>
      <w:r>
        <w:rPr>
          <w:b/>
          <w:bCs/>
          <w:color w:val="EE0000"/>
          <w:highlight w:val="yellow"/>
        </w:rPr>
        <w:t>[[C001E6]}</w:t>
      </w:r>
      <w:r>
        <w:rPr>
          <w:color w:val="EE0000"/>
          <w:highlight w:val="yellow"/>
        </w:rPr>
        <w:t xml:space="preserve"> </w:t>
      </w:r>
      <w:r>
        <w:rPr>
          <w:color w:val="0070C0"/>
          <w:highlight w:val="yellow"/>
        </w:rPr>
        <w:t xml:space="preserve">+ </w:t>
      </w:r>
      <w:r>
        <w:rPr>
          <w:b/>
          <w:bCs/>
          <w:color w:val="0070C0"/>
          <w:highlight w:val="yellow"/>
        </w:rPr>
        <w:t>{[M585E6]}</w:t>
      </w:r>
      <w:r>
        <w:rPr>
          <w:color w:val="0070C0"/>
          <w:highlight w:val="yellow"/>
        </w:rPr>
        <w:t xml:space="preserve"> – </w:t>
      </w:r>
      <w:r>
        <w:rPr>
          <w:b/>
          <w:bCs/>
          <w:color w:val="0070C0"/>
          <w:highlight w:val="yellow"/>
        </w:rPr>
        <w:t>{[M013E6]}</w:t>
      </w:r>
      <w:r>
        <w:rPr>
          <w:color w:val="1F497D"/>
          <w:highlight w:val="yellow"/>
        </w:rPr>
        <w:t xml:space="preserve"> </w:t>
      </w:r>
      <w:r>
        <w:rPr>
          <w:color w:val="0070C0"/>
          <w:highlight w:val="yellow"/>
        </w:rPr>
        <w:t>(</w:t>
      </w:r>
      <w:r>
        <w:rPr>
          <w:color w:val="FF0000"/>
          <w:highlight w:val="yellow"/>
        </w:rPr>
        <w:t>Total Amt Due</w:t>
      </w:r>
      <w:r>
        <w:rPr>
          <w:b/>
          <w:bCs/>
          <w:color w:val="0070C0"/>
          <w:highlight w:val="yellow"/>
        </w:rPr>
        <w:t xml:space="preserve"> + </w:t>
      </w:r>
      <w:r>
        <w:rPr>
          <w:color w:val="0070C0"/>
          <w:highlight w:val="yellow"/>
        </w:rPr>
        <w:t>Mortgagor Recoverable Corporate Advance Balance</w:t>
      </w:r>
      <w:r>
        <w:rPr>
          <w:b/>
          <w:bCs/>
          <w:color w:val="0070C0"/>
          <w:highlight w:val="yellow"/>
        </w:rPr>
        <w:t xml:space="preserve"> – </w:t>
      </w:r>
      <w:r>
        <w:rPr>
          <w:color w:val="0070C0"/>
          <w:highlight w:val="yellow"/>
        </w:rPr>
        <w:t>Suspense Balance) else ${</w:t>
      </w:r>
      <w:r>
        <w:rPr>
          <w:b/>
          <w:bCs/>
          <w:color w:val="EE0000"/>
          <w:highlight w:val="yellow"/>
        </w:rPr>
        <w:t>[[C001E6]}</w:t>
      </w:r>
      <w:r>
        <w:rPr>
          <w:color w:val="EE0000"/>
          <w:highlight w:val="yellow"/>
        </w:rPr>
        <w:t xml:space="preserve"> </w:t>
      </w:r>
      <w:r>
        <w:rPr>
          <w:color w:val="0070C0"/>
          <w:highlight w:val="yellow"/>
        </w:rPr>
        <w:t xml:space="preserve">– </w:t>
      </w:r>
      <w:r>
        <w:rPr>
          <w:b/>
          <w:bCs/>
          <w:color w:val="0070C0"/>
          <w:highlight w:val="yellow"/>
        </w:rPr>
        <w:t>{[M013E6]}</w:t>
      </w:r>
      <w:r>
        <w:rPr>
          <w:color w:val="0070C0"/>
          <w:highlight w:val="yellow"/>
        </w:rPr>
        <w:t xml:space="preserve"> (</w:t>
      </w:r>
      <w:r>
        <w:rPr>
          <w:color w:val="FF0000"/>
          <w:highlight w:val="yellow"/>
        </w:rPr>
        <w:t>Total Amt Due</w:t>
      </w:r>
      <w:r>
        <w:rPr>
          <w:b/>
          <w:bCs/>
          <w:color w:val="0070C0"/>
          <w:highlight w:val="yellow"/>
        </w:rPr>
        <w:t xml:space="preserve"> – </w:t>
      </w:r>
      <w:r>
        <w:rPr>
          <w:color w:val="0070C0"/>
          <w:highlight w:val="yellow"/>
        </w:rPr>
        <w:t>Suspense Balance)</w:t>
      </w:r>
      <w:r>
        <w:rPr>
          <w:color w:val="000000"/>
        </w:rPr>
        <w:t>.</w:t>
      </w:r>
      <w:r>
        <w:rPr>
          <w:color w:val="0070C0"/>
        </w:rPr>
        <w:t xml:space="preserve">  </w:t>
      </w:r>
    </w:p>
  </w:comment>
  <w:comment w:id="15" w:author="Jeanette Work" w:date="2025-09-22T08:42:00Z" w:initials="JW">
    <w:p w14:paraId="7B8EA5B9" w14:textId="77777777" w:rsidR="008A390E" w:rsidRDefault="008A390E" w:rsidP="008A390E">
      <w:pPr>
        <w:pStyle w:val="CommentText"/>
      </w:pPr>
      <w:r>
        <w:rPr>
          <w:rStyle w:val="CommentReference"/>
        </w:rPr>
        <w:annotationRef/>
      </w:r>
      <w:r>
        <w:t>Previously just had:</w:t>
      </w:r>
    </w:p>
    <w:p w14:paraId="2A78A671" w14:textId="77777777" w:rsidR="008A390E" w:rsidRDefault="008A390E" w:rsidP="008A390E">
      <w:pPr>
        <w:pStyle w:val="CommentText"/>
      </w:pPr>
    </w:p>
    <w:p w14:paraId="639B5005" w14:textId="77777777" w:rsidR="008A390E" w:rsidRDefault="008A390E" w:rsidP="008A390E">
      <w:pPr>
        <w:pStyle w:val="CommentText"/>
      </w:pPr>
      <w:r>
        <w:t>$</w:t>
      </w:r>
      <w:r>
        <w:rPr>
          <w:b/>
          <w:bCs/>
          <w:color w:val="0070C0"/>
        </w:rPr>
        <w:t>{[[</w:t>
      </w:r>
      <w:r>
        <w:rPr>
          <w:b/>
          <w:bCs/>
          <w:color w:val="FF0000"/>
        </w:rPr>
        <w:t xml:space="preserve">C001E6 </w:t>
      </w:r>
      <w:r>
        <w:rPr>
          <w:b/>
          <w:bCs/>
          <w:color w:val="0070C0"/>
        </w:rPr>
        <w:t>+ M585E6 – M013E6]}</w:t>
      </w:r>
      <w:r>
        <w:rPr>
          <w:b/>
          <w:bCs/>
          <w:color w:val="FF0000"/>
        </w:rPr>
        <w:t xml:space="preserve"> </w:t>
      </w:r>
      <w:r>
        <w:rPr>
          <w:color w:val="0070C0"/>
        </w:rPr>
        <w:t>(</w:t>
      </w:r>
      <w:r>
        <w:rPr>
          <w:color w:val="FF0000"/>
        </w:rPr>
        <w:t>Total Amt Due</w:t>
      </w:r>
      <w:r>
        <w:rPr>
          <w:b/>
          <w:bCs/>
          <w:color w:val="0070C0"/>
        </w:rPr>
        <w:t xml:space="preserve"> + </w:t>
      </w:r>
      <w:r>
        <w:rPr>
          <w:color w:val="0070C0"/>
        </w:rPr>
        <w:t>Mortgagor Recoverable Corporate Advance Balance</w:t>
      </w:r>
      <w:r>
        <w:rPr>
          <w:b/>
          <w:bCs/>
          <w:color w:val="0070C0"/>
        </w:rPr>
        <w:t xml:space="preserve"> – </w:t>
      </w:r>
      <w:r>
        <w:rPr>
          <w:color w:val="0070C0"/>
        </w:rPr>
        <w:t>Suspense Balance)</w:t>
      </w:r>
      <w:r>
        <w:t>.</w:t>
      </w:r>
      <w:r>
        <w:rPr>
          <w:color w:val="0070C0"/>
        </w:rPr>
        <w:t xml:space="preserve"> </w:t>
      </w:r>
    </w:p>
  </w:comment>
  <w:comment w:id="9" w:author="Sandy Torres" w:date="2024-05-03T12:35:00Z" w:initials="ST">
    <w:p w14:paraId="65FF8F95" w14:textId="212AB1DB" w:rsidR="0009007A" w:rsidRDefault="0009007A" w:rsidP="0009007A">
      <w:pPr>
        <w:pStyle w:val="CommentText"/>
      </w:pPr>
      <w:r>
        <w:rPr>
          <w:rStyle w:val="CommentReference"/>
        </w:rPr>
        <w:annotationRef/>
      </w:r>
      <w:r>
        <w:t xml:space="preserve">Added this section to align with the LM150 master letter. The dates and amounts were initially listed under the “Forbearance Plan Terms” on the letter. </w:t>
      </w:r>
    </w:p>
  </w:comment>
  <w:comment w:id="16" w:author="Sandy Torres" w:date="2024-05-03T12:12:00Z" w:initials="ST">
    <w:p w14:paraId="0A020B9E" w14:textId="7775FF3F" w:rsidR="00CE294F" w:rsidRDefault="00CE294F" w:rsidP="00CE294F">
      <w:pPr>
        <w:pStyle w:val="CommentText"/>
      </w:pPr>
      <w:r>
        <w:rPr>
          <w:rStyle w:val="CommentReference"/>
        </w:rPr>
        <w:annotationRef/>
      </w:r>
      <w:r>
        <w:t xml:space="preserve">Revised the “Forbearance Plan Terms” section. </w:t>
      </w:r>
    </w:p>
    <w:p w14:paraId="0B847468" w14:textId="77777777" w:rsidR="00CE294F" w:rsidRDefault="00CE294F" w:rsidP="00CE294F">
      <w:pPr>
        <w:pStyle w:val="CommentText"/>
      </w:pPr>
    </w:p>
    <w:p w14:paraId="7372829C" w14:textId="77777777" w:rsidR="00CE294F" w:rsidRDefault="00CE294F" w:rsidP="00CE294F">
      <w:pPr>
        <w:pStyle w:val="CommentText"/>
      </w:pPr>
      <w:r>
        <w:rPr>
          <w:b/>
          <w:bCs/>
          <w:color w:val="FF0000"/>
        </w:rPr>
        <w:t xml:space="preserve">Initially listed as: </w:t>
      </w:r>
    </w:p>
    <w:p w14:paraId="0B0989CB" w14:textId="77777777" w:rsidR="00CE294F" w:rsidRDefault="00CE294F" w:rsidP="00CE294F">
      <w:pPr>
        <w:pStyle w:val="CommentText"/>
      </w:pPr>
      <w:r>
        <w:rPr>
          <w:b/>
          <w:bCs/>
          <w:u w:val="single"/>
        </w:rPr>
        <w:t>Forbearance Plan Terms:</w:t>
      </w:r>
    </w:p>
    <w:p w14:paraId="07F7F29D" w14:textId="77777777" w:rsidR="00CE294F" w:rsidRDefault="00CE294F" w:rsidP="00CE294F">
      <w:pPr>
        <w:pStyle w:val="CommentText"/>
      </w:pPr>
      <w:r>
        <w:t>The mortgage is past due for the payments for [M026E8] Due Date through [L011E8 Today Plus 30 Days – 1 month] and the total amount due to cure the delinquency is $[C001E6 Total Amount Due + M585E6 Mortgagor Recoverable Corporate Advances + M012E6 Escrow Advance - M013E6 Suspense Balance].</w:t>
      </w:r>
    </w:p>
    <w:p w14:paraId="4E23178C" w14:textId="77777777" w:rsidR="00CE294F" w:rsidRDefault="00CE294F" w:rsidP="00CE294F">
      <w:pPr>
        <w:pStyle w:val="CommentText"/>
      </w:pPr>
      <w:r>
        <w:t>As part of the Forbearance Plan beginning with the payments due on [M026E6] Due Date, we will temporarily suspend the monthly mortgage payment amount of $[M029E6] Total Monthly Payment for [Q177] Plan Count months. During this time, you do not need to make any mortgage payments (“Suspended Payments”). The amount of the Suspended Payments will be added to the total amount past due. Unless earlier revised or terminated due to a change in your financial circumstances, the Forbearance Plan will expire on [UXXX] FB End Date. At the end of the Forbearance Plan period, you have two options to bring the loan current. You can reapply for loss mitigation which could change the terms of the loan, or you can pay the total past due amount and reinstate the loan. The Forbearance Plan only applies to the loan payment and, as such, you must continue to pay the non-escrowed real estate taxes and insurance.</w:t>
      </w:r>
    </w:p>
    <w:p w14:paraId="334B3DA3" w14:textId="77777777" w:rsidR="00CE294F" w:rsidRDefault="00CE294F" w:rsidP="00CE294F">
      <w:pPr>
        <w:pStyle w:val="CommentText"/>
      </w:pPr>
    </w:p>
    <w:p w14:paraId="68885FA4" w14:textId="77777777" w:rsidR="00CE294F" w:rsidRDefault="00CE294F" w:rsidP="00CE294F">
      <w:pPr>
        <w:pStyle w:val="CommentText"/>
      </w:pPr>
      <w:r>
        <w:t xml:space="preserve">The terms of the loan remain unchanged. As a result of not making any payments during the term of the Forbearance Plan, you will become delinquent on the mortgage and your credit score may be impacted. You may pre-pay the delinquency at any time. </w:t>
      </w:r>
    </w:p>
    <w:p w14:paraId="52CA1714" w14:textId="77777777" w:rsidR="00CE294F" w:rsidRDefault="00CE294F" w:rsidP="00CE294F">
      <w:pPr>
        <w:pStyle w:val="CommentText"/>
      </w:pPr>
    </w:p>
    <w:p w14:paraId="2DE447D0" w14:textId="77777777" w:rsidR="00CE294F" w:rsidRDefault="00CE294F" w:rsidP="00CE294F">
      <w:pPr>
        <w:pStyle w:val="CommentText"/>
      </w:pPr>
      <w:r>
        <w:t>If you have questions about the mortgage payment suspension terms, please call us at &lt;CSPhoneNumber&gt;. Our office is open &lt;HoursOfOperation&gt;.</w:t>
      </w:r>
    </w:p>
    <w:p w14:paraId="29A3BF78" w14:textId="77777777" w:rsidR="00CE294F" w:rsidRDefault="00CE294F" w:rsidP="00CE294F">
      <w:pPr>
        <w:pStyle w:val="CommentText"/>
      </w:pPr>
    </w:p>
    <w:p w14:paraId="09F52E52" w14:textId="77777777" w:rsidR="00CE294F" w:rsidRDefault="00CE294F" w:rsidP="00CE294F">
      <w:pPr>
        <w:pStyle w:val="CommentText"/>
      </w:pPr>
      <w:r>
        <w:rPr>
          <w:b/>
          <w:bCs/>
          <w:color w:val="FF0000"/>
        </w:rPr>
        <w:t xml:space="preserve">Revised to: </w:t>
      </w:r>
    </w:p>
    <w:p w14:paraId="1DFEBD75" w14:textId="77777777" w:rsidR="00CE294F" w:rsidRDefault="00CE294F" w:rsidP="00CE294F">
      <w:pPr>
        <w:pStyle w:val="CommentText"/>
      </w:pPr>
      <w:r>
        <w:rPr>
          <w:b/>
          <w:bCs/>
          <w:u w:val="single"/>
        </w:rPr>
        <w:t>Forbearance Plan Terms:</w:t>
      </w:r>
    </w:p>
    <w:p w14:paraId="50B6F7C9" w14:textId="77777777" w:rsidR="00CE294F" w:rsidRDefault="00CE294F" w:rsidP="00CE294F">
      <w:pPr>
        <w:pStyle w:val="CommentText"/>
      </w:pPr>
      <w:r>
        <w:t xml:space="preserve">Under the terms of the plan, the payments will be suspended for a period of time as shown in the below table.  </w:t>
      </w:r>
    </w:p>
    <w:p w14:paraId="164CC266" w14:textId="77777777" w:rsidR="00CE294F" w:rsidRDefault="00CE294F" w:rsidP="00CE294F">
      <w:pPr>
        <w:pStyle w:val="CommentText"/>
      </w:pPr>
    </w:p>
    <w:p w14:paraId="19CA7782" w14:textId="77777777" w:rsidR="00CE294F" w:rsidRDefault="00CE294F" w:rsidP="00CE294F">
      <w:pPr>
        <w:pStyle w:val="CommentText"/>
      </w:pPr>
      <w:r>
        <w:t>{[Q189]} (All Promises)</w:t>
      </w:r>
    </w:p>
    <w:p w14:paraId="07576F67" w14:textId="77777777" w:rsidR="00CE294F" w:rsidRDefault="00CE294F" w:rsidP="00CE294F">
      <w:pPr>
        <w:pStyle w:val="CommentText"/>
      </w:pPr>
    </w:p>
    <w:p w14:paraId="67B4DF39" w14:textId="77777777" w:rsidR="00CE294F" w:rsidRDefault="00CE294F" w:rsidP="00CE294F">
      <w:pPr>
        <w:pStyle w:val="CommentText"/>
      </w:pPr>
      <w:r>
        <w:t>During this time, you do not need to make any mortgage payments (“Suspended Payments”). The amount of the Suspended Payments will be added to the total amount past due.  The Forbearance Plan will expire on {[Q180E7]} (Last Payment Promise Due), unless earlier revised or terminated due to a change in your financial circumstances. You may pre-pay the delinquency at any time.  At the end of the Forbearance Plan period, you have two options to bring the loan current. You can reapply for loss mitigation which could change the terms of the loan, or you can pay the total past due amount and reinstate the loan.</w:t>
      </w:r>
    </w:p>
  </w:comment>
  <w:comment w:id="17" w:author="Brittany Torres" w:date="2025-09-08T09:12:00Z" w:initials="BT">
    <w:p w14:paraId="721B7671" w14:textId="77777777" w:rsidR="006C3BD4" w:rsidRDefault="006C3BD4" w:rsidP="006C3BD4">
      <w:pPr>
        <w:pStyle w:val="CommentText"/>
      </w:pPr>
      <w:r>
        <w:rPr>
          <w:rStyle w:val="CommentReference"/>
        </w:rPr>
        <w:annotationRef/>
      </w:r>
      <w:r>
        <w:rPr>
          <w:b/>
          <w:bCs/>
          <w:highlight w:val="yellow"/>
        </w:rPr>
        <w:t>Notes to Programmin</w:t>
      </w:r>
      <w:r>
        <w:rPr>
          <w:highlight w:val="yellow"/>
        </w:rPr>
        <w:t>g: The verbiage in this section was updated.</w:t>
      </w:r>
    </w:p>
    <w:p w14:paraId="229BC2EA" w14:textId="77777777" w:rsidR="006C3BD4" w:rsidRDefault="006C3BD4" w:rsidP="006C3BD4">
      <w:pPr>
        <w:pStyle w:val="CommentText"/>
      </w:pPr>
    </w:p>
    <w:p w14:paraId="4C915A35" w14:textId="77777777" w:rsidR="006C3BD4" w:rsidRDefault="006C3BD4" w:rsidP="006C3BD4">
      <w:pPr>
        <w:pStyle w:val="CommentText"/>
      </w:pPr>
      <w:r>
        <w:rPr>
          <w:highlight w:val="yellow"/>
        </w:rPr>
        <w:t>Previously listed as:</w:t>
      </w:r>
    </w:p>
    <w:p w14:paraId="3FBCBBEE" w14:textId="77777777" w:rsidR="006C3BD4" w:rsidRDefault="006C3BD4" w:rsidP="006C3BD4">
      <w:pPr>
        <w:pStyle w:val="CommentText"/>
      </w:pPr>
      <w:r>
        <w:rPr>
          <w:highlight w:val="yellow"/>
        </w:rPr>
        <w:t xml:space="preserve">Under the terms of the plan, the payments will be suspended for a period of time, as shown in the below table. </w:t>
      </w:r>
      <w:r>
        <w:rPr>
          <w:color w:val="0070C0"/>
          <w:highlight w:val="yellow"/>
        </w:rPr>
        <w:t xml:space="preserve"> </w:t>
      </w:r>
    </w:p>
  </w:comment>
  <w:comment w:id="20" w:author="Brittany Torres" w:date="2025-07-30T15:50:00Z" w:initials="BT">
    <w:p w14:paraId="0EF51F75" w14:textId="1B4933C8" w:rsidR="00736FBC" w:rsidRDefault="00736FBC" w:rsidP="00736FBC">
      <w:pPr>
        <w:pStyle w:val="CommentText"/>
      </w:pPr>
      <w:r>
        <w:rPr>
          <w:rStyle w:val="CommentReference"/>
        </w:rPr>
        <w:annotationRef/>
      </w:r>
      <w:r>
        <w:rPr>
          <w:b/>
          <w:bCs/>
          <w:highlight w:val="yellow"/>
        </w:rPr>
        <w:t>Notes to Programming</w:t>
      </w:r>
      <w:r>
        <w:rPr>
          <w:highlight w:val="yellow"/>
        </w:rPr>
        <w:t xml:space="preserve">: Please add a table with lines around the data fields within this table tag. This should be set up how the LM159 is set up in the print program. </w:t>
      </w:r>
    </w:p>
    <w:p w14:paraId="6CC4971B" w14:textId="77777777" w:rsidR="00736FBC" w:rsidRDefault="00736FBC" w:rsidP="00736FBC">
      <w:pPr>
        <w:pStyle w:val="CommentText"/>
      </w:pPr>
    </w:p>
    <w:p w14:paraId="4CE5CB36" w14:textId="77777777" w:rsidR="00736FBC" w:rsidRDefault="00736FBC" w:rsidP="00736FBC">
      <w:pPr>
        <w:pStyle w:val="CommentText"/>
      </w:pPr>
      <w:r>
        <w:rPr>
          <w:highlight w:val="yellow"/>
        </w:rPr>
        <w:t>Example:</w:t>
      </w:r>
    </w:p>
    <w:p w14:paraId="544AA4D0" w14:textId="76BFFF3F" w:rsidR="00736FBC" w:rsidRDefault="00736FBC" w:rsidP="00736FBC">
      <w:pPr>
        <w:pStyle w:val="CommentText"/>
      </w:pPr>
      <w:r>
        <w:rPr>
          <w:noProof/>
        </w:rPr>
        <w:drawing>
          <wp:inline distT="0" distB="0" distL="0" distR="0" wp14:anchorId="3EB0107E" wp14:editId="123BF836">
            <wp:extent cx="3047619" cy="857143"/>
            <wp:effectExtent l="0" t="0" r="635" b="635"/>
            <wp:docPr id="663425519"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425519" name="Picture 663425519" descr="Image"/>
                    <pic:cNvPicPr/>
                  </pic:nvPicPr>
                  <pic:blipFill>
                    <a:blip r:embed="rId6">
                      <a:extLst>
                        <a:ext uri="{28A0092B-C50C-407E-A947-70E740481C1C}">
                          <a14:useLocalDpi xmlns:a14="http://schemas.microsoft.com/office/drawing/2010/main" val="0"/>
                        </a:ext>
                      </a:extLst>
                    </a:blip>
                    <a:stretch>
                      <a:fillRect/>
                    </a:stretch>
                  </pic:blipFill>
                  <pic:spPr>
                    <a:xfrm>
                      <a:off x="0" y="0"/>
                      <a:ext cx="3047619" cy="857143"/>
                    </a:xfrm>
                    <a:prstGeom prst="rect">
                      <a:avLst/>
                    </a:prstGeom>
                  </pic:spPr>
                </pic:pic>
              </a:graphicData>
            </a:graphic>
          </wp:inline>
        </w:drawing>
      </w:r>
    </w:p>
  </w:comment>
  <w:comment w:id="18" w:author="Terry Ann Akers" w:date="2023-12-27T14:27:00Z" w:initials="TAA">
    <w:p w14:paraId="67CAC9F2" w14:textId="0C15AFCC" w:rsidR="001D0EC7" w:rsidRDefault="001D0EC7" w:rsidP="001D0EC7">
      <w:pPr>
        <w:pStyle w:val="CommentText"/>
      </w:pPr>
      <w:r>
        <w:rPr>
          <w:rStyle w:val="CommentReference"/>
        </w:rPr>
        <w:annotationRef/>
      </w:r>
      <w:r>
        <w:rPr>
          <w:b/>
          <w:bCs/>
          <w:color w:val="FF0000"/>
        </w:rPr>
        <w:t xml:space="preserve">The tag will produce as a table on the data file. The tag will list the date and the amount due on each promise in the plan. The tag can not be used for mass batch letters. </w:t>
      </w:r>
    </w:p>
    <w:p w14:paraId="69B23DBA" w14:textId="77777777" w:rsidR="001D0EC7" w:rsidRDefault="001D0EC7" w:rsidP="001D0EC7">
      <w:pPr>
        <w:pStyle w:val="CommentText"/>
      </w:pPr>
    </w:p>
    <w:p w14:paraId="75F6E93A" w14:textId="77777777" w:rsidR="001D0EC7" w:rsidRDefault="001D0EC7" w:rsidP="001D0EC7">
      <w:pPr>
        <w:pStyle w:val="CommentText"/>
      </w:pPr>
      <w:r>
        <w:rPr>
          <w:b/>
          <w:bCs/>
          <w:color w:val="FF0000"/>
        </w:rPr>
        <w:t>This tag MUST be placed at the end of the other tags on BFKS/MSP. Since this is a variable table, it will mess up everything else if the tag is not properly placed at the bottom.</w:t>
      </w:r>
    </w:p>
  </w:comment>
  <w:comment w:id="19" w:author="Becker, Kylie" w:date="2025-04-30T14:32:00Z" w:initials="KB">
    <w:p w14:paraId="19ABBA33" w14:textId="77777777" w:rsidR="00CD6665" w:rsidRDefault="00CD6665" w:rsidP="00CD6665">
      <w:pPr>
        <w:pStyle w:val="CommentText"/>
      </w:pPr>
      <w:r>
        <w:rPr>
          <w:rStyle w:val="CommentReference"/>
        </w:rPr>
        <w:annotationRef/>
      </w:r>
      <w:r>
        <w:t xml:space="preserve">Could you please explain how tis table works as we are unfamiliar with this process - NCI is going to see if they can find us on the screen reference and send that to us so that we can look into that more. - DLQ2 in the Plan window - this is what we use currently for Repayment Plans. </w:t>
      </w:r>
    </w:p>
  </w:comment>
  <w:comment w:id="22" w:author="Brittany Torres" w:date="2025-09-08T09:13:00Z" w:initials="BT">
    <w:p w14:paraId="31B33964" w14:textId="77777777" w:rsidR="006C3BD4" w:rsidRDefault="006C3BD4" w:rsidP="006C3BD4">
      <w:pPr>
        <w:pStyle w:val="CommentText"/>
      </w:pPr>
      <w:r>
        <w:rPr>
          <w:rStyle w:val="CommentReference"/>
        </w:rPr>
        <w:annotationRef/>
      </w:r>
      <w:r>
        <w:t xml:space="preserve">During this time, you do not need to make any mortgage payments (“Suspended Payments”). The amount of the Suspended Payments will be added to the total amount past due.  The Forbearance Plan will expire on </w:t>
      </w:r>
      <w:r>
        <w:rPr>
          <w:b/>
          <w:bCs/>
          <w:color w:val="FF0000"/>
        </w:rPr>
        <w:t>{[Q180E7]}</w:t>
      </w:r>
      <w:r>
        <w:rPr>
          <w:color w:val="FF0000"/>
        </w:rPr>
        <w:t xml:space="preserve"> (Last Payment Promise Due)</w:t>
      </w:r>
      <w:r>
        <w:t>, unless earlier revised or terminated due to a change in your financial circumstances. You may pre-pay the delinquency at any time.  At the end of the Forbearance Plan period, you have two options to bring the loan current. You can reapply for loss mitigation which could change the terms of the loan, or you can pay the total past due amount and reinstate the loan.</w:t>
      </w:r>
    </w:p>
  </w:comment>
  <w:comment w:id="21" w:author="Brittany Torres" w:date="2025-09-08T09:14:00Z" w:initials="BT">
    <w:p w14:paraId="11EA9AA2" w14:textId="77777777" w:rsidR="006C3BD4" w:rsidRDefault="006C3BD4" w:rsidP="006C3BD4">
      <w:pPr>
        <w:pStyle w:val="CommentText"/>
      </w:pPr>
      <w:r>
        <w:rPr>
          <w:rStyle w:val="CommentReference"/>
        </w:rPr>
        <w:annotationRef/>
      </w:r>
      <w:r>
        <w:rPr>
          <w:b/>
          <w:bCs/>
          <w:highlight w:val="yellow"/>
        </w:rPr>
        <w:t>Notes to Programming</w:t>
      </w:r>
      <w:r>
        <w:rPr>
          <w:highlight w:val="yellow"/>
        </w:rPr>
        <w:t>: The verbiage in this paragraph was updated.</w:t>
      </w:r>
    </w:p>
    <w:p w14:paraId="703AF89D" w14:textId="77777777" w:rsidR="006C3BD4" w:rsidRDefault="006C3BD4" w:rsidP="006C3BD4">
      <w:pPr>
        <w:pStyle w:val="CommentText"/>
      </w:pPr>
    </w:p>
    <w:p w14:paraId="21608EFB" w14:textId="77777777" w:rsidR="006C3BD4" w:rsidRDefault="006C3BD4" w:rsidP="006C3BD4">
      <w:pPr>
        <w:pStyle w:val="CommentText"/>
      </w:pPr>
      <w:r>
        <w:rPr>
          <w:highlight w:val="yellow"/>
        </w:rPr>
        <w:t>Previously listed as:</w:t>
      </w:r>
    </w:p>
    <w:p w14:paraId="33CEB872" w14:textId="77777777" w:rsidR="006C3BD4" w:rsidRDefault="006C3BD4" w:rsidP="006C3BD4">
      <w:pPr>
        <w:pStyle w:val="CommentText"/>
      </w:pPr>
      <w:r>
        <w:rPr>
          <w:highlight w:val="yellow"/>
        </w:rPr>
        <w:t xml:space="preserve">During this time, you do not need to make any mortgage payments (“Suspended Payments”). The amount of the Suspended Payments will be added to the total amount past due.  The Forbearance Plan will expire on </w:t>
      </w:r>
      <w:r>
        <w:rPr>
          <w:b/>
          <w:bCs/>
          <w:color w:val="FF0000"/>
          <w:highlight w:val="yellow"/>
        </w:rPr>
        <w:t>{[Q180E7]}</w:t>
      </w:r>
      <w:r>
        <w:rPr>
          <w:color w:val="FF0000"/>
          <w:highlight w:val="yellow"/>
        </w:rPr>
        <w:t xml:space="preserve"> (Last Payment Promise Due)</w:t>
      </w:r>
      <w:r>
        <w:rPr>
          <w:highlight w:val="yellow"/>
        </w:rPr>
        <w:t>, unless earlier revised or terminated due to a change in your financial circumstances. You may pre-pay the delinquency at any time.  At the end of the Forbearance Plan period, you have two options to bring the loan current. You can reapply for loss mitigation which could change the terms of the loan, or you can pay the total past due amount and reinstate the loan.</w:t>
      </w:r>
    </w:p>
  </w:comment>
  <w:comment w:id="23" w:author="Sandy Torres" w:date="2024-05-03T12:23:00Z" w:initials="ST">
    <w:p w14:paraId="171E7CB5" w14:textId="661A9A3C" w:rsidR="00700E00" w:rsidRDefault="00700E00" w:rsidP="00700E00">
      <w:pPr>
        <w:pStyle w:val="CommentText"/>
      </w:pPr>
      <w:r>
        <w:rPr>
          <w:rStyle w:val="CommentReference"/>
        </w:rPr>
        <w:annotationRef/>
      </w:r>
      <w:r>
        <w:t>Revised the “Additional Terms of the Plan” section.</w:t>
      </w:r>
    </w:p>
    <w:p w14:paraId="07A2DC03" w14:textId="77777777" w:rsidR="00700E00" w:rsidRDefault="00700E00" w:rsidP="00700E00">
      <w:pPr>
        <w:pStyle w:val="CommentText"/>
      </w:pPr>
      <w:r>
        <w:rPr>
          <w:b/>
          <w:bCs/>
          <w:i/>
          <w:iCs/>
          <w:color w:val="FF0000"/>
        </w:rPr>
        <w:t>Initially as:</w:t>
      </w:r>
    </w:p>
    <w:p w14:paraId="0DDF11AB" w14:textId="77777777" w:rsidR="00700E00" w:rsidRDefault="00700E00" w:rsidP="00700E00">
      <w:pPr>
        <w:pStyle w:val="CommentText"/>
      </w:pPr>
      <w:r>
        <w:t>Next Steps:</w:t>
      </w:r>
    </w:p>
    <w:p w14:paraId="41B597E6" w14:textId="77777777" w:rsidR="00700E00" w:rsidRDefault="00700E00" w:rsidP="00700E00">
      <w:pPr>
        <w:pStyle w:val="CommentText"/>
      </w:pPr>
      <w:r>
        <w:t>•</w:t>
      </w:r>
      <w:r>
        <w:tab/>
        <w:t xml:space="preserve">If your financial situation changes during the term of the Forbearance Plan, please contact us immediately to reassess your situation and discuss potential alternatives. If there is a change to your financial situation, the monthly payment may be adjusted based on an evaluation of your new financial information. </w:t>
      </w:r>
    </w:p>
    <w:p w14:paraId="6E913708" w14:textId="77777777" w:rsidR="00700E00" w:rsidRDefault="00700E00" w:rsidP="00700E00">
      <w:pPr>
        <w:pStyle w:val="CommentText"/>
      </w:pPr>
      <w:r>
        <w:t>•</w:t>
      </w:r>
      <w:r>
        <w:tab/>
        <w:t>At least 30 days prior to the end of the Forbearance Plan, we will send you a Borrower Solicitation Package requesting updated documentation of your financial circumstances. We will also provide information on alternatives that may be available to you at the end of the Forbearance Plan term, such as a reinstatement, repayment plan or other alternative to foreclosure, such as a loan modification.</w:t>
      </w:r>
    </w:p>
    <w:p w14:paraId="53F91E00" w14:textId="77777777" w:rsidR="00700E00" w:rsidRDefault="00700E00" w:rsidP="00700E00">
      <w:pPr>
        <w:pStyle w:val="CommentText"/>
      </w:pPr>
    </w:p>
    <w:p w14:paraId="1700B5A7" w14:textId="77777777" w:rsidR="00700E00" w:rsidRDefault="00700E00" w:rsidP="00700E00">
      <w:pPr>
        <w:pStyle w:val="CommentText"/>
      </w:pPr>
      <w:r>
        <w:rPr>
          <w:b/>
          <w:bCs/>
          <w:i/>
          <w:iCs/>
          <w:color w:val="FF0000"/>
        </w:rPr>
        <w:t>Revised to:</w:t>
      </w:r>
    </w:p>
    <w:p w14:paraId="11457E5E" w14:textId="77777777" w:rsidR="00700E00" w:rsidRDefault="00700E00" w:rsidP="00700E00">
      <w:pPr>
        <w:pStyle w:val="CommentText"/>
      </w:pPr>
      <w:r>
        <w:t>Additional Terms of the Plan:</w:t>
      </w:r>
    </w:p>
    <w:p w14:paraId="320DA68E" w14:textId="77777777" w:rsidR="00700E00" w:rsidRDefault="00700E00" w:rsidP="00700E00">
      <w:pPr>
        <w:pStyle w:val="CommentText"/>
      </w:pPr>
      <w:r>
        <w:t>•</w:t>
      </w:r>
      <w:r>
        <w:tab/>
        <w:t xml:space="preserve">If your financial situation changes during the term of the plan, please contact us immediately to reassess your situation and discuss potential alternatives. </w:t>
      </w:r>
    </w:p>
    <w:p w14:paraId="3FF0594B" w14:textId="77777777" w:rsidR="00700E00" w:rsidRDefault="00700E00" w:rsidP="00700E00">
      <w:pPr>
        <w:pStyle w:val="CommentText"/>
      </w:pPr>
      <w:r>
        <w:t>•</w:t>
      </w:r>
      <w:r>
        <w:tab/>
        <w:t>At least 30 days prior to the end of the plan, you must contact us to provide updated financial information and documentation of your financial circumstances. After we receive your updated information, we will provide information on alternatives that may be available to you at the end of the plan term, such as a reinstatement, repayment plan, loan modification or other alternative to foreclosure.</w:t>
      </w:r>
    </w:p>
  </w:comment>
  <w:comment w:id="24" w:author="Becker, Kylie" w:date="2025-04-30T14:33:00Z" w:initials="KB">
    <w:p w14:paraId="2A21B70E" w14:textId="77777777" w:rsidR="00CD6665" w:rsidRDefault="00CD6665" w:rsidP="00CD6665">
      <w:pPr>
        <w:pStyle w:val="CommentText"/>
      </w:pPr>
      <w:r>
        <w:rPr>
          <w:rStyle w:val="CommentReference"/>
        </w:rPr>
        <w:annotationRef/>
      </w:r>
      <w:r>
        <w:t xml:space="preserve">Commerce is in agreement with this revision. </w:t>
      </w:r>
    </w:p>
  </w:comment>
  <w:comment w:id="25" w:author="Ashlee Giles" w:date="2025-04-23T15:53:00Z" w:initials="AG">
    <w:p w14:paraId="29A77686" w14:textId="0F5BF838" w:rsidR="00437296" w:rsidRDefault="00437296" w:rsidP="00437296">
      <w:pPr>
        <w:pStyle w:val="CommentText"/>
      </w:pPr>
      <w:r>
        <w:rPr>
          <w:rStyle w:val="CommentReference"/>
        </w:rPr>
        <w:annotationRef/>
      </w:r>
      <w:r>
        <w:t xml:space="preserve">Commerce, </w:t>
      </w:r>
    </w:p>
    <w:p w14:paraId="187AC614" w14:textId="77777777" w:rsidR="00437296" w:rsidRDefault="00437296" w:rsidP="00437296">
      <w:pPr>
        <w:pStyle w:val="CommentText"/>
      </w:pPr>
      <w:r>
        <w:t xml:space="preserve">In our newest version of the NCI Master we have added bullet between existing two bullets that reads: </w:t>
      </w:r>
      <w:r>
        <w:br/>
      </w:r>
    </w:p>
    <w:p w14:paraId="390DA71C" w14:textId="77777777" w:rsidR="00437296" w:rsidRDefault="00437296" w:rsidP="00437296">
      <w:pPr>
        <w:pStyle w:val="CommentText"/>
      </w:pPr>
      <w:r>
        <w:rPr>
          <w:color w:val="000000"/>
          <w:highlight w:val="white"/>
        </w:rPr>
        <w:t>No additional late charges will be accessed during the forbearance plan while the borrower is performing under the terms of the agreement. </w:t>
      </w:r>
      <w:r>
        <w:t xml:space="preserve"> </w:t>
      </w:r>
    </w:p>
    <w:p w14:paraId="5BD0BFB4" w14:textId="77777777" w:rsidR="00437296" w:rsidRDefault="00437296" w:rsidP="00437296">
      <w:pPr>
        <w:pStyle w:val="CommentText"/>
      </w:pPr>
    </w:p>
    <w:p w14:paraId="224FA0FF" w14:textId="77777777" w:rsidR="00437296" w:rsidRDefault="00437296" w:rsidP="00437296">
      <w:pPr>
        <w:pStyle w:val="CommentText"/>
      </w:pPr>
      <w:r>
        <w:t>Would you like to add?</w:t>
      </w:r>
    </w:p>
  </w:comment>
  <w:comment w:id="26" w:author="Becker, Kylie" w:date="2025-05-01T13:34:00Z" w:initials="KB">
    <w:p w14:paraId="3C9E35F9" w14:textId="77777777" w:rsidR="006A51E8" w:rsidRDefault="006A51E8" w:rsidP="006A51E8">
      <w:pPr>
        <w:pStyle w:val="CommentText"/>
      </w:pPr>
      <w:r>
        <w:rPr>
          <w:rStyle w:val="CommentReference"/>
        </w:rPr>
        <w:annotationRef/>
      </w:r>
      <w:r>
        <w:t xml:space="preserve">Commerce agrees. </w:t>
      </w:r>
    </w:p>
  </w:comment>
  <w:comment w:id="27" w:author="Lenny Christoff" w:date="2025-05-06T18:18:00Z" w:initials="LC">
    <w:p w14:paraId="48B42688" w14:textId="77777777" w:rsidR="006A6DBB" w:rsidRDefault="006A6DBB" w:rsidP="006A6DBB">
      <w:pPr>
        <w:pStyle w:val="CommentText"/>
      </w:pPr>
      <w:r>
        <w:rPr>
          <w:rStyle w:val="CommentReference"/>
        </w:rPr>
        <w:annotationRef/>
      </w:r>
      <w:r>
        <w:t xml:space="preserve">This has been added per the clients request. </w:t>
      </w:r>
    </w:p>
  </w:comment>
  <w:comment w:id="28" w:author="Terry Ann Akers" w:date="2024-05-01T08:10:00Z" w:initials="TAA">
    <w:p w14:paraId="5F96016A" w14:textId="6E4004FF" w:rsidR="00C64C5D" w:rsidRDefault="00C64C5D" w:rsidP="00C64C5D">
      <w:pPr>
        <w:pStyle w:val="CommentText"/>
      </w:pPr>
      <w:r>
        <w:rPr>
          <w:rStyle w:val="CommentReference"/>
        </w:rPr>
        <w:annotationRef/>
      </w:r>
      <w:r>
        <w:t xml:space="preserve">Bolded the sentence following the “Additional Forbearance Plan Information and Legal Notices” section. </w:t>
      </w:r>
    </w:p>
  </w:comment>
  <w:comment w:id="29" w:author="Becker, Kylie" w:date="2025-04-30T14:44:00Z" w:initials="KB">
    <w:p w14:paraId="7C61A1F0" w14:textId="77777777" w:rsidR="0022318A" w:rsidRDefault="0022318A" w:rsidP="0022318A">
      <w:pPr>
        <w:pStyle w:val="CommentText"/>
      </w:pPr>
      <w:r>
        <w:rPr>
          <w:rStyle w:val="CommentReference"/>
        </w:rPr>
        <w:annotationRef/>
      </w:r>
      <w:r>
        <w:t xml:space="preserve">Commerce agrees. </w:t>
      </w:r>
    </w:p>
  </w:comment>
  <w:comment w:id="30" w:author="Sandy Torres" w:date="2024-05-03T12:26:00Z" w:initials="ST">
    <w:p w14:paraId="7DAD6459" w14:textId="51406D45" w:rsidR="00C870AE" w:rsidRDefault="00C870AE" w:rsidP="00C870AE">
      <w:pPr>
        <w:pStyle w:val="CommentText"/>
      </w:pPr>
      <w:r>
        <w:rPr>
          <w:rStyle w:val="CommentReference"/>
        </w:rPr>
        <w:annotationRef/>
      </w:r>
      <w:r>
        <w:t>Revised bullet #5 under the “Additional Forbearance Plan Information and Legal Notices” section</w:t>
      </w:r>
    </w:p>
    <w:p w14:paraId="7FEF9E78" w14:textId="77777777" w:rsidR="00C870AE" w:rsidRDefault="00C870AE" w:rsidP="00C870AE">
      <w:pPr>
        <w:pStyle w:val="CommentText"/>
      </w:pPr>
    </w:p>
    <w:p w14:paraId="269F506A" w14:textId="77777777" w:rsidR="00C870AE" w:rsidRDefault="00C870AE" w:rsidP="00C870AE">
      <w:pPr>
        <w:pStyle w:val="CommentText"/>
      </w:pPr>
      <w:r>
        <w:rPr>
          <w:b/>
          <w:bCs/>
          <w:color w:val="FF0000"/>
        </w:rPr>
        <w:t xml:space="preserve">Initially listed as: </w:t>
      </w:r>
    </w:p>
    <w:p w14:paraId="48DCBEDC" w14:textId="77777777" w:rsidR="00C870AE" w:rsidRDefault="00C870AE" w:rsidP="00C870AE">
      <w:pPr>
        <w:pStyle w:val="CommentText"/>
      </w:pPr>
      <w:r>
        <w:t>The current loan documents remain in effect; however, you are not required to make any payments during the term of the Forbearance Plan:</w:t>
      </w:r>
    </w:p>
    <w:p w14:paraId="5792DB48" w14:textId="77777777" w:rsidR="00C870AE" w:rsidRDefault="00C870AE" w:rsidP="00C870AE">
      <w:pPr>
        <w:pStyle w:val="CommentText"/>
      </w:pPr>
    </w:p>
    <w:p w14:paraId="37F33F6F" w14:textId="77777777" w:rsidR="00C870AE" w:rsidRDefault="00C870AE" w:rsidP="00C870AE">
      <w:pPr>
        <w:pStyle w:val="CommentText"/>
      </w:pPr>
      <w:r>
        <w:rPr>
          <w:b/>
          <w:bCs/>
          <w:color w:val="FF0000"/>
        </w:rPr>
        <w:t xml:space="preserve">Revised to: </w:t>
      </w:r>
    </w:p>
    <w:p w14:paraId="19B76EC7" w14:textId="77777777" w:rsidR="00C870AE" w:rsidRDefault="00C870AE" w:rsidP="00C870AE">
      <w:pPr>
        <w:pStyle w:val="CommentText"/>
      </w:pPr>
      <w:r>
        <w:t>The current loan documents remain in effect; however, you may make the plan payments instead of the payment required under the loan documents.</w:t>
      </w:r>
    </w:p>
  </w:comment>
  <w:comment w:id="31" w:author="Becker, Kylie" w:date="2025-04-30T14:45:00Z" w:initials="KB">
    <w:p w14:paraId="009BA67B" w14:textId="77777777" w:rsidR="0022318A" w:rsidRDefault="0022318A" w:rsidP="0022318A">
      <w:pPr>
        <w:pStyle w:val="CommentText"/>
      </w:pPr>
      <w:r>
        <w:rPr>
          <w:rStyle w:val="CommentReference"/>
        </w:rPr>
        <w:annotationRef/>
      </w:r>
      <w:r>
        <w:t xml:space="preserve">Commerce in agreement with this revision. </w:t>
      </w:r>
    </w:p>
  </w:comment>
  <w:comment w:id="32" w:author="Sandy Torres" w:date="2024-05-03T12:29:00Z" w:initials="ST">
    <w:p w14:paraId="581C2C42" w14:textId="388AB3BD" w:rsidR="001F55F8" w:rsidRDefault="001F55F8" w:rsidP="001F55F8">
      <w:pPr>
        <w:pStyle w:val="CommentText"/>
      </w:pPr>
      <w:r>
        <w:rPr>
          <w:rStyle w:val="CommentReference"/>
        </w:rPr>
        <w:annotationRef/>
      </w:r>
      <w:r>
        <w:t>Added 2 additional bullets, being bullet #7 and 8, under the “Additional Forbearance Plan Information and Legal Notices”.</w:t>
      </w:r>
    </w:p>
  </w:comment>
  <w:comment w:id="33" w:author="Becker, Kylie" w:date="2025-04-30T14:45:00Z" w:initials="KB">
    <w:p w14:paraId="04F251ED" w14:textId="77777777" w:rsidR="0022318A" w:rsidRDefault="0022318A" w:rsidP="0022318A">
      <w:pPr>
        <w:pStyle w:val="CommentText"/>
      </w:pPr>
      <w:r>
        <w:rPr>
          <w:rStyle w:val="CommentReference"/>
        </w:rPr>
        <w:annotationRef/>
      </w:r>
      <w:r>
        <w:t xml:space="preserve">Commerce in agreement with this addition. </w:t>
      </w:r>
    </w:p>
  </w:comment>
  <w:comment w:id="35" w:author="Sandy Torres" w:date="2024-05-03T12:30:00Z" w:initials="ST">
    <w:p w14:paraId="1211CFC0" w14:textId="63E4F32C" w:rsidR="00811758" w:rsidRDefault="00811758" w:rsidP="00811758">
      <w:pPr>
        <w:pStyle w:val="CommentText"/>
      </w:pPr>
      <w:r>
        <w:rPr>
          <w:rStyle w:val="CommentReference"/>
        </w:rPr>
        <w:annotationRef/>
      </w:r>
      <w:r>
        <w:t xml:space="preserve">Removed the “Credit Reporting” sections expected to produce based on the MAN code. The sections will no longer be part of the letter. </w:t>
      </w:r>
    </w:p>
    <w:p w14:paraId="505BC6CA" w14:textId="77777777" w:rsidR="00811758" w:rsidRDefault="00811758" w:rsidP="00811758">
      <w:pPr>
        <w:pStyle w:val="CommentText"/>
      </w:pPr>
    </w:p>
    <w:p w14:paraId="6BE600E5" w14:textId="77777777" w:rsidR="00811758" w:rsidRDefault="00811758" w:rsidP="00811758">
      <w:pPr>
        <w:pStyle w:val="CommentText"/>
      </w:pPr>
      <w:r>
        <w:rPr>
          <w:b/>
          <w:bCs/>
          <w:color w:val="FF0000"/>
        </w:rPr>
        <w:t xml:space="preserve">Initially listed as: </w:t>
      </w:r>
    </w:p>
    <w:p w14:paraId="71BD3AB0" w14:textId="77777777" w:rsidR="00811758" w:rsidRDefault="00811758" w:rsidP="00811758">
      <w:pPr>
        <w:pStyle w:val="CommentText"/>
      </w:pPr>
      <w:r>
        <w:rPr>
          <w:b/>
          <w:bCs/>
          <w:color w:val="0070C0"/>
          <w:highlight w:val="yellow"/>
          <w:u w:val="single"/>
        </w:rPr>
        <w:t xml:space="preserve">IF M009 </w:t>
      </w:r>
      <w:r>
        <w:rPr>
          <w:color w:val="0070C0"/>
          <w:highlight w:val="yellow"/>
          <w:u w:val="single"/>
        </w:rPr>
        <w:t>Man Code</w:t>
      </w:r>
      <w:r>
        <w:rPr>
          <w:b/>
          <w:bCs/>
          <w:color w:val="0070C0"/>
          <w:highlight w:val="yellow"/>
          <w:u w:val="single"/>
        </w:rPr>
        <w:t xml:space="preserve"> </w:t>
      </w:r>
      <w:r>
        <w:rPr>
          <w:b/>
          <w:bCs/>
          <w:color w:val="FF0000"/>
          <w:highlight w:val="yellow"/>
          <w:u w:val="single"/>
        </w:rPr>
        <w:t>≠</w:t>
      </w:r>
      <w:r>
        <w:rPr>
          <w:b/>
          <w:bCs/>
          <w:color w:val="0070C0"/>
          <w:highlight w:val="yellow"/>
          <w:u w:val="single"/>
        </w:rPr>
        <w:t xml:space="preserve"> D Then Insert:</w:t>
      </w:r>
    </w:p>
    <w:p w14:paraId="0381688E" w14:textId="77777777" w:rsidR="00811758" w:rsidRDefault="00811758" w:rsidP="00811758">
      <w:pPr>
        <w:pStyle w:val="CommentText"/>
      </w:pPr>
      <w:r>
        <w:rPr>
          <w:b/>
          <w:bCs/>
          <w:color w:val="0070C0"/>
          <w:u w:val="single"/>
        </w:rPr>
        <w:t>Credit Reporting:</w:t>
      </w:r>
    </w:p>
    <w:p w14:paraId="1694B162" w14:textId="77777777" w:rsidR="00811758" w:rsidRDefault="00811758" w:rsidP="00811758">
      <w:pPr>
        <w:pStyle w:val="CommentText"/>
      </w:pPr>
      <w:r>
        <w:rPr>
          <w:color w:val="0070C0"/>
        </w:rPr>
        <w:t xml:space="preserve">Please note that we will continue to report the delinquency status of the loan to credit reporting agencies as well as your entry into a Forbearance Plan in accordance with the requirements of the Fair Credit Reporting Act and the Consumer Data Industry Association requirements. </w:t>
      </w:r>
      <w:r>
        <w:rPr>
          <w:b/>
          <w:bCs/>
          <w:color w:val="0070C0"/>
        </w:rPr>
        <w:t>CREDIT SCORING COMPANIES</w:t>
      </w:r>
      <w:r>
        <w:rPr>
          <w:color w:val="0070C0"/>
        </w:rPr>
        <w:t xml:space="preserve"> </w:t>
      </w:r>
      <w:r>
        <w:rPr>
          <w:b/>
          <w:bCs/>
          <w:color w:val="0070C0"/>
        </w:rPr>
        <w:t>MAY CONSIDER THE ENTRY INTO A FORBEARANCE PLAN AS AN INCREASED CREDIT RISK. AS A RESULT, ENTERING INTO A FORBEARANCE PLAN MAY ADVERSELY AFFECT YOUR CREDIT SCORE, PARTICULARLY IF YOU ARE CURRENT ON YOUR MORTGAGE OR OTHERWISE HAVE A GOOD CREDIT SCORE.</w:t>
      </w:r>
    </w:p>
    <w:p w14:paraId="6165AD01" w14:textId="77777777" w:rsidR="00811758" w:rsidRDefault="00811758" w:rsidP="00811758">
      <w:pPr>
        <w:pStyle w:val="CommentText"/>
      </w:pPr>
    </w:p>
    <w:p w14:paraId="14AAE63E" w14:textId="77777777" w:rsidR="00811758" w:rsidRDefault="00811758" w:rsidP="00811758">
      <w:pPr>
        <w:pStyle w:val="CommentText"/>
      </w:pPr>
      <w:r>
        <w:rPr>
          <w:i/>
          <w:iCs/>
          <w:color w:val="0070C0"/>
          <w:highlight w:val="yellow"/>
        </w:rPr>
        <w:t>[If the forbearance plan is a result of an eligible disaster, then replace the preceding paragraph with the following</w:t>
      </w:r>
      <w:r>
        <w:rPr>
          <w:b/>
          <w:bCs/>
          <w:i/>
          <w:iCs/>
          <w:color w:val="0070C0"/>
          <w:highlight w:val="yellow"/>
        </w:rPr>
        <w:t>:</w:t>
      </w:r>
      <w:r>
        <w:rPr>
          <w:b/>
          <w:bCs/>
          <w:color w:val="0070C0"/>
          <w:highlight w:val="yellow"/>
          <w:u w:val="single"/>
        </w:rPr>
        <w:t xml:space="preserve"> IF M009 </w:t>
      </w:r>
      <w:r>
        <w:rPr>
          <w:color w:val="0070C0"/>
          <w:highlight w:val="yellow"/>
          <w:u w:val="single"/>
        </w:rPr>
        <w:t>Man Code</w:t>
      </w:r>
      <w:r>
        <w:rPr>
          <w:b/>
          <w:bCs/>
          <w:color w:val="0070C0"/>
          <w:highlight w:val="yellow"/>
          <w:u w:val="single"/>
        </w:rPr>
        <w:t xml:space="preserve"> </w:t>
      </w:r>
      <w:r>
        <w:rPr>
          <w:b/>
          <w:bCs/>
          <w:color w:val="FF0000"/>
          <w:highlight w:val="yellow"/>
        </w:rPr>
        <w:t>=</w:t>
      </w:r>
      <w:r>
        <w:rPr>
          <w:b/>
          <w:bCs/>
          <w:color w:val="0070C0"/>
          <w:highlight w:val="yellow"/>
          <w:u w:val="single"/>
        </w:rPr>
        <w:t xml:space="preserve"> D Then Insert:</w:t>
      </w:r>
    </w:p>
    <w:p w14:paraId="7B4F9B0E" w14:textId="77777777" w:rsidR="00811758" w:rsidRDefault="00811758" w:rsidP="00811758">
      <w:pPr>
        <w:pStyle w:val="CommentText"/>
      </w:pPr>
      <w:r>
        <w:rPr>
          <w:color w:val="0070C0"/>
        </w:rPr>
        <w:t>Please note that</w:t>
      </w:r>
      <w:r>
        <w:rPr>
          <w:b/>
          <w:bCs/>
          <w:color w:val="0070C0"/>
        </w:rPr>
        <w:t xml:space="preserve"> </w:t>
      </w:r>
      <w:r>
        <w:rPr>
          <w:color w:val="0070C0"/>
        </w:rPr>
        <w:t xml:space="preserve">we will not be reporting the delinquency status or the entry into a forbearance plan to credit reporting agencies during the term of the forbearance plan. </w:t>
      </w:r>
    </w:p>
    <w:p w14:paraId="4084C0C2" w14:textId="77777777" w:rsidR="00811758" w:rsidRDefault="00811758" w:rsidP="00811758">
      <w:pPr>
        <w:pStyle w:val="CommentText"/>
      </w:pPr>
      <w:r>
        <w:rPr>
          <w:b/>
          <w:bCs/>
          <w:color w:val="0070C0"/>
        </w:rPr>
        <w:t>CREDIT REPORTING AGENCIES MAY CONSIDER WHETHER THERE IS AN INCREASED CREDIT RISK DUE TO THE LACK OF REPORTING. WE ARE UNCERTAIN AS TO THE IMPACT ON YOUR CREDIT SCORE, PARTICULARLY IF YOU ARE CURRENT ON YOUR MORTGAGE OR OTHERWISE HAVE A GOOD CREDIT SCORE.</w:t>
      </w:r>
    </w:p>
  </w:comment>
  <w:comment w:id="36" w:author="Becker, Kylie" w:date="2025-04-30T14:46:00Z" w:initials="KB">
    <w:p w14:paraId="163F2F16" w14:textId="77777777" w:rsidR="0022318A" w:rsidRDefault="0022318A" w:rsidP="0022318A">
      <w:pPr>
        <w:pStyle w:val="CommentText"/>
      </w:pPr>
      <w:r>
        <w:rPr>
          <w:rStyle w:val="CommentReference"/>
        </w:rPr>
        <w:annotationRef/>
      </w:r>
      <w:r>
        <w:t xml:space="preserve">Currently, Commerce doesn’t mark the loans for disaster zones, therefore, these man codes wouldn’t work properly. </w:t>
      </w:r>
    </w:p>
  </w:comment>
  <w:comment w:id="37" w:author="Sandy Torres" w:date="2024-05-03T12:34:00Z" w:initials="ST">
    <w:p w14:paraId="60E8B878" w14:textId="49830328" w:rsidR="00C648D4" w:rsidRDefault="00C648D4" w:rsidP="00C648D4">
      <w:pPr>
        <w:pStyle w:val="CommentText"/>
      </w:pPr>
      <w:r>
        <w:rPr>
          <w:rStyle w:val="CommentReference"/>
        </w:rPr>
        <w:annotationRef/>
      </w:r>
      <w:r>
        <w:rPr>
          <w:b/>
          <w:bCs/>
          <w:color w:val="FF0000"/>
        </w:rPr>
        <w:t xml:space="preserve">Initially listed as: </w:t>
      </w:r>
    </w:p>
    <w:p w14:paraId="5AF9C974" w14:textId="77777777" w:rsidR="00C648D4" w:rsidRDefault="00C648D4" w:rsidP="00C648D4">
      <w:pPr>
        <w:pStyle w:val="CommentText"/>
      </w:pPr>
      <w:r>
        <w:t xml:space="preserve">If you have any questions about this process, please contact the Loss Mitigation Department at {[LossPreventionPhoneNumberTollFree]}. </w:t>
      </w:r>
      <w:r>
        <w:rPr>
          <w:color w:val="000000"/>
        </w:rPr>
        <w:t>Our office is open {[HoursOfOperation]}.</w:t>
      </w:r>
    </w:p>
    <w:p w14:paraId="3BB25CA1" w14:textId="77777777" w:rsidR="00C648D4" w:rsidRDefault="00C648D4" w:rsidP="00C648D4">
      <w:pPr>
        <w:pStyle w:val="CommentText"/>
      </w:pPr>
    </w:p>
    <w:p w14:paraId="44985F22" w14:textId="77777777" w:rsidR="00C648D4" w:rsidRDefault="00C648D4" w:rsidP="00C648D4">
      <w:pPr>
        <w:pStyle w:val="CommentText"/>
      </w:pPr>
    </w:p>
    <w:p w14:paraId="2486829B" w14:textId="77777777" w:rsidR="00C648D4" w:rsidRDefault="00C648D4" w:rsidP="00C648D4">
      <w:pPr>
        <w:pStyle w:val="CommentText"/>
      </w:pPr>
      <w:r>
        <w:rPr>
          <w:b/>
          <w:bCs/>
          <w:color w:val="FF0000"/>
        </w:rPr>
        <w:t xml:space="preserve">Revised to: </w:t>
      </w:r>
    </w:p>
    <w:p w14:paraId="090B51DF" w14:textId="77777777" w:rsidR="00C648D4" w:rsidRDefault="00C648D4" w:rsidP="00C648D4">
      <w:pPr>
        <w:pStyle w:val="CommentText"/>
      </w:pPr>
      <w:r>
        <w:t xml:space="preserve">If you have any questions regarding the plan, please contact us at </w:t>
      </w:r>
      <w:r>
        <w:rPr>
          <w:b/>
          <w:bCs/>
        </w:rPr>
        <w:t xml:space="preserve">{[O276]} </w:t>
      </w:r>
      <w:r>
        <w:t xml:space="preserve">(L/M SPOC Telephone) </w:t>
      </w:r>
      <w:r>
        <w:rPr>
          <w:b/>
          <w:bCs/>
          <w:color w:val="0070C0"/>
        </w:rPr>
        <w:t>(</w:t>
      </w:r>
      <w:r>
        <w:rPr>
          <w:b/>
          <w:bCs/>
          <w:color w:val="0070C0"/>
          <w:u w:val="single"/>
        </w:rPr>
        <w:t>If</w:t>
      </w:r>
      <w:r>
        <w:rPr>
          <w:color w:val="0070C0"/>
        </w:rPr>
        <w:t xml:space="preserve"> </w:t>
      </w:r>
      <w:r>
        <w:rPr>
          <w:b/>
          <w:bCs/>
          <w:color w:val="0070C0"/>
        </w:rPr>
        <w:t>{O276]}</w:t>
      </w:r>
      <w:r>
        <w:rPr>
          <w:color w:val="0070C0"/>
        </w:rPr>
        <w:t xml:space="preserve"> (L/M SPOC Telephone) is blank, produce </w:t>
      </w:r>
      <w:r>
        <w:rPr>
          <w:b/>
          <w:bCs/>
          <w:color w:val="0070C0"/>
        </w:rPr>
        <w:t>{[O296]} (</w:t>
      </w:r>
      <w:r>
        <w:rPr>
          <w:color w:val="0070C0"/>
        </w:rPr>
        <w:t xml:space="preserve">Master SPOC Telephone). </w:t>
      </w:r>
      <w:r>
        <w:rPr>
          <w:b/>
          <w:bCs/>
          <w:color w:val="0070C0"/>
          <w:u w:val="single"/>
        </w:rPr>
        <w:t>If</w:t>
      </w:r>
      <w:r>
        <w:rPr>
          <w:b/>
          <w:bCs/>
          <w:color w:val="0070C0"/>
        </w:rPr>
        <w:t xml:space="preserve"> </w:t>
      </w:r>
      <w:r>
        <w:rPr>
          <w:color w:val="0070C0"/>
        </w:rPr>
        <w:t xml:space="preserve">neither </w:t>
      </w:r>
      <w:r>
        <w:rPr>
          <w:b/>
          <w:bCs/>
          <w:color w:val="0070C0"/>
        </w:rPr>
        <w:t>{[O276]}</w:t>
      </w:r>
      <w:r>
        <w:rPr>
          <w:color w:val="0070C0"/>
        </w:rPr>
        <w:t xml:space="preserve"> (L/M SPOC Telephone) and </w:t>
      </w:r>
      <w:r>
        <w:rPr>
          <w:b/>
          <w:bCs/>
          <w:color w:val="0070C0"/>
        </w:rPr>
        <w:t>{[O296]}</w:t>
      </w:r>
      <w:r>
        <w:rPr>
          <w:color w:val="0070C0"/>
        </w:rPr>
        <w:t xml:space="preserve"> (Master SPOC Telephone) are present, produce </w:t>
      </w:r>
      <w:r>
        <w:rPr>
          <w:b/>
          <w:bCs/>
          <w:color w:val="0070C0"/>
        </w:rPr>
        <w:t>{[SPOCContactPhone]})</w:t>
      </w:r>
      <w:r>
        <w:rPr>
          <w:b/>
          <w:bCs/>
        </w:rPr>
        <w:t>.</w:t>
      </w:r>
      <w:r>
        <w:t xml:space="preserve"> </w:t>
      </w:r>
      <w:r>
        <w:rPr>
          <w:color w:val="000000"/>
        </w:rPr>
        <w:t xml:space="preserve">Our office is open </w:t>
      </w:r>
      <w:r>
        <w:t>{[HoursOfOperation]}</w:t>
      </w:r>
      <w:r>
        <w:rPr>
          <w:color w:val="000000"/>
        </w:rPr>
        <w:t>.</w:t>
      </w:r>
    </w:p>
  </w:comment>
  <w:comment w:id="38" w:author="Becker, Kylie" w:date="2025-04-30T14:47:00Z" w:initials="KB">
    <w:p w14:paraId="76E24D1C" w14:textId="77777777" w:rsidR="000A55F9" w:rsidRDefault="000A55F9" w:rsidP="000A55F9">
      <w:pPr>
        <w:pStyle w:val="CommentText"/>
      </w:pPr>
      <w:r>
        <w:rPr>
          <w:rStyle w:val="CommentReference"/>
        </w:rPr>
        <w:annotationRef/>
      </w:r>
      <w:r>
        <w:t>Should read:</w:t>
      </w:r>
    </w:p>
    <w:p w14:paraId="62B528C0" w14:textId="77777777" w:rsidR="000A55F9" w:rsidRDefault="000A55F9" w:rsidP="000A55F9">
      <w:pPr>
        <w:pStyle w:val="CommentText"/>
      </w:pPr>
    </w:p>
    <w:p w14:paraId="5AE93812" w14:textId="77777777" w:rsidR="000A55F9" w:rsidRDefault="000A55F9" w:rsidP="000A55F9">
      <w:pPr>
        <w:pStyle w:val="CommentText"/>
      </w:pPr>
      <w:r>
        <w:t>Commerce Bank</w:t>
      </w:r>
    </w:p>
    <w:p w14:paraId="40190113" w14:textId="77777777" w:rsidR="000A55F9" w:rsidRDefault="000A55F9" w:rsidP="000A55F9">
      <w:pPr>
        <w:pStyle w:val="CommentText"/>
      </w:pPr>
      <w:r>
        <w:t>Real Estate Lending Servicing Specialist</w:t>
      </w:r>
    </w:p>
    <w:p w14:paraId="1A4B1D62" w14:textId="77777777" w:rsidR="000A55F9" w:rsidRDefault="000A55F9" w:rsidP="000A55F9">
      <w:pPr>
        <w:pStyle w:val="CommentText"/>
      </w:pPr>
      <w:r>
        <w:t>Phone: 800-821-0083 EXT 27150</w:t>
      </w:r>
    </w:p>
    <w:p w14:paraId="4EB2E628" w14:textId="77777777" w:rsidR="000A55F9" w:rsidRDefault="000A55F9" w:rsidP="000A55F9">
      <w:pPr>
        <w:pStyle w:val="CommentText"/>
      </w:pPr>
      <w:r>
        <w:t>Fax: 816-234-2479</w:t>
      </w:r>
    </w:p>
    <w:p w14:paraId="40347728" w14:textId="77777777" w:rsidR="000A55F9" w:rsidRDefault="000A55F9" w:rsidP="000A55F9">
      <w:pPr>
        <w:pStyle w:val="CommentText"/>
      </w:pPr>
      <w:r>
        <w:t xml:space="preserve">Email: </w:t>
      </w:r>
      <w:hyperlink r:id="rId7" w:history="1">
        <w:r w:rsidRPr="0060354D">
          <w:rPr>
            <w:rStyle w:val="Hyperlink"/>
          </w:rPr>
          <w:t>MortgageDefault@CommerceBank.com</w:t>
        </w:r>
      </w:hyperlink>
    </w:p>
    <w:p w14:paraId="37CBFF37" w14:textId="77777777" w:rsidR="000A55F9" w:rsidRDefault="000A55F9" w:rsidP="000A55F9">
      <w:pPr>
        <w:pStyle w:val="CommentText"/>
      </w:pPr>
    </w:p>
    <w:p w14:paraId="0B1F5F5E" w14:textId="77777777" w:rsidR="000A55F9" w:rsidRDefault="000A55F9" w:rsidP="000A55F9">
      <w:pPr>
        <w:pStyle w:val="CommentText"/>
      </w:pPr>
      <w:r>
        <w:t>Our office is open: 8am to 5pm Monday through Friday.</w:t>
      </w:r>
    </w:p>
  </w:comment>
  <w:comment w:id="40" w:author="Terry Ann Akers" w:date="2023-12-27T12:33:00Z" w:initials="TAA">
    <w:p w14:paraId="31F8E63C" w14:textId="3E40A0E0" w:rsidR="00705493" w:rsidRDefault="00705493" w:rsidP="00705493">
      <w:pPr>
        <w:pStyle w:val="CommentText"/>
      </w:pPr>
      <w:r>
        <w:rPr>
          <w:rStyle w:val="CommentReference"/>
        </w:rPr>
        <w:annotationRef/>
      </w:r>
      <w:r>
        <w:t>Recommended to pull in SPOC or alternative contact</w:t>
      </w:r>
    </w:p>
    <w:p w14:paraId="34A563C4" w14:textId="77777777" w:rsidR="00705493" w:rsidRDefault="00705493" w:rsidP="00705493">
      <w:pPr>
        <w:pStyle w:val="CommentText"/>
      </w:pPr>
    </w:p>
    <w:p w14:paraId="47F1131F" w14:textId="77777777" w:rsidR="00705493" w:rsidRDefault="00705493" w:rsidP="00705493">
      <w:pPr>
        <w:pStyle w:val="CommentText"/>
      </w:pPr>
      <w:r>
        <w:t>Added per NY Regulation</w:t>
      </w:r>
    </w:p>
    <w:p w14:paraId="06775997" w14:textId="77777777" w:rsidR="00705493" w:rsidRDefault="00705493" w:rsidP="00705493">
      <w:pPr>
        <w:pStyle w:val="CommentText"/>
      </w:pPr>
    </w:p>
    <w:p w14:paraId="2BB4BAB7" w14:textId="77777777" w:rsidR="00705493" w:rsidRDefault="00705493" w:rsidP="00705493">
      <w:pPr>
        <w:pStyle w:val="CommentText"/>
      </w:pPr>
      <w:r>
        <w:t xml:space="preserve">Servicers shall assign a single point of contact to any borrower who is at least 30 days delinquent or has requested a loss mitigation application </w:t>
      </w:r>
    </w:p>
    <w:p w14:paraId="4F6BD58C" w14:textId="77777777" w:rsidR="00705493" w:rsidRDefault="00705493" w:rsidP="00705493">
      <w:pPr>
        <w:pStyle w:val="CommentText"/>
      </w:pPr>
    </w:p>
    <w:p w14:paraId="76EC383E" w14:textId="77777777" w:rsidR="00705493" w:rsidRDefault="00705493" w:rsidP="00705493">
      <w:pPr>
        <w:pStyle w:val="CommentText"/>
      </w:pPr>
      <w:r>
        <w:t xml:space="preserve">West Law = </w:t>
      </w:r>
      <w:hyperlink r:id="rId8" w:history="1">
        <w:r w:rsidRPr="00FA4996">
          <w:rPr>
            <w:rStyle w:val="Hyperlink"/>
          </w:rPr>
          <w:t>https://govt.westlaw.com/nycrr/Document/I61aa5eb3d23111dfa27ecf558d5ad622?transitionType=Default&amp;contextData=%28sc.Default%29</w:t>
        </w:r>
      </w:hyperlink>
    </w:p>
    <w:p w14:paraId="5F36A14D" w14:textId="77777777" w:rsidR="00705493" w:rsidRDefault="00705493" w:rsidP="00705493">
      <w:pPr>
        <w:pStyle w:val="CommentText"/>
      </w:pPr>
    </w:p>
    <w:p w14:paraId="4DD6EDB3" w14:textId="77777777" w:rsidR="00705493" w:rsidRDefault="00705493" w:rsidP="00705493">
      <w:pPr>
        <w:pStyle w:val="CommentText"/>
      </w:pPr>
    </w:p>
    <w:p w14:paraId="4969C6FD" w14:textId="77777777" w:rsidR="00705493" w:rsidRDefault="00705493" w:rsidP="00705493">
      <w:pPr>
        <w:pStyle w:val="CommentText"/>
      </w:pPr>
      <w:r>
        <w:t xml:space="preserve">Case Text = </w:t>
      </w:r>
      <w:hyperlink r:id="rId9" w:history="1">
        <w:r w:rsidRPr="00FA4996">
          <w:rPr>
            <w:rStyle w:val="Hyperlink"/>
          </w:rPr>
          <w:t>https://casetext.com/regulation/new-york-codes-rules-and-regulations/title-3-banking/chapter-iii-superintendents-regulations/subchapter-b-non-banking-organizations/part-419-servicing-mortgage-loans-business-conduct-rules/section-4197-residential-mortgage</w:t>
        </w:r>
      </w:hyperlink>
    </w:p>
  </w:comment>
  <w:comment w:id="41" w:author="Becker, Kylie" w:date="2025-04-30T14:48:00Z" w:initials="KB">
    <w:p w14:paraId="737D06B8" w14:textId="77777777" w:rsidR="000A55F9" w:rsidRDefault="000A55F9" w:rsidP="000A55F9">
      <w:pPr>
        <w:pStyle w:val="CommentText"/>
      </w:pPr>
      <w:r>
        <w:rPr>
          <w:rStyle w:val="CommentReference"/>
        </w:rPr>
        <w:annotationRef/>
      </w:r>
      <w:r>
        <w:t>Should read:</w:t>
      </w:r>
    </w:p>
    <w:p w14:paraId="1E77B6A2" w14:textId="77777777" w:rsidR="000A55F9" w:rsidRDefault="000A55F9" w:rsidP="000A55F9">
      <w:pPr>
        <w:pStyle w:val="CommentText"/>
      </w:pPr>
    </w:p>
    <w:p w14:paraId="71A62D01" w14:textId="77777777" w:rsidR="000A55F9" w:rsidRDefault="000A55F9" w:rsidP="000A55F9">
      <w:pPr>
        <w:pStyle w:val="CommentText"/>
      </w:pPr>
      <w:r>
        <w:t>Commerce Bank</w:t>
      </w:r>
    </w:p>
    <w:p w14:paraId="0F197C7F" w14:textId="77777777" w:rsidR="000A55F9" w:rsidRDefault="000A55F9" w:rsidP="000A55F9">
      <w:pPr>
        <w:pStyle w:val="CommentText"/>
      </w:pPr>
      <w:r>
        <w:t>Real Estate Lending Servicing Specialist</w:t>
      </w:r>
    </w:p>
    <w:p w14:paraId="5FC9D4CC" w14:textId="77777777" w:rsidR="000A55F9" w:rsidRDefault="000A55F9" w:rsidP="000A55F9">
      <w:pPr>
        <w:pStyle w:val="CommentText"/>
      </w:pPr>
      <w:r>
        <w:t>Phone: 800-821-0083 EXT 27150</w:t>
      </w:r>
    </w:p>
    <w:p w14:paraId="5CF58CF2" w14:textId="77777777" w:rsidR="000A55F9" w:rsidRDefault="000A55F9" w:rsidP="000A55F9">
      <w:pPr>
        <w:pStyle w:val="CommentText"/>
      </w:pPr>
      <w:r>
        <w:t>Fax: 816-234-2479</w:t>
      </w:r>
    </w:p>
    <w:p w14:paraId="79687509" w14:textId="77777777" w:rsidR="000A55F9" w:rsidRDefault="000A55F9" w:rsidP="000A55F9">
      <w:pPr>
        <w:pStyle w:val="CommentText"/>
      </w:pPr>
      <w:r>
        <w:t xml:space="preserve">Email: </w:t>
      </w:r>
      <w:hyperlink r:id="rId10" w:history="1">
        <w:r w:rsidRPr="00F276AB">
          <w:rPr>
            <w:rStyle w:val="Hyperlink"/>
          </w:rPr>
          <w:t>MortgageDefault@CommerceBank.com</w:t>
        </w:r>
      </w:hyperlink>
    </w:p>
  </w:comment>
  <w:comment w:id="42" w:author="Brittany Torres" w:date="2025-07-30T15:44:00Z" w:initials="BT">
    <w:p w14:paraId="3048DEEA" w14:textId="77777777" w:rsidR="009176D9" w:rsidRDefault="009176D9" w:rsidP="009176D9">
      <w:pPr>
        <w:pStyle w:val="CommentText"/>
      </w:pPr>
      <w:r>
        <w:rPr>
          <w:rStyle w:val="CommentReference"/>
        </w:rPr>
        <w:annotationRef/>
      </w:r>
      <w:r>
        <w:rPr>
          <w:b/>
          <w:bCs/>
          <w:highlight w:val="yellow"/>
        </w:rPr>
        <w:t xml:space="preserve">Notes to Programming: </w:t>
      </w:r>
      <w:r>
        <w:rPr>
          <w:highlight w:val="yellow"/>
        </w:rPr>
        <w:t>The SPOC waterfall was removed from the signature line.</w:t>
      </w:r>
    </w:p>
    <w:p w14:paraId="769C8142" w14:textId="77777777" w:rsidR="009176D9" w:rsidRDefault="009176D9" w:rsidP="009176D9">
      <w:pPr>
        <w:pStyle w:val="CommentText"/>
      </w:pPr>
    </w:p>
    <w:p w14:paraId="6D17C167" w14:textId="77777777" w:rsidR="009176D9" w:rsidRDefault="009176D9" w:rsidP="009176D9">
      <w:pPr>
        <w:pStyle w:val="CommentText"/>
      </w:pPr>
      <w:r>
        <w:rPr>
          <w:highlight w:val="yellow"/>
        </w:rPr>
        <w:t>Removed:</w:t>
      </w:r>
    </w:p>
    <w:p w14:paraId="10A4E610" w14:textId="77777777" w:rsidR="009176D9" w:rsidRDefault="009176D9" w:rsidP="009176D9">
      <w:pPr>
        <w:pStyle w:val="CommentText"/>
      </w:pPr>
      <w:r>
        <w:rPr>
          <w:b/>
          <w:bCs/>
          <w:highlight w:val="yellow"/>
        </w:rPr>
        <w:t xml:space="preserve">{[O274]} </w:t>
      </w:r>
      <w:r>
        <w:rPr>
          <w:highlight w:val="yellow"/>
        </w:rPr>
        <w:t>(L/M SPOC Name)</w:t>
      </w:r>
      <w:r>
        <w:rPr>
          <w:b/>
          <w:bCs/>
          <w:color w:val="0070C0"/>
          <w:highlight w:val="yellow"/>
        </w:rPr>
        <w:t xml:space="preserve"> (</w:t>
      </w:r>
      <w:r>
        <w:rPr>
          <w:b/>
          <w:bCs/>
          <w:color w:val="0070C0"/>
          <w:highlight w:val="yellow"/>
          <w:u w:val="single"/>
        </w:rPr>
        <w:t>If</w:t>
      </w:r>
      <w:r>
        <w:rPr>
          <w:b/>
          <w:bCs/>
          <w:color w:val="0070C0"/>
          <w:highlight w:val="yellow"/>
        </w:rPr>
        <w:t xml:space="preserve"> {[O274]}</w:t>
      </w:r>
      <w:r>
        <w:rPr>
          <w:color w:val="0070C0"/>
          <w:highlight w:val="yellow"/>
        </w:rPr>
        <w:t xml:space="preserve"> (L/M SPOC Name) is blank, produce </w:t>
      </w:r>
      <w:r>
        <w:rPr>
          <w:b/>
          <w:bCs/>
          <w:color w:val="0070C0"/>
          <w:highlight w:val="yellow"/>
        </w:rPr>
        <w:t>{[O294]}</w:t>
      </w:r>
      <w:r>
        <w:rPr>
          <w:color w:val="0070C0"/>
          <w:highlight w:val="yellow"/>
        </w:rPr>
        <w:t xml:space="preserve"> (Master SPOC Name). </w:t>
      </w:r>
      <w:r>
        <w:rPr>
          <w:b/>
          <w:bCs/>
          <w:color w:val="0070C0"/>
          <w:highlight w:val="yellow"/>
          <w:u w:val="single"/>
        </w:rPr>
        <w:t>If</w:t>
      </w:r>
      <w:r>
        <w:rPr>
          <w:b/>
          <w:bCs/>
          <w:color w:val="0070C0"/>
          <w:highlight w:val="yellow"/>
        </w:rPr>
        <w:t xml:space="preserve"> </w:t>
      </w:r>
      <w:r>
        <w:rPr>
          <w:color w:val="0070C0"/>
          <w:highlight w:val="yellow"/>
        </w:rPr>
        <w:t xml:space="preserve">neither </w:t>
      </w:r>
      <w:r>
        <w:rPr>
          <w:b/>
          <w:bCs/>
          <w:color w:val="0070C0"/>
          <w:highlight w:val="yellow"/>
        </w:rPr>
        <w:t>{[O274]}</w:t>
      </w:r>
      <w:r>
        <w:rPr>
          <w:color w:val="0070C0"/>
          <w:highlight w:val="yellow"/>
        </w:rPr>
        <w:t xml:space="preserve"> (L/M SPOC Name) and </w:t>
      </w:r>
      <w:r>
        <w:rPr>
          <w:b/>
          <w:bCs/>
          <w:color w:val="0070C0"/>
          <w:highlight w:val="yellow"/>
        </w:rPr>
        <w:t xml:space="preserve">{[O294]} </w:t>
      </w:r>
      <w:r>
        <w:rPr>
          <w:color w:val="0070C0"/>
          <w:highlight w:val="yellow"/>
        </w:rPr>
        <w:t xml:space="preserve">(Master SPOC Name) are present, produce </w:t>
      </w:r>
      <w:r>
        <w:rPr>
          <w:b/>
          <w:bCs/>
          <w:color w:val="0070C0"/>
          <w:highlight w:val="yellow"/>
        </w:rPr>
        <w:t>{[SPOCContact]})</w:t>
      </w:r>
      <w:r>
        <w:rPr>
          <w:color w:val="0070C0"/>
          <w:highlight w:val="yellow"/>
        </w:rPr>
        <w:t xml:space="preserve"> </w:t>
      </w:r>
    </w:p>
  </w:comment>
  <w:comment w:id="43" w:author="Terry Ann Akers" w:date="2024-08-07T14:52:00Z" w:initials="TA">
    <w:p w14:paraId="7318BA14" w14:textId="59452D7A" w:rsidR="006A6DBB" w:rsidRDefault="006A6DBB" w:rsidP="006A6DBB">
      <w:pPr>
        <w:pStyle w:val="CommentText"/>
      </w:pPr>
      <w:r>
        <w:rPr>
          <w:rStyle w:val="CommentReference"/>
        </w:rPr>
        <w:annotationRef/>
      </w:r>
      <w:r>
        <w:rPr>
          <w:b/>
          <w:bCs/>
          <w:color w:val="FF0000"/>
        </w:rPr>
        <w:t xml:space="preserve">Client, please let us know if this is the correct “title” reference and department name to be listed? </w:t>
      </w:r>
    </w:p>
  </w:comment>
  <w:comment w:id="44" w:author="Becker, Kylie" w:date="2025-05-01T12:44:00Z" w:initials="KB">
    <w:p w14:paraId="16A77AEB" w14:textId="77777777" w:rsidR="006A6DBB" w:rsidRDefault="006A6DBB" w:rsidP="006A6DBB">
      <w:pPr>
        <w:pStyle w:val="CommentText"/>
      </w:pPr>
      <w:r>
        <w:rPr>
          <w:rStyle w:val="CommentReference"/>
        </w:rPr>
        <w:annotationRef/>
      </w:r>
      <w:r>
        <w:t xml:space="preserve">Should read: </w:t>
      </w:r>
    </w:p>
    <w:p w14:paraId="32234158" w14:textId="77777777" w:rsidR="006A6DBB" w:rsidRDefault="006A6DBB" w:rsidP="006A6DBB">
      <w:pPr>
        <w:pStyle w:val="CommentText"/>
      </w:pPr>
    </w:p>
    <w:p w14:paraId="0D8E9ABF" w14:textId="77777777" w:rsidR="006A6DBB" w:rsidRDefault="006A6DBB" w:rsidP="006A6DBB">
      <w:pPr>
        <w:pStyle w:val="CommentText"/>
      </w:pPr>
      <w:r>
        <w:t>Commerce Bank</w:t>
      </w:r>
    </w:p>
    <w:p w14:paraId="32D359B2" w14:textId="77777777" w:rsidR="006A6DBB" w:rsidRDefault="006A6DBB" w:rsidP="006A6DBB">
      <w:pPr>
        <w:pStyle w:val="CommentText"/>
      </w:pPr>
      <w:r>
        <w:t>Real Estate Lending Servicing Specialist</w:t>
      </w:r>
    </w:p>
    <w:p w14:paraId="7124C000" w14:textId="77777777" w:rsidR="006A6DBB" w:rsidRDefault="006A6DBB" w:rsidP="006A6DBB">
      <w:pPr>
        <w:pStyle w:val="CommentText"/>
      </w:pPr>
      <w:r>
        <w:t>Phone: 800-821-0083 EXT 27150</w:t>
      </w:r>
    </w:p>
    <w:p w14:paraId="29E6C500" w14:textId="77777777" w:rsidR="006A6DBB" w:rsidRDefault="006A6DBB" w:rsidP="006A6DBB">
      <w:pPr>
        <w:pStyle w:val="CommentText"/>
      </w:pPr>
      <w:r>
        <w:t>Fax: 816-234-2479</w:t>
      </w:r>
    </w:p>
    <w:p w14:paraId="1520545D" w14:textId="77777777" w:rsidR="006A6DBB" w:rsidRDefault="006A6DBB" w:rsidP="006A6DBB">
      <w:pPr>
        <w:pStyle w:val="CommentText"/>
      </w:pPr>
      <w:r>
        <w:t xml:space="preserve">Email: </w:t>
      </w:r>
      <w:hyperlink r:id="rId11" w:history="1">
        <w:r w:rsidRPr="001F7579">
          <w:rPr>
            <w:rStyle w:val="Hyperlink"/>
          </w:rPr>
          <w:t>MortgageDefault@CommerceBank.com</w:t>
        </w:r>
      </w:hyperlink>
    </w:p>
  </w:comment>
  <w:comment w:id="45" w:author="Lenny Christoff" w:date="2025-05-06T16:45:00Z" w:initials="LC">
    <w:p w14:paraId="14513294" w14:textId="77777777" w:rsidR="006A6DBB" w:rsidRDefault="006A6DBB" w:rsidP="006A6DBB">
      <w:pPr>
        <w:pStyle w:val="CommentText"/>
      </w:pPr>
      <w:r>
        <w:rPr>
          <w:rStyle w:val="CommentReference"/>
        </w:rPr>
        <w:annotationRef/>
      </w:r>
      <w:r>
        <w:t xml:space="preserve">Updated per the clients request. </w:t>
      </w:r>
    </w:p>
  </w:comment>
  <w:comment w:id="46" w:author="Brittany Torres" w:date="2025-07-30T15:48:00Z" w:initials="BT">
    <w:p w14:paraId="1A0E6A11" w14:textId="77777777" w:rsidR="008B7CCE" w:rsidRDefault="008B7CCE" w:rsidP="008B7CCE">
      <w:pPr>
        <w:pStyle w:val="CommentText"/>
      </w:pPr>
      <w:r>
        <w:rPr>
          <w:rStyle w:val="CommentReference"/>
        </w:rPr>
        <w:annotationRef/>
      </w:r>
      <w:r>
        <w:rPr>
          <w:b/>
          <w:bCs/>
          <w:highlight w:val="yellow"/>
        </w:rPr>
        <w:t>Notes to Programming:</w:t>
      </w:r>
      <w:r>
        <w:rPr>
          <w:highlight w:val="yellow"/>
        </w:rPr>
        <w:t xml:space="preserve"> This verbiage was added to the signature line.</w:t>
      </w:r>
    </w:p>
  </w:comment>
  <w:comment w:id="47" w:author="Sandy Torres" w:date="2024-05-03T12:31:00Z" w:initials="ST">
    <w:p w14:paraId="21D0C0AA" w14:textId="401830FC" w:rsidR="00706BB8" w:rsidRDefault="00706BB8" w:rsidP="00706BB8">
      <w:pPr>
        <w:pStyle w:val="CommentText"/>
      </w:pPr>
      <w:r>
        <w:rPr>
          <w:rStyle w:val="CommentReference"/>
        </w:rPr>
        <w:annotationRef/>
      </w:r>
      <w:r>
        <w:t xml:space="preserve">Removed the acknowledgement section following the closing of the letter as signature(s) are no longer required. </w:t>
      </w:r>
    </w:p>
    <w:p w14:paraId="607C0AAE" w14:textId="77777777" w:rsidR="00706BB8" w:rsidRDefault="00706BB8" w:rsidP="00706BB8">
      <w:pPr>
        <w:pStyle w:val="CommentText"/>
      </w:pPr>
    </w:p>
    <w:p w14:paraId="11B2A126" w14:textId="77777777" w:rsidR="00706BB8" w:rsidRDefault="00706BB8" w:rsidP="00706BB8">
      <w:pPr>
        <w:pStyle w:val="CommentText"/>
      </w:pPr>
    </w:p>
    <w:p w14:paraId="0CDCE834" w14:textId="77777777" w:rsidR="00706BB8" w:rsidRDefault="00706BB8" w:rsidP="00706BB8">
      <w:pPr>
        <w:pStyle w:val="CommentText"/>
      </w:pPr>
      <w:r>
        <w:rPr>
          <w:b/>
          <w:bCs/>
          <w:color w:val="FF0000"/>
          <w:u w:val="single"/>
        </w:rPr>
        <w:t>HUD Book pg. 1217</w:t>
      </w:r>
    </w:p>
    <w:p w14:paraId="11C4CB9D" w14:textId="77777777" w:rsidR="00706BB8" w:rsidRDefault="00706BB8" w:rsidP="00706BB8">
      <w:pPr>
        <w:pStyle w:val="CommentText"/>
      </w:pPr>
      <w:r>
        <w:rPr>
          <w:b/>
          <w:bCs/>
          <w:color w:val="FF0000"/>
        </w:rPr>
        <w:t>(2) Standard An SFB-Unemployment Agreement including the specific terms for repayment must be provided to the Borrower within 15 Days of the date of the Mortgagee’s approval. The Borrower is not required to sign and return the SFB-Unemployment Agreement. The Mortgagee must retain a copy in the Servicing File and the Claim Review File.</w:t>
      </w:r>
    </w:p>
    <w:p w14:paraId="45C40CC4" w14:textId="77777777" w:rsidR="00706BB8" w:rsidRDefault="00706BB8" w:rsidP="00706BB8">
      <w:pPr>
        <w:pStyle w:val="CommentText"/>
      </w:pPr>
    </w:p>
    <w:p w14:paraId="0D2AA707" w14:textId="77777777" w:rsidR="00706BB8" w:rsidRDefault="00706BB8" w:rsidP="00706BB8">
      <w:pPr>
        <w:pStyle w:val="CommentText"/>
      </w:pPr>
      <w:r>
        <w:rPr>
          <w:b/>
          <w:bCs/>
          <w:color w:val="FF0000"/>
        </w:rPr>
        <w:t xml:space="preserve">Initially listed as: </w:t>
      </w:r>
    </w:p>
    <w:p w14:paraId="385679A1" w14:textId="77777777" w:rsidR="00706BB8" w:rsidRDefault="00706BB8" w:rsidP="00706BB8">
      <w:pPr>
        <w:pStyle w:val="CommentText"/>
      </w:pPr>
      <w:r>
        <w:t xml:space="preserve">By signing below, you acknowledge your acceptance of this Forbearance Plan.  &lt;CompanyLongName&gt; must receive a signed copy of the Forbearance Plan agreement by </w:t>
      </w:r>
      <w:r>
        <w:rPr>
          <w:b/>
          <w:bCs/>
          <w:color w:val="FF0000"/>
        </w:rPr>
        <w:t>[L010E8]</w:t>
      </w:r>
      <w:r>
        <w:rPr>
          <w:color w:val="FF0000"/>
        </w:rPr>
        <w:t xml:space="preserve"> Today plus 15 days</w:t>
      </w:r>
      <w:r>
        <w:t xml:space="preserve">. Please return a signed copy to &lt;CompanyLongName&gt; at &lt;CompanyReturnAddr1&gt;, &lt;CompanyReturnAddr2&gt;, &lt;CompanyReturnAddr3&gt;. </w:t>
      </w:r>
    </w:p>
    <w:p w14:paraId="6884F744" w14:textId="77777777" w:rsidR="00706BB8" w:rsidRDefault="00706BB8" w:rsidP="00706BB8">
      <w:pPr>
        <w:pStyle w:val="CommentText"/>
      </w:pPr>
    </w:p>
    <w:p w14:paraId="500EED7A" w14:textId="77777777" w:rsidR="00706BB8" w:rsidRDefault="00706BB8" w:rsidP="00706BB8">
      <w:pPr>
        <w:pStyle w:val="CommentText"/>
      </w:pPr>
      <w:r>
        <w:t>_____________________________                    _______________________</w:t>
      </w:r>
    </w:p>
    <w:p w14:paraId="67B9523C" w14:textId="77777777" w:rsidR="00706BB8" w:rsidRDefault="00706BB8" w:rsidP="00706BB8">
      <w:pPr>
        <w:pStyle w:val="CommentText"/>
      </w:pPr>
      <w:r>
        <w:t xml:space="preserve">Signature                                         </w:t>
      </w:r>
      <w:r>
        <w:tab/>
      </w:r>
      <w:r>
        <w:tab/>
        <w:t>Date</w:t>
      </w:r>
    </w:p>
    <w:p w14:paraId="4B94BDBC" w14:textId="77777777" w:rsidR="00706BB8" w:rsidRDefault="00706BB8" w:rsidP="00706BB8">
      <w:pPr>
        <w:pStyle w:val="CommentText"/>
      </w:pPr>
    </w:p>
    <w:p w14:paraId="243FAB64" w14:textId="77777777" w:rsidR="00706BB8" w:rsidRDefault="00706BB8" w:rsidP="00706BB8">
      <w:pPr>
        <w:pStyle w:val="CommentText"/>
      </w:pPr>
    </w:p>
    <w:p w14:paraId="399EE9DB" w14:textId="77777777" w:rsidR="00706BB8" w:rsidRDefault="00706BB8" w:rsidP="00706BB8">
      <w:pPr>
        <w:pStyle w:val="CommentText"/>
      </w:pPr>
      <w:r>
        <w:t>_____________________________                    _______________________</w:t>
      </w:r>
    </w:p>
    <w:p w14:paraId="38C2EB62" w14:textId="77777777" w:rsidR="00706BB8" w:rsidRDefault="00706BB8" w:rsidP="00706BB8">
      <w:pPr>
        <w:pStyle w:val="CommentText"/>
      </w:pPr>
      <w:r>
        <w:t xml:space="preserve">Signature                                        </w:t>
      </w:r>
      <w:r>
        <w:tab/>
      </w:r>
      <w:r>
        <w:tab/>
      </w:r>
      <w:r>
        <w:tab/>
        <w:t>Date</w:t>
      </w:r>
    </w:p>
  </w:comment>
  <w:comment w:id="48" w:author="Becker, Kylie" w:date="2025-04-30T14:49:00Z" w:initials="KB">
    <w:p w14:paraId="62AC221E" w14:textId="77777777" w:rsidR="000A55F9" w:rsidRDefault="000A55F9" w:rsidP="000A55F9">
      <w:pPr>
        <w:pStyle w:val="CommentText"/>
      </w:pPr>
      <w:r>
        <w:rPr>
          <w:rStyle w:val="CommentReference"/>
        </w:rPr>
        <w:annotationRef/>
      </w:r>
      <w:r>
        <w:t>Commerce in agreement with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337E1B" w15:done="0"/>
  <w15:commentEx w15:paraId="45CBE8A9" w15:paraIdParent="0E337E1B" w15:done="0"/>
  <w15:commentEx w15:paraId="3635D256" w15:done="0"/>
  <w15:commentEx w15:paraId="0E565599" w15:paraIdParent="3635D256" w15:done="0"/>
  <w15:commentEx w15:paraId="1DE170D3" w15:done="0"/>
  <w15:commentEx w15:paraId="6EFB94CC" w15:paraIdParent="1DE170D3" w15:done="0"/>
  <w15:commentEx w15:paraId="2698F100" w15:done="1"/>
  <w15:commentEx w15:paraId="542A9B97" w15:done="1"/>
  <w15:commentEx w15:paraId="51A26FC5" w15:done="0"/>
  <w15:commentEx w15:paraId="3A8CC6C5" w15:done="0"/>
  <w15:commentEx w15:paraId="60CF88CD" w15:paraIdParent="3A8CC6C5" w15:done="0"/>
  <w15:commentEx w15:paraId="0C4450CB" w15:paraIdParent="3A8CC6C5" w15:done="0"/>
  <w15:commentEx w15:paraId="639B5005" w15:paraIdParent="3A8CC6C5" w15:done="0"/>
  <w15:commentEx w15:paraId="65FF8F95" w15:done="1"/>
  <w15:commentEx w15:paraId="67B4DF39" w15:done="1"/>
  <w15:commentEx w15:paraId="3FBCBBEE" w15:done="0"/>
  <w15:commentEx w15:paraId="544AA4D0" w15:done="0"/>
  <w15:commentEx w15:paraId="75F6E93A" w15:done="0"/>
  <w15:commentEx w15:paraId="19ABBA33" w15:paraIdParent="75F6E93A" w15:done="0"/>
  <w15:commentEx w15:paraId="31B33964" w15:done="0"/>
  <w15:commentEx w15:paraId="33CEB872" w15:done="0"/>
  <w15:commentEx w15:paraId="3FF0594B" w15:done="0"/>
  <w15:commentEx w15:paraId="2A21B70E" w15:paraIdParent="3FF0594B" w15:done="0"/>
  <w15:commentEx w15:paraId="224FA0FF" w15:done="0"/>
  <w15:commentEx w15:paraId="3C9E35F9" w15:paraIdParent="224FA0FF" w15:done="0"/>
  <w15:commentEx w15:paraId="48B42688" w15:paraIdParent="224FA0FF" w15:done="0"/>
  <w15:commentEx w15:paraId="5F96016A" w15:done="1"/>
  <w15:commentEx w15:paraId="7C61A1F0" w15:paraIdParent="5F96016A" w15:done="1"/>
  <w15:commentEx w15:paraId="19B76EC7" w15:done="1"/>
  <w15:commentEx w15:paraId="009BA67B" w15:paraIdParent="19B76EC7" w15:done="1"/>
  <w15:commentEx w15:paraId="581C2C42" w15:done="1"/>
  <w15:commentEx w15:paraId="04F251ED" w15:paraIdParent="581C2C42" w15:done="1"/>
  <w15:commentEx w15:paraId="4084C0C2" w15:done="1"/>
  <w15:commentEx w15:paraId="163F2F16" w15:paraIdParent="4084C0C2" w15:done="1"/>
  <w15:commentEx w15:paraId="090B51DF" w15:done="1"/>
  <w15:commentEx w15:paraId="0B1F5F5E" w15:paraIdParent="090B51DF" w15:done="1"/>
  <w15:commentEx w15:paraId="4969C6FD" w15:done="0"/>
  <w15:commentEx w15:paraId="79687509" w15:paraIdParent="4969C6FD" w15:done="0"/>
  <w15:commentEx w15:paraId="10A4E610" w15:done="0"/>
  <w15:commentEx w15:paraId="7318BA14" w15:done="0"/>
  <w15:commentEx w15:paraId="1520545D" w15:paraIdParent="7318BA14" w15:done="0"/>
  <w15:commentEx w15:paraId="14513294" w15:paraIdParent="7318BA14" w15:done="0"/>
  <w15:commentEx w15:paraId="1A0E6A11" w15:done="0"/>
  <w15:commentEx w15:paraId="38C2EB62" w15:done="0"/>
  <w15:commentEx w15:paraId="62AC221E" w15:paraIdParent="38C2EB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DB0ED32" w16cex:dateUtc="2023-12-27T18:06:00Z"/>
  <w16cex:commentExtensible w16cex:durableId="20189F8C" w16cex:dateUtc="2025-04-30T19:27:00Z"/>
  <w16cex:commentExtensible w16cex:durableId="640C2612" w16cex:dateUtc="2024-01-10T16:58:00Z"/>
  <w16cex:commentExtensible w16cex:durableId="1DC14B83" w16cex:dateUtc="2025-04-30T19:28:00Z"/>
  <w16cex:commentExtensible w16cex:durableId="5F166289" w16cex:dateUtc="2024-04-29T22:43:00Z"/>
  <w16cex:commentExtensible w16cex:durableId="50158C56" w16cex:dateUtc="2025-04-30T19:28:00Z"/>
  <w16cex:commentExtensible w16cex:durableId="7E95E19D" w16cex:dateUtc="2024-04-29T22:46:00Z"/>
  <w16cex:commentExtensible w16cex:durableId="4099DE40" w16cex:dateUtc="2024-05-03T16:46:00Z"/>
  <w16cex:commentExtensible w16cex:durableId="45B36B16" w16cex:dateUtc="2025-05-06T22:17:00Z"/>
  <w16cex:commentExtensible w16cex:durableId="61AFE573" w16cex:dateUtc="2025-09-08T14:18:00Z"/>
  <w16cex:commentExtensible w16cex:durableId="630ED56D" w16cex:dateUtc="2025-09-08T14:20:00Z"/>
  <w16cex:commentExtensible w16cex:durableId="04F2BE8F" w16cex:dateUtc="2025-09-22T13:41:00Z"/>
  <w16cex:commentExtensible w16cex:durableId="0009269C" w16cex:dateUtc="2025-09-22T13:42:00Z"/>
  <w16cex:commentExtensible w16cex:durableId="384DECCD" w16cex:dateUtc="2024-05-03T17:35:00Z"/>
  <w16cex:commentExtensible w16cex:durableId="26586554" w16cex:dateUtc="2024-05-03T17:12:00Z"/>
  <w16cex:commentExtensible w16cex:durableId="72D69C6F" w16cex:dateUtc="2025-09-08T14:12:00Z"/>
  <w16cex:commentExtensible w16cex:durableId="471B58DA" w16cex:dateUtc="2025-07-30T20:50:00Z"/>
  <w16cex:commentExtensible w16cex:durableId="0FB82729" w16cex:dateUtc="2023-12-27T20:27:00Z"/>
  <w16cex:commentExtensible w16cex:durableId="13C16C43" w16cex:dateUtc="2025-04-30T19:32:00Z"/>
  <w16cex:commentExtensible w16cex:durableId="460B9923" w16cex:dateUtc="2025-09-08T14:13:00Z"/>
  <w16cex:commentExtensible w16cex:durableId="6E55937B" w16cex:dateUtc="2025-09-08T14:14:00Z"/>
  <w16cex:commentExtensible w16cex:durableId="6E32D16D" w16cex:dateUtc="2024-05-03T17:23:00Z"/>
  <w16cex:commentExtensible w16cex:durableId="6D82C4C4" w16cex:dateUtc="2025-04-30T19:33:00Z"/>
  <w16cex:commentExtensible w16cex:durableId="7BDC35D2" w16cex:dateUtc="2025-04-23T20:53:00Z"/>
  <w16cex:commentExtensible w16cex:durableId="3DCC2884" w16cex:dateUtc="2025-05-01T18:34:00Z"/>
  <w16cex:commentExtensible w16cex:durableId="6317D65D" w16cex:dateUtc="2025-05-06T22:18:00Z"/>
  <w16cex:commentExtensible w16cex:durableId="27C91AF4" w16cex:dateUtc="2024-05-01T13:10:00Z"/>
  <w16cex:commentExtensible w16cex:durableId="426667FD" w16cex:dateUtc="2025-04-30T19:44:00Z"/>
  <w16cex:commentExtensible w16cex:durableId="19B7B400" w16cex:dateUtc="2024-05-03T17:26:00Z"/>
  <w16cex:commentExtensible w16cex:durableId="6F339952" w16cex:dateUtc="2025-04-30T19:45:00Z"/>
  <w16cex:commentExtensible w16cex:durableId="0A347008" w16cex:dateUtc="2024-05-03T17:29:00Z"/>
  <w16cex:commentExtensible w16cex:durableId="1382A291" w16cex:dateUtc="2025-04-30T19:45:00Z"/>
  <w16cex:commentExtensible w16cex:durableId="289BCE61" w16cex:dateUtc="2024-05-03T17:30:00Z"/>
  <w16cex:commentExtensible w16cex:durableId="6061168D" w16cex:dateUtc="2025-04-30T19:46:00Z"/>
  <w16cex:commentExtensible w16cex:durableId="27593C65" w16cex:dateUtc="2024-05-03T17:34:00Z"/>
  <w16cex:commentExtensible w16cex:durableId="777DFE94" w16cex:dateUtc="2025-04-30T19:47:00Z"/>
  <w16cex:commentExtensible w16cex:durableId="01A743FB" w16cex:dateUtc="2023-12-27T18:33:00Z"/>
  <w16cex:commentExtensible w16cex:durableId="7B7C38D1" w16cex:dateUtc="2025-04-30T19:48:00Z"/>
  <w16cex:commentExtensible w16cex:durableId="4204C041" w16cex:dateUtc="2025-07-30T20:44:00Z"/>
  <w16cex:commentExtensible w16cex:durableId="66887CFD" w16cex:dateUtc="2024-08-07T19:52:00Z"/>
  <w16cex:commentExtensible w16cex:durableId="6170A9EF" w16cex:dateUtc="2025-05-01T17:44:00Z"/>
  <w16cex:commentExtensible w16cex:durableId="0D86E2DF" w16cex:dateUtc="2025-05-06T20:45:00Z"/>
  <w16cex:commentExtensible w16cex:durableId="3CFBB83D" w16cex:dateUtc="2025-07-30T20:48:00Z"/>
  <w16cex:commentExtensible w16cex:durableId="74EA0CFF" w16cex:dateUtc="2024-05-03T17:31:00Z"/>
  <w16cex:commentExtensible w16cex:durableId="21284DE3" w16cex:dateUtc="2025-04-30T19: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337E1B" w16cid:durableId="0DB0ED32"/>
  <w16cid:commentId w16cid:paraId="45CBE8A9" w16cid:durableId="20189F8C"/>
  <w16cid:commentId w16cid:paraId="3635D256" w16cid:durableId="640C2612"/>
  <w16cid:commentId w16cid:paraId="0E565599" w16cid:durableId="1DC14B83"/>
  <w16cid:commentId w16cid:paraId="1DE170D3" w16cid:durableId="5F166289"/>
  <w16cid:commentId w16cid:paraId="6EFB94CC" w16cid:durableId="50158C56"/>
  <w16cid:commentId w16cid:paraId="2698F100" w16cid:durableId="7E95E19D"/>
  <w16cid:commentId w16cid:paraId="542A9B97" w16cid:durableId="4099DE40"/>
  <w16cid:commentId w16cid:paraId="51A26FC5" w16cid:durableId="45B36B16"/>
  <w16cid:commentId w16cid:paraId="3A8CC6C5" w16cid:durableId="61AFE573"/>
  <w16cid:commentId w16cid:paraId="60CF88CD" w16cid:durableId="630ED56D"/>
  <w16cid:commentId w16cid:paraId="0C4450CB" w16cid:durableId="04F2BE8F"/>
  <w16cid:commentId w16cid:paraId="639B5005" w16cid:durableId="0009269C"/>
  <w16cid:commentId w16cid:paraId="65FF8F95" w16cid:durableId="384DECCD"/>
  <w16cid:commentId w16cid:paraId="67B4DF39" w16cid:durableId="26586554"/>
  <w16cid:commentId w16cid:paraId="3FBCBBEE" w16cid:durableId="72D69C6F"/>
  <w16cid:commentId w16cid:paraId="544AA4D0" w16cid:durableId="471B58DA"/>
  <w16cid:commentId w16cid:paraId="75F6E93A" w16cid:durableId="0FB82729"/>
  <w16cid:commentId w16cid:paraId="19ABBA33" w16cid:durableId="13C16C43"/>
  <w16cid:commentId w16cid:paraId="31B33964" w16cid:durableId="460B9923"/>
  <w16cid:commentId w16cid:paraId="33CEB872" w16cid:durableId="6E55937B"/>
  <w16cid:commentId w16cid:paraId="3FF0594B" w16cid:durableId="6E32D16D"/>
  <w16cid:commentId w16cid:paraId="2A21B70E" w16cid:durableId="6D82C4C4"/>
  <w16cid:commentId w16cid:paraId="224FA0FF" w16cid:durableId="7BDC35D2"/>
  <w16cid:commentId w16cid:paraId="3C9E35F9" w16cid:durableId="3DCC2884"/>
  <w16cid:commentId w16cid:paraId="48B42688" w16cid:durableId="6317D65D"/>
  <w16cid:commentId w16cid:paraId="5F96016A" w16cid:durableId="27C91AF4"/>
  <w16cid:commentId w16cid:paraId="7C61A1F0" w16cid:durableId="426667FD"/>
  <w16cid:commentId w16cid:paraId="19B76EC7" w16cid:durableId="19B7B400"/>
  <w16cid:commentId w16cid:paraId="009BA67B" w16cid:durableId="6F339952"/>
  <w16cid:commentId w16cid:paraId="581C2C42" w16cid:durableId="0A347008"/>
  <w16cid:commentId w16cid:paraId="04F251ED" w16cid:durableId="1382A291"/>
  <w16cid:commentId w16cid:paraId="4084C0C2" w16cid:durableId="289BCE61"/>
  <w16cid:commentId w16cid:paraId="163F2F16" w16cid:durableId="6061168D"/>
  <w16cid:commentId w16cid:paraId="090B51DF" w16cid:durableId="27593C65"/>
  <w16cid:commentId w16cid:paraId="0B1F5F5E" w16cid:durableId="777DFE94"/>
  <w16cid:commentId w16cid:paraId="4969C6FD" w16cid:durableId="01A743FB"/>
  <w16cid:commentId w16cid:paraId="79687509" w16cid:durableId="7B7C38D1"/>
  <w16cid:commentId w16cid:paraId="10A4E610" w16cid:durableId="4204C041"/>
  <w16cid:commentId w16cid:paraId="7318BA14" w16cid:durableId="66887CFD"/>
  <w16cid:commentId w16cid:paraId="1520545D" w16cid:durableId="6170A9EF"/>
  <w16cid:commentId w16cid:paraId="14513294" w16cid:durableId="0D86E2DF"/>
  <w16cid:commentId w16cid:paraId="1A0E6A11" w16cid:durableId="3CFBB83D"/>
  <w16cid:commentId w16cid:paraId="38C2EB62" w16cid:durableId="74EA0CFF"/>
  <w16cid:commentId w16cid:paraId="62AC221E" w16cid:durableId="21284DE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0D515" w14:textId="77777777" w:rsidR="00C832CC" w:rsidRDefault="00C832CC" w:rsidP="00D656FC">
      <w:r>
        <w:separator/>
      </w:r>
    </w:p>
  </w:endnote>
  <w:endnote w:type="continuationSeparator" w:id="0">
    <w:p w14:paraId="16AE034F" w14:textId="77777777" w:rsidR="00C832CC" w:rsidRDefault="00C832CC" w:rsidP="00D656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BADA7" w14:textId="77777777" w:rsidR="00D656FC" w:rsidRDefault="00D656FC">
    <w:pPr>
      <w:pStyle w:val="Footer"/>
    </w:pPr>
    <w:r>
      <w:tab/>
    </w:r>
    <w:r>
      <w:tab/>
    </w:r>
  </w:p>
  <w:p w14:paraId="5951910B" w14:textId="77777777" w:rsidR="00D656FC" w:rsidRDefault="00D656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018B6F" w14:textId="77777777" w:rsidR="00C832CC" w:rsidRDefault="00C832CC" w:rsidP="00D656FC">
      <w:r>
        <w:separator/>
      </w:r>
    </w:p>
  </w:footnote>
  <w:footnote w:type="continuationSeparator" w:id="0">
    <w:p w14:paraId="37393034" w14:textId="77777777" w:rsidR="00C832CC" w:rsidRDefault="00C832CC" w:rsidP="00D656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BB4B1" w14:textId="5DC99CE6" w:rsidR="005B617A" w:rsidRDefault="005E5B91">
    <w:pPr>
      <w:pStyle w:val="Header"/>
    </w:pPr>
    <w:r>
      <w:rPr>
        <w:noProof/>
      </w:rPr>
      <w:drawing>
        <wp:inline distT="0" distB="0" distL="0" distR="0" wp14:anchorId="1A950BDC" wp14:editId="62F4A467">
          <wp:extent cx="1076325" cy="1066800"/>
          <wp:effectExtent l="0" t="0" r="9525" b="0"/>
          <wp:docPr id="4" name="Picture 4" descr="C:\Users\ssourdiffe\AppData\Local\Microsoft\Windows\INetCache\Content.MSO\34B0219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ssourdiffe\AppData\Local\Microsoft\Windows\INetCache\Content.MSO\34B02192.tmp"/>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6325" cy="10668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6648"/>
    <w:multiLevelType w:val="hybridMultilevel"/>
    <w:tmpl w:val="2B4EC700"/>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 w15:restartNumberingAfterBreak="0">
    <w:nsid w:val="04042C07"/>
    <w:multiLevelType w:val="hybridMultilevel"/>
    <w:tmpl w:val="8E3C2D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4641766"/>
    <w:multiLevelType w:val="hybridMultilevel"/>
    <w:tmpl w:val="B860C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544C26"/>
    <w:multiLevelType w:val="hybridMultilevel"/>
    <w:tmpl w:val="AD229168"/>
    <w:lvl w:ilvl="0" w:tplc="49A2286A">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B502E"/>
    <w:multiLevelType w:val="multilevel"/>
    <w:tmpl w:val="62DCF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52066"/>
    <w:multiLevelType w:val="multilevel"/>
    <w:tmpl w:val="4C5A7C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31C21747"/>
    <w:multiLevelType w:val="hybridMultilevel"/>
    <w:tmpl w:val="7AF0D090"/>
    <w:lvl w:ilvl="0" w:tplc="B706ED9A">
      <w:start w:val="1"/>
      <w:numFmt w:val="bullet"/>
      <w:lvlText w:val=""/>
      <w:lvlJc w:val="left"/>
      <w:pPr>
        <w:ind w:left="720" w:hanging="360"/>
      </w:pPr>
      <w:rPr>
        <w:rFonts w:ascii="Symbol" w:hAnsi="Symbol"/>
      </w:rPr>
    </w:lvl>
    <w:lvl w:ilvl="1" w:tplc="ADA6522A">
      <w:start w:val="1"/>
      <w:numFmt w:val="bullet"/>
      <w:lvlText w:val=""/>
      <w:lvlJc w:val="left"/>
      <w:pPr>
        <w:ind w:left="720" w:hanging="360"/>
      </w:pPr>
      <w:rPr>
        <w:rFonts w:ascii="Symbol" w:hAnsi="Symbol"/>
      </w:rPr>
    </w:lvl>
    <w:lvl w:ilvl="2" w:tplc="8D8002BA">
      <w:start w:val="1"/>
      <w:numFmt w:val="bullet"/>
      <w:lvlText w:val=""/>
      <w:lvlJc w:val="left"/>
      <w:pPr>
        <w:ind w:left="720" w:hanging="360"/>
      </w:pPr>
      <w:rPr>
        <w:rFonts w:ascii="Symbol" w:hAnsi="Symbol"/>
      </w:rPr>
    </w:lvl>
    <w:lvl w:ilvl="3" w:tplc="DDFCA31C">
      <w:start w:val="1"/>
      <w:numFmt w:val="bullet"/>
      <w:lvlText w:val=""/>
      <w:lvlJc w:val="left"/>
      <w:pPr>
        <w:ind w:left="720" w:hanging="360"/>
      </w:pPr>
      <w:rPr>
        <w:rFonts w:ascii="Symbol" w:hAnsi="Symbol"/>
      </w:rPr>
    </w:lvl>
    <w:lvl w:ilvl="4" w:tplc="029448D6">
      <w:start w:val="1"/>
      <w:numFmt w:val="bullet"/>
      <w:lvlText w:val=""/>
      <w:lvlJc w:val="left"/>
      <w:pPr>
        <w:ind w:left="720" w:hanging="360"/>
      </w:pPr>
      <w:rPr>
        <w:rFonts w:ascii="Symbol" w:hAnsi="Symbol"/>
      </w:rPr>
    </w:lvl>
    <w:lvl w:ilvl="5" w:tplc="AAE47DDC">
      <w:start w:val="1"/>
      <w:numFmt w:val="bullet"/>
      <w:lvlText w:val=""/>
      <w:lvlJc w:val="left"/>
      <w:pPr>
        <w:ind w:left="720" w:hanging="360"/>
      </w:pPr>
      <w:rPr>
        <w:rFonts w:ascii="Symbol" w:hAnsi="Symbol"/>
      </w:rPr>
    </w:lvl>
    <w:lvl w:ilvl="6" w:tplc="C06C5F98">
      <w:start w:val="1"/>
      <w:numFmt w:val="bullet"/>
      <w:lvlText w:val=""/>
      <w:lvlJc w:val="left"/>
      <w:pPr>
        <w:ind w:left="720" w:hanging="360"/>
      </w:pPr>
      <w:rPr>
        <w:rFonts w:ascii="Symbol" w:hAnsi="Symbol"/>
      </w:rPr>
    </w:lvl>
    <w:lvl w:ilvl="7" w:tplc="B080B6F0">
      <w:start w:val="1"/>
      <w:numFmt w:val="bullet"/>
      <w:lvlText w:val=""/>
      <w:lvlJc w:val="left"/>
      <w:pPr>
        <w:ind w:left="720" w:hanging="360"/>
      </w:pPr>
      <w:rPr>
        <w:rFonts w:ascii="Symbol" w:hAnsi="Symbol"/>
      </w:rPr>
    </w:lvl>
    <w:lvl w:ilvl="8" w:tplc="AFFAB296">
      <w:start w:val="1"/>
      <w:numFmt w:val="bullet"/>
      <w:lvlText w:val=""/>
      <w:lvlJc w:val="left"/>
      <w:pPr>
        <w:ind w:left="720" w:hanging="360"/>
      </w:pPr>
      <w:rPr>
        <w:rFonts w:ascii="Symbol" w:hAnsi="Symbol"/>
      </w:rPr>
    </w:lvl>
  </w:abstractNum>
  <w:abstractNum w:abstractNumId="7" w15:restartNumberingAfterBreak="0">
    <w:nsid w:val="333365FF"/>
    <w:multiLevelType w:val="hybridMultilevel"/>
    <w:tmpl w:val="15281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9110240"/>
    <w:multiLevelType w:val="hybridMultilevel"/>
    <w:tmpl w:val="11CAF444"/>
    <w:lvl w:ilvl="0" w:tplc="90DA6D56">
      <w:start w:val="1"/>
      <w:numFmt w:val="bullet"/>
      <w:lvlText w:val=""/>
      <w:lvlJc w:val="left"/>
      <w:pPr>
        <w:ind w:left="720" w:hanging="360"/>
      </w:pPr>
      <w:rPr>
        <w:rFonts w:ascii="Symbol" w:hAnsi="Symbol"/>
      </w:rPr>
    </w:lvl>
    <w:lvl w:ilvl="1" w:tplc="EDD23A86">
      <w:start w:val="1"/>
      <w:numFmt w:val="bullet"/>
      <w:lvlText w:val=""/>
      <w:lvlJc w:val="left"/>
      <w:pPr>
        <w:ind w:left="720" w:hanging="360"/>
      </w:pPr>
      <w:rPr>
        <w:rFonts w:ascii="Symbol" w:hAnsi="Symbol"/>
      </w:rPr>
    </w:lvl>
    <w:lvl w:ilvl="2" w:tplc="B4A80BAA">
      <w:start w:val="1"/>
      <w:numFmt w:val="bullet"/>
      <w:lvlText w:val=""/>
      <w:lvlJc w:val="left"/>
      <w:pPr>
        <w:ind w:left="720" w:hanging="360"/>
      </w:pPr>
      <w:rPr>
        <w:rFonts w:ascii="Symbol" w:hAnsi="Symbol"/>
      </w:rPr>
    </w:lvl>
    <w:lvl w:ilvl="3" w:tplc="EE361A8A">
      <w:start w:val="1"/>
      <w:numFmt w:val="bullet"/>
      <w:lvlText w:val=""/>
      <w:lvlJc w:val="left"/>
      <w:pPr>
        <w:ind w:left="720" w:hanging="360"/>
      </w:pPr>
      <w:rPr>
        <w:rFonts w:ascii="Symbol" w:hAnsi="Symbol"/>
      </w:rPr>
    </w:lvl>
    <w:lvl w:ilvl="4" w:tplc="A7D6392C">
      <w:start w:val="1"/>
      <w:numFmt w:val="bullet"/>
      <w:lvlText w:val=""/>
      <w:lvlJc w:val="left"/>
      <w:pPr>
        <w:ind w:left="720" w:hanging="360"/>
      </w:pPr>
      <w:rPr>
        <w:rFonts w:ascii="Symbol" w:hAnsi="Symbol"/>
      </w:rPr>
    </w:lvl>
    <w:lvl w:ilvl="5" w:tplc="D08AC784">
      <w:start w:val="1"/>
      <w:numFmt w:val="bullet"/>
      <w:lvlText w:val=""/>
      <w:lvlJc w:val="left"/>
      <w:pPr>
        <w:ind w:left="720" w:hanging="360"/>
      </w:pPr>
      <w:rPr>
        <w:rFonts w:ascii="Symbol" w:hAnsi="Symbol"/>
      </w:rPr>
    </w:lvl>
    <w:lvl w:ilvl="6" w:tplc="939A0D2A">
      <w:start w:val="1"/>
      <w:numFmt w:val="bullet"/>
      <w:lvlText w:val=""/>
      <w:lvlJc w:val="left"/>
      <w:pPr>
        <w:ind w:left="720" w:hanging="360"/>
      </w:pPr>
      <w:rPr>
        <w:rFonts w:ascii="Symbol" w:hAnsi="Symbol"/>
      </w:rPr>
    </w:lvl>
    <w:lvl w:ilvl="7" w:tplc="67E05912">
      <w:start w:val="1"/>
      <w:numFmt w:val="bullet"/>
      <w:lvlText w:val=""/>
      <w:lvlJc w:val="left"/>
      <w:pPr>
        <w:ind w:left="720" w:hanging="360"/>
      </w:pPr>
      <w:rPr>
        <w:rFonts w:ascii="Symbol" w:hAnsi="Symbol"/>
      </w:rPr>
    </w:lvl>
    <w:lvl w:ilvl="8" w:tplc="A4E42E56">
      <w:start w:val="1"/>
      <w:numFmt w:val="bullet"/>
      <w:lvlText w:val=""/>
      <w:lvlJc w:val="left"/>
      <w:pPr>
        <w:ind w:left="720" w:hanging="360"/>
      </w:pPr>
      <w:rPr>
        <w:rFonts w:ascii="Symbol" w:hAnsi="Symbol"/>
      </w:rPr>
    </w:lvl>
  </w:abstractNum>
  <w:abstractNum w:abstractNumId="9" w15:restartNumberingAfterBreak="0">
    <w:nsid w:val="3ADE102F"/>
    <w:multiLevelType w:val="hybridMultilevel"/>
    <w:tmpl w:val="13725D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D02A8C"/>
    <w:multiLevelType w:val="hybridMultilevel"/>
    <w:tmpl w:val="CF20A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EA51C9"/>
    <w:multiLevelType w:val="multilevel"/>
    <w:tmpl w:val="7FF0C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641C6D"/>
    <w:multiLevelType w:val="hybridMultilevel"/>
    <w:tmpl w:val="60A283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7C319F7"/>
    <w:multiLevelType w:val="hybridMultilevel"/>
    <w:tmpl w:val="D77C493A"/>
    <w:lvl w:ilvl="0" w:tplc="51D61976">
      <w:start w:val="1"/>
      <w:numFmt w:val="bullet"/>
      <w:lvlText w:val=""/>
      <w:lvlJc w:val="left"/>
      <w:pPr>
        <w:tabs>
          <w:tab w:val="num" w:pos="360"/>
        </w:tabs>
        <w:ind w:left="360" w:hanging="360"/>
      </w:pPr>
      <w:rPr>
        <w:rFonts w:ascii="Symbol" w:hAnsi="Symbol" w:hint="default"/>
        <w:color w:val="auto"/>
        <w:sz w:val="22"/>
        <w:szCs w:val="22"/>
      </w:rPr>
    </w:lvl>
    <w:lvl w:ilvl="1" w:tplc="04090019">
      <w:start w:val="1"/>
      <w:numFmt w:val="bullet"/>
      <w:lvlText w:val="o"/>
      <w:lvlJc w:val="left"/>
      <w:pPr>
        <w:tabs>
          <w:tab w:val="num" w:pos="1080"/>
        </w:tabs>
        <w:ind w:left="1080" w:hanging="360"/>
      </w:pPr>
      <w:rPr>
        <w:rFonts w:ascii="Courier New" w:hAnsi="Courier New" w:hint="default"/>
        <w:sz w:val="16"/>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5F7555ED"/>
    <w:multiLevelType w:val="hybridMultilevel"/>
    <w:tmpl w:val="39B2D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BE3E2E"/>
    <w:multiLevelType w:val="hybridMultilevel"/>
    <w:tmpl w:val="775A3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6E3DF8"/>
    <w:multiLevelType w:val="hybridMultilevel"/>
    <w:tmpl w:val="4CF01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2B7601"/>
    <w:multiLevelType w:val="hybridMultilevel"/>
    <w:tmpl w:val="A400FC44"/>
    <w:lvl w:ilvl="0" w:tplc="46D4AAD6">
      <w:start w:val="1"/>
      <w:numFmt w:val="bullet"/>
      <w:lvlText w:val=""/>
      <w:lvlJc w:val="left"/>
      <w:pPr>
        <w:ind w:left="720" w:hanging="360"/>
      </w:pPr>
      <w:rPr>
        <w:rFonts w:ascii="Symbol" w:hAnsi="Symbol"/>
      </w:rPr>
    </w:lvl>
    <w:lvl w:ilvl="1" w:tplc="7788FE70">
      <w:start w:val="1"/>
      <w:numFmt w:val="bullet"/>
      <w:lvlText w:val=""/>
      <w:lvlJc w:val="left"/>
      <w:pPr>
        <w:ind w:left="720" w:hanging="360"/>
      </w:pPr>
      <w:rPr>
        <w:rFonts w:ascii="Symbol" w:hAnsi="Symbol"/>
      </w:rPr>
    </w:lvl>
    <w:lvl w:ilvl="2" w:tplc="CCFA3E1C">
      <w:start w:val="1"/>
      <w:numFmt w:val="bullet"/>
      <w:lvlText w:val=""/>
      <w:lvlJc w:val="left"/>
      <w:pPr>
        <w:ind w:left="720" w:hanging="360"/>
      </w:pPr>
      <w:rPr>
        <w:rFonts w:ascii="Symbol" w:hAnsi="Symbol"/>
      </w:rPr>
    </w:lvl>
    <w:lvl w:ilvl="3" w:tplc="05640FF0">
      <w:start w:val="1"/>
      <w:numFmt w:val="bullet"/>
      <w:lvlText w:val=""/>
      <w:lvlJc w:val="left"/>
      <w:pPr>
        <w:ind w:left="720" w:hanging="360"/>
      </w:pPr>
      <w:rPr>
        <w:rFonts w:ascii="Symbol" w:hAnsi="Symbol"/>
      </w:rPr>
    </w:lvl>
    <w:lvl w:ilvl="4" w:tplc="D8C49562">
      <w:start w:val="1"/>
      <w:numFmt w:val="bullet"/>
      <w:lvlText w:val=""/>
      <w:lvlJc w:val="left"/>
      <w:pPr>
        <w:ind w:left="720" w:hanging="360"/>
      </w:pPr>
      <w:rPr>
        <w:rFonts w:ascii="Symbol" w:hAnsi="Symbol"/>
      </w:rPr>
    </w:lvl>
    <w:lvl w:ilvl="5" w:tplc="43CC4EA2">
      <w:start w:val="1"/>
      <w:numFmt w:val="bullet"/>
      <w:lvlText w:val=""/>
      <w:lvlJc w:val="left"/>
      <w:pPr>
        <w:ind w:left="720" w:hanging="360"/>
      </w:pPr>
      <w:rPr>
        <w:rFonts w:ascii="Symbol" w:hAnsi="Symbol"/>
      </w:rPr>
    </w:lvl>
    <w:lvl w:ilvl="6" w:tplc="0D76CE4C">
      <w:start w:val="1"/>
      <w:numFmt w:val="bullet"/>
      <w:lvlText w:val=""/>
      <w:lvlJc w:val="left"/>
      <w:pPr>
        <w:ind w:left="720" w:hanging="360"/>
      </w:pPr>
      <w:rPr>
        <w:rFonts w:ascii="Symbol" w:hAnsi="Symbol"/>
      </w:rPr>
    </w:lvl>
    <w:lvl w:ilvl="7" w:tplc="F98AC31E">
      <w:start w:val="1"/>
      <w:numFmt w:val="bullet"/>
      <w:lvlText w:val=""/>
      <w:lvlJc w:val="left"/>
      <w:pPr>
        <w:ind w:left="720" w:hanging="360"/>
      </w:pPr>
      <w:rPr>
        <w:rFonts w:ascii="Symbol" w:hAnsi="Symbol"/>
      </w:rPr>
    </w:lvl>
    <w:lvl w:ilvl="8" w:tplc="E9B45822">
      <w:start w:val="1"/>
      <w:numFmt w:val="bullet"/>
      <w:lvlText w:val=""/>
      <w:lvlJc w:val="left"/>
      <w:pPr>
        <w:ind w:left="720" w:hanging="360"/>
      </w:pPr>
      <w:rPr>
        <w:rFonts w:ascii="Symbol" w:hAnsi="Symbol"/>
      </w:rPr>
    </w:lvl>
  </w:abstractNum>
  <w:abstractNum w:abstractNumId="18" w15:restartNumberingAfterBreak="0">
    <w:nsid w:val="7B2633C1"/>
    <w:multiLevelType w:val="hybridMultilevel"/>
    <w:tmpl w:val="73448722"/>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9" w15:restartNumberingAfterBreak="0">
    <w:nsid w:val="7BAB19B2"/>
    <w:multiLevelType w:val="hybridMultilevel"/>
    <w:tmpl w:val="142C2DEC"/>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16cid:durableId="184886117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11852728">
    <w:abstractNumId w:val="2"/>
  </w:num>
  <w:num w:numId="3" w16cid:durableId="1383747535">
    <w:abstractNumId w:val="13"/>
  </w:num>
  <w:num w:numId="4" w16cid:durableId="845637922">
    <w:abstractNumId w:val="0"/>
  </w:num>
  <w:num w:numId="5" w16cid:durableId="1656060763">
    <w:abstractNumId w:val="9"/>
  </w:num>
  <w:num w:numId="6" w16cid:durableId="67579543">
    <w:abstractNumId w:val="19"/>
  </w:num>
  <w:num w:numId="7" w16cid:durableId="1734963210">
    <w:abstractNumId w:val="3"/>
  </w:num>
  <w:num w:numId="8" w16cid:durableId="1057241708">
    <w:abstractNumId w:val="12"/>
  </w:num>
  <w:num w:numId="9" w16cid:durableId="611207611">
    <w:abstractNumId w:val="4"/>
  </w:num>
  <w:num w:numId="10" w16cid:durableId="803423619">
    <w:abstractNumId w:val="11"/>
  </w:num>
  <w:num w:numId="11" w16cid:durableId="1584141688">
    <w:abstractNumId w:val="6"/>
  </w:num>
  <w:num w:numId="12" w16cid:durableId="523128329">
    <w:abstractNumId w:val="18"/>
  </w:num>
  <w:num w:numId="13" w16cid:durableId="953750641">
    <w:abstractNumId w:val="17"/>
  </w:num>
  <w:num w:numId="14" w16cid:durableId="2104377119">
    <w:abstractNumId w:val="8"/>
  </w:num>
  <w:num w:numId="15" w16cid:durableId="1969780292">
    <w:abstractNumId w:val="14"/>
  </w:num>
  <w:num w:numId="16" w16cid:durableId="971325158">
    <w:abstractNumId w:val="10"/>
  </w:num>
  <w:num w:numId="17" w16cid:durableId="580329584">
    <w:abstractNumId w:val="7"/>
  </w:num>
  <w:num w:numId="18" w16cid:durableId="405106010">
    <w:abstractNumId w:val="16"/>
  </w:num>
  <w:num w:numId="19" w16cid:durableId="814687800">
    <w:abstractNumId w:val="15"/>
  </w:num>
  <w:num w:numId="20" w16cid:durableId="134820987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erry Ann Akers">
    <w15:presenceInfo w15:providerId="AD" w15:userId="S::TerryAnn.Akers@newcoursecc.com::114b4f6b-1f4b-42f8-b4d6-15dcfb338efc"/>
  </w15:person>
  <w15:person w15:author="Becker, Kylie">
    <w15:presenceInfo w15:providerId="AD" w15:userId="S::Kjtucker@commercebank.com::0bc48a01-13ef-4d69-a200-b3c2d3c17013"/>
  </w15:person>
  <w15:person w15:author="Sandy Torres">
    <w15:presenceInfo w15:providerId="AD" w15:userId="S::sandy.torres@newcoursecc.com::c479a7d2-c61d-429b-b98f-17e48e5b8d9c"/>
  </w15:person>
  <w15:person w15:author="Lenny Christoff">
    <w15:presenceInfo w15:providerId="AD" w15:userId="S::lenny.christoff@newcoursecc.com::73def160-43af-4f83-b030-dd97b21a9759"/>
  </w15:person>
  <w15:person w15:author="Brittany Torres">
    <w15:presenceInfo w15:providerId="AD" w15:userId="S::brittany.torres@newcoursecc.com::a2120196-60ee-4bef-a146-0ab9c3860a56"/>
  </w15:person>
  <w15:person w15:author="Jeanette Work">
    <w15:presenceInfo w15:providerId="AD" w15:userId="S::jeanette.work@newcoursecc.com::fda6f6a1-6661-44b6-8cf0-631f40bdb52f"/>
  </w15:person>
  <w15:person w15:author="Ashlee Giles">
    <w15:presenceInfo w15:providerId="AD" w15:userId="S::ashlee.giles@newcoursecc.com::6365d3f4-4989-42be-8b5c-6cb12fd2c08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1203"/>
    <w:rsid w:val="00005EFA"/>
    <w:rsid w:val="00006FED"/>
    <w:rsid w:val="00010D26"/>
    <w:rsid w:val="000113D3"/>
    <w:rsid w:val="0001537E"/>
    <w:rsid w:val="00017035"/>
    <w:rsid w:val="000300A1"/>
    <w:rsid w:val="000346D7"/>
    <w:rsid w:val="00037AE5"/>
    <w:rsid w:val="000540DA"/>
    <w:rsid w:val="000576F2"/>
    <w:rsid w:val="00057932"/>
    <w:rsid w:val="000633DF"/>
    <w:rsid w:val="000670AE"/>
    <w:rsid w:val="000675FD"/>
    <w:rsid w:val="00071203"/>
    <w:rsid w:val="00076EB6"/>
    <w:rsid w:val="0009007A"/>
    <w:rsid w:val="0009412E"/>
    <w:rsid w:val="000A2272"/>
    <w:rsid w:val="000A533F"/>
    <w:rsid w:val="000A55F9"/>
    <w:rsid w:val="000B33B4"/>
    <w:rsid w:val="000B4608"/>
    <w:rsid w:val="000C7059"/>
    <w:rsid w:val="000D3F0D"/>
    <w:rsid w:val="000D7A10"/>
    <w:rsid w:val="000E4147"/>
    <w:rsid w:val="000F5999"/>
    <w:rsid w:val="0011043F"/>
    <w:rsid w:val="00110B2A"/>
    <w:rsid w:val="00127476"/>
    <w:rsid w:val="00127FAF"/>
    <w:rsid w:val="00135897"/>
    <w:rsid w:val="00146B26"/>
    <w:rsid w:val="00146B8A"/>
    <w:rsid w:val="00147724"/>
    <w:rsid w:val="0015402E"/>
    <w:rsid w:val="00177C56"/>
    <w:rsid w:val="00185A68"/>
    <w:rsid w:val="00196A84"/>
    <w:rsid w:val="001A5F18"/>
    <w:rsid w:val="001B019A"/>
    <w:rsid w:val="001C140D"/>
    <w:rsid w:val="001C66CC"/>
    <w:rsid w:val="001D06B3"/>
    <w:rsid w:val="001D0EC7"/>
    <w:rsid w:val="001F0195"/>
    <w:rsid w:val="001F3C69"/>
    <w:rsid w:val="001F4588"/>
    <w:rsid w:val="001F55F8"/>
    <w:rsid w:val="00203928"/>
    <w:rsid w:val="002204EA"/>
    <w:rsid w:val="0022318A"/>
    <w:rsid w:val="00246F60"/>
    <w:rsid w:val="002506A6"/>
    <w:rsid w:val="00252674"/>
    <w:rsid w:val="00255B44"/>
    <w:rsid w:val="00282821"/>
    <w:rsid w:val="00282B47"/>
    <w:rsid w:val="00293146"/>
    <w:rsid w:val="002A366A"/>
    <w:rsid w:val="002A6FE3"/>
    <w:rsid w:val="002B2DB3"/>
    <w:rsid w:val="002C13B5"/>
    <w:rsid w:val="002C14E0"/>
    <w:rsid w:val="002C2018"/>
    <w:rsid w:val="002C413F"/>
    <w:rsid w:val="002D0DFB"/>
    <w:rsid w:val="002D6442"/>
    <w:rsid w:val="002E5C5A"/>
    <w:rsid w:val="0030761E"/>
    <w:rsid w:val="00310C27"/>
    <w:rsid w:val="00311509"/>
    <w:rsid w:val="00323C88"/>
    <w:rsid w:val="00340BAE"/>
    <w:rsid w:val="003714F7"/>
    <w:rsid w:val="003935F6"/>
    <w:rsid w:val="00394B8E"/>
    <w:rsid w:val="0039749E"/>
    <w:rsid w:val="003A0359"/>
    <w:rsid w:val="003A6509"/>
    <w:rsid w:val="003B6D2A"/>
    <w:rsid w:val="003B7281"/>
    <w:rsid w:val="003C13CE"/>
    <w:rsid w:val="003D1F94"/>
    <w:rsid w:val="003D4744"/>
    <w:rsid w:val="003E22CD"/>
    <w:rsid w:val="003E6050"/>
    <w:rsid w:val="003F28EE"/>
    <w:rsid w:val="003F7A6B"/>
    <w:rsid w:val="004000A5"/>
    <w:rsid w:val="00401D0E"/>
    <w:rsid w:val="00415545"/>
    <w:rsid w:val="00421983"/>
    <w:rsid w:val="0042208B"/>
    <w:rsid w:val="004234EE"/>
    <w:rsid w:val="00437296"/>
    <w:rsid w:val="004423F2"/>
    <w:rsid w:val="00445C89"/>
    <w:rsid w:val="00447FB5"/>
    <w:rsid w:val="0046096F"/>
    <w:rsid w:val="00464785"/>
    <w:rsid w:val="004B670E"/>
    <w:rsid w:val="004B69AD"/>
    <w:rsid w:val="004C54CC"/>
    <w:rsid w:val="004E7CE7"/>
    <w:rsid w:val="00505AA8"/>
    <w:rsid w:val="00511795"/>
    <w:rsid w:val="00512B89"/>
    <w:rsid w:val="00515E26"/>
    <w:rsid w:val="005171BA"/>
    <w:rsid w:val="005221E9"/>
    <w:rsid w:val="00526B95"/>
    <w:rsid w:val="00530CD8"/>
    <w:rsid w:val="00542BC4"/>
    <w:rsid w:val="00545817"/>
    <w:rsid w:val="0055077D"/>
    <w:rsid w:val="005746AA"/>
    <w:rsid w:val="00577818"/>
    <w:rsid w:val="0059317C"/>
    <w:rsid w:val="00595DC2"/>
    <w:rsid w:val="005A1D2C"/>
    <w:rsid w:val="005B2341"/>
    <w:rsid w:val="005B617A"/>
    <w:rsid w:val="005B727F"/>
    <w:rsid w:val="005C50CE"/>
    <w:rsid w:val="005C791F"/>
    <w:rsid w:val="005C79F5"/>
    <w:rsid w:val="005E1BFC"/>
    <w:rsid w:val="005E2F16"/>
    <w:rsid w:val="005E5B91"/>
    <w:rsid w:val="005F3BE8"/>
    <w:rsid w:val="00602065"/>
    <w:rsid w:val="00614CD3"/>
    <w:rsid w:val="00617EFE"/>
    <w:rsid w:val="0062397B"/>
    <w:rsid w:val="006254F2"/>
    <w:rsid w:val="006316FF"/>
    <w:rsid w:val="00635EF2"/>
    <w:rsid w:val="00651AED"/>
    <w:rsid w:val="006565BF"/>
    <w:rsid w:val="00660101"/>
    <w:rsid w:val="0066580A"/>
    <w:rsid w:val="006659EB"/>
    <w:rsid w:val="00666954"/>
    <w:rsid w:val="006672C0"/>
    <w:rsid w:val="006700B2"/>
    <w:rsid w:val="006749C7"/>
    <w:rsid w:val="006806CE"/>
    <w:rsid w:val="0068761F"/>
    <w:rsid w:val="00693805"/>
    <w:rsid w:val="006A5184"/>
    <w:rsid w:val="006A51E8"/>
    <w:rsid w:val="006A6DBB"/>
    <w:rsid w:val="006A7F7F"/>
    <w:rsid w:val="006C1E81"/>
    <w:rsid w:val="006C2EFE"/>
    <w:rsid w:val="006C35D5"/>
    <w:rsid w:val="006C3BD4"/>
    <w:rsid w:val="006C4D4A"/>
    <w:rsid w:val="006D204A"/>
    <w:rsid w:val="006E6950"/>
    <w:rsid w:val="006F1220"/>
    <w:rsid w:val="006F666F"/>
    <w:rsid w:val="00700E00"/>
    <w:rsid w:val="00704B68"/>
    <w:rsid w:val="00704F1B"/>
    <w:rsid w:val="00705493"/>
    <w:rsid w:val="00706BB8"/>
    <w:rsid w:val="00712C6F"/>
    <w:rsid w:val="00712E68"/>
    <w:rsid w:val="00716647"/>
    <w:rsid w:val="00724AD4"/>
    <w:rsid w:val="00726CF0"/>
    <w:rsid w:val="00727688"/>
    <w:rsid w:val="00736FBC"/>
    <w:rsid w:val="0074023E"/>
    <w:rsid w:val="007434BA"/>
    <w:rsid w:val="00753AEB"/>
    <w:rsid w:val="007549E0"/>
    <w:rsid w:val="00756AFE"/>
    <w:rsid w:val="00771C9E"/>
    <w:rsid w:val="00771D4C"/>
    <w:rsid w:val="00777C36"/>
    <w:rsid w:val="00780627"/>
    <w:rsid w:val="007832FB"/>
    <w:rsid w:val="007A1FBA"/>
    <w:rsid w:val="007A3FBC"/>
    <w:rsid w:val="007D517F"/>
    <w:rsid w:val="007E1134"/>
    <w:rsid w:val="007F4FD9"/>
    <w:rsid w:val="007F6C92"/>
    <w:rsid w:val="007F6E09"/>
    <w:rsid w:val="007F7B88"/>
    <w:rsid w:val="00811257"/>
    <w:rsid w:val="00811758"/>
    <w:rsid w:val="00816902"/>
    <w:rsid w:val="00832887"/>
    <w:rsid w:val="00842B0E"/>
    <w:rsid w:val="00851EAB"/>
    <w:rsid w:val="00853DD8"/>
    <w:rsid w:val="00865294"/>
    <w:rsid w:val="00877C48"/>
    <w:rsid w:val="008807ED"/>
    <w:rsid w:val="00883BDD"/>
    <w:rsid w:val="008922B0"/>
    <w:rsid w:val="008A21F4"/>
    <w:rsid w:val="008A390E"/>
    <w:rsid w:val="008A4E57"/>
    <w:rsid w:val="008A6175"/>
    <w:rsid w:val="008A65D4"/>
    <w:rsid w:val="008A784D"/>
    <w:rsid w:val="008B6DD7"/>
    <w:rsid w:val="008B7CCE"/>
    <w:rsid w:val="008C65D3"/>
    <w:rsid w:val="008C7048"/>
    <w:rsid w:val="008D76ED"/>
    <w:rsid w:val="00904ACE"/>
    <w:rsid w:val="00907204"/>
    <w:rsid w:val="00913E44"/>
    <w:rsid w:val="009140CA"/>
    <w:rsid w:val="009176D9"/>
    <w:rsid w:val="00944E80"/>
    <w:rsid w:val="00946B5A"/>
    <w:rsid w:val="00950467"/>
    <w:rsid w:val="00951D3D"/>
    <w:rsid w:val="00961244"/>
    <w:rsid w:val="00975916"/>
    <w:rsid w:val="009772C5"/>
    <w:rsid w:val="009A6004"/>
    <w:rsid w:val="009B6262"/>
    <w:rsid w:val="009C1FE6"/>
    <w:rsid w:val="009D58F8"/>
    <w:rsid w:val="009D71C3"/>
    <w:rsid w:val="009E2081"/>
    <w:rsid w:val="009F594E"/>
    <w:rsid w:val="00A05C98"/>
    <w:rsid w:val="00A12130"/>
    <w:rsid w:val="00A14924"/>
    <w:rsid w:val="00A2084C"/>
    <w:rsid w:val="00A221DC"/>
    <w:rsid w:val="00A242FE"/>
    <w:rsid w:val="00A319AD"/>
    <w:rsid w:val="00A34F12"/>
    <w:rsid w:val="00A367BC"/>
    <w:rsid w:val="00A47F59"/>
    <w:rsid w:val="00A50354"/>
    <w:rsid w:val="00A50AC3"/>
    <w:rsid w:val="00A5169A"/>
    <w:rsid w:val="00A51E33"/>
    <w:rsid w:val="00A52048"/>
    <w:rsid w:val="00A5740D"/>
    <w:rsid w:val="00A57A34"/>
    <w:rsid w:val="00A61475"/>
    <w:rsid w:val="00A63B89"/>
    <w:rsid w:val="00A768B3"/>
    <w:rsid w:val="00A85694"/>
    <w:rsid w:val="00A945BE"/>
    <w:rsid w:val="00A97403"/>
    <w:rsid w:val="00A97694"/>
    <w:rsid w:val="00AA18BB"/>
    <w:rsid w:val="00AA4079"/>
    <w:rsid w:val="00AA5D93"/>
    <w:rsid w:val="00AB2557"/>
    <w:rsid w:val="00AB293E"/>
    <w:rsid w:val="00AB2B36"/>
    <w:rsid w:val="00AC478B"/>
    <w:rsid w:val="00AC6D53"/>
    <w:rsid w:val="00AD29FA"/>
    <w:rsid w:val="00AE4518"/>
    <w:rsid w:val="00AE6897"/>
    <w:rsid w:val="00AF3D1C"/>
    <w:rsid w:val="00B103ED"/>
    <w:rsid w:val="00B143F4"/>
    <w:rsid w:val="00B163E7"/>
    <w:rsid w:val="00B365DC"/>
    <w:rsid w:val="00B43F3B"/>
    <w:rsid w:val="00B45E3D"/>
    <w:rsid w:val="00B50CB6"/>
    <w:rsid w:val="00B6142B"/>
    <w:rsid w:val="00B6146A"/>
    <w:rsid w:val="00B81EA6"/>
    <w:rsid w:val="00B82A1B"/>
    <w:rsid w:val="00B85BB1"/>
    <w:rsid w:val="00B876D0"/>
    <w:rsid w:val="00BC73AF"/>
    <w:rsid w:val="00BD0F78"/>
    <w:rsid w:val="00BD1F7C"/>
    <w:rsid w:val="00BE0901"/>
    <w:rsid w:val="00BF24B7"/>
    <w:rsid w:val="00C10073"/>
    <w:rsid w:val="00C21960"/>
    <w:rsid w:val="00C35ACD"/>
    <w:rsid w:val="00C35EB7"/>
    <w:rsid w:val="00C648D4"/>
    <w:rsid w:val="00C64C5D"/>
    <w:rsid w:val="00C64EA4"/>
    <w:rsid w:val="00C708EC"/>
    <w:rsid w:val="00C71020"/>
    <w:rsid w:val="00C73E1A"/>
    <w:rsid w:val="00C772AE"/>
    <w:rsid w:val="00C832CC"/>
    <w:rsid w:val="00C870AE"/>
    <w:rsid w:val="00CA29EA"/>
    <w:rsid w:val="00CB0B9D"/>
    <w:rsid w:val="00CB15E3"/>
    <w:rsid w:val="00CB52B0"/>
    <w:rsid w:val="00CD6665"/>
    <w:rsid w:val="00CE294F"/>
    <w:rsid w:val="00CF1902"/>
    <w:rsid w:val="00D004FF"/>
    <w:rsid w:val="00D0126B"/>
    <w:rsid w:val="00D01395"/>
    <w:rsid w:val="00D0256F"/>
    <w:rsid w:val="00D04BD2"/>
    <w:rsid w:val="00D0696C"/>
    <w:rsid w:val="00D07AB9"/>
    <w:rsid w:val="00D10131"/>
    <w:rsid w:val="00D11309"/>
    <w:rsid w:val="00D139AC"/>
    <w:rsid w:val="00D238EA"/>
    <w:rsid w:val="00D33AAF"/>
    <w:rsid w:val="00D33AE6"/>
    <w:rsid w:val="00D33BDA"/>
    <w:rsid w:val="00D36062"/>
    <w:rsid w:val="00D410F4"/>
    <w:rsid w:val="00D41F3A"/>
    <w:rsid w:val="00D51346"/>
    <w:rsid w:val="00D5685A"/>
    <w:rsid w:val="00D64775"/>
    <w:rsid w:val="00D656FC"/>
    <w:rsid w:val="00D67054"/>
    <w:rsid w:val="00D70577"/>
    <w:rsid w:val="00D7371B"/>
    <w:rsid w:val="00D84BA5"/>
    <w:rsid w:val="00D9053C"/>
    <w:rsid w:val="00D9198A"/>
    <w:rsid w:val="00D926D9"/>
    <w:rsid w:val="00DB5D23"/>
    <w:rsid w:val="00DC3CE2"/>
    <w:rsid w:val="00DC7EA2"/>
    <w:rsid w:val="00DD2A12"/>
    <w:rsid w:val="00DD47AB"/>
    <w:rsid w:val="00DD4897"/>
    <w:rsid w:val="00DE0464"/>
    <w:rsid w:val="00DE11F4"/>
    <w:rsid w:val="00DF00AC"/>
    <w:rsid w:val="00DF10D4"/>
    <w:rsid w:val="00DF459B"/>
    <w:rsid w:val="00DF745E"/>
    <w:rsid w:val="00E035AA"/>
    <w:rsid w:val="00E103B8"/>
    <w:rsid w:val="00E13E70"/>
    <w:rsid w:val="00E14223"/>
    <w:rsid w:val="00E15430"/>
    <w:rsid w:val="00E24E81"/>
    <w:rsid w:val="00E33518"/>
    <w:rsid w:val="00E40C5B"/>
    <w:rsid w:val="00E462BA"/>
    <w:rsid w:val="00E4716A"/>
    <w:rsid w:val="00E70533"/>
    <w:rsid w:val="00E75CF7"/>
    <w:rsid w:val="00E87C8F"/>
    <w:rsid w:val="00E94E61"/>
    <w:rsid w:val="00EA4283"/>
    <w:rsid w:val="00EA5783"/>
    <w:rsid w:val="00EA6B1D"/>
    <w:rsid w:val="00EB1865"/>
    <w:rsid w:val="00EC1F33"/>
    <w:rsid w:val="00EC2D16"/>
    <w:rsid w:val="00EC489C"/>
    <w:rsid w:val="00ED058D"/>
    <w:rsid w:val="00ED1F63"/>
    <w:rsid w:val="00ED4D49"/>
    <w:rsid w:val="00EE5B98"/>
    <w:rsid w:val="00EE5DB3"/>
    <w:rsid w:val="00EE6586"/>
    <w:rsid w:val="00EF0502"/>
    <w:rsid w:val="00EF1E34"/>
    <w:rsid w:val="00EF4DA8"/>
    <w:rsid w:val="00F04A54"/>
    <w:rsid w:val="00F1726B"/>
    <w:rsid w:val="00F22F33"/>
    <w:rsid w:val="00F25462"/>
    <w:rsid w:val="00F3061B"/>
    <w:rsid w:val="00F33B56"/>
    <w:rsid w:val="00F35BB8"/>
    <w:rsid w:val="00F42AD8"/>
    <w:rsid w:val="00F42D58"/>
    <w:rsid w:val="00F46C83"/>
    <w:rsid w:val="00F51389"/>
    <w:rsid w:val="00F5209C"/>
    <w:rsid w:val="00F52CA5"/>
    <w:rsid w:val="00F54541"/>
    <w:rsid w:val="00F60356"/>
    <w:rsid w:val="00F72495"/>
    <w:rsid w:val="00F734EE"/>
    <w:rsid w:val="00F75D79"/>
    <w:rsid w:val="00F77E04"/>
    <w:rsid w:val="00F86F22"/>
    <w:rsid w:val="00F97F4B"/>
    <w:rsid w:val="00FA38A1"/>
    <w:rsid w:val="00FA51BA"/>
    <w:rsid w:val="00FA6DE6"/>
    <w:rsid w:val="00FB0021"/>
    <w:rsid w:val="00FB2B33"/>
    <w:rsid w:val="00FB6CE4"/>
    <w:rsid w:val="00FC1305"/>
    <w:rsid w:val="00FC5E63"/>
    <w:rsid w:val="00FE1E0B"/>
    <w:rsid w:val="00FE2822"/>
    <w:rsid w:val="00FE6A98"/>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4F5268"/>
  <w15:docId w15:val="{183D9F83-D83E-467E-94E2-65760E313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2">
    <w:name w:val="heading 2"/>
    <w:basedOn w:val="Normal"/>
    <w:next w:val="Normal"/>
    <w:link w:val="Heading2Char"/>
    <w:uiPriority w:val="9"/>
    <w:semiHidden/>
    <w:unhideWhenUsed/>
    <w:qFormat/>
    <w:rsid w:val="006700B2"/>
    <w:pPr>
      <w:keepNext/>
      <w:keepLines/>
      <w:suppressAutoHyphens/>
      <w:autoSpaceDN w:val="0"/>
      <w:spacing w:before="40"/>
      <w:textAlignment w:val="baseline"/>
      <w:outlineLvl w:val="1"/>
    </w:pPr>
    <w:rPr>
      <w:rFonts w:asciiTheme="majorHAnsi" w:eastAsiaTheme="majorEastAsia" w:hAnsiTheme="majorHAnsi" w:cstheme="majorBidi"/>
      <w:color w:val="365F91" w:themeColor="accent1" w:themeShade="BF"/>
      <w:kern w:val="3"/>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1C140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C140D"/>
    <w:rPr>
      <w:rFonts w:ascii="Segoe UI" w:eastAsia="Calibri" w:hAnsi="Segoe UI" w:cs="Segoe UI"/>
      <w:sz w:val="18"/>
      <w:szCs w:val="18"/>
    </w:rPr>
  </w:style>
  <w:style w:type="character" w:customStyle="1" w:styleId="BodyTextChar">
    <w:name w:val="Body Text Char"/>
    <w:basedOn w:val="DefaultParagraphFont"/>
    <w:link w:val="BodyText"/>
    <w:uiPriority w:val="1"/>
    <w:rsid w:val="001C140D"/>
    <w:rPr>
      <w:rFonts w:ascii="Calibri" w:eastAsia="Calibri" w:hAnsi="Calibri" w:cs="Calibri"/>
    </w:rPr>
  </w:style>
  <w:style w:type="character" w:styleId="Hyperlink">
    <w:name w:val="Hyperlink"/>
    <w:basedOn w:val="DefaultParagraphFont"/>
    <w:uiPriority w:val="99"/>
    <w:unhideWhenUsed/>
    <w:rsid w:val="000A533F"/>
    <w:rPr>
      <w:color w:val="0000FF" w:themeColor="hyperlink"/>
      <w:u w:val="single"/>
    </w:rPr>
  </w:style>
  <w:style w:type="character" w:customStyle="1" w:styleId="UnresolvedMention1">
    <w:name w:val="Unresolved Mention1"/>
    <w:basedOn w:val="DefaultParagraphFont"/>
    <w:uiPriority w:val="99"/>
    <w:semiHidden/>
    <w:unhideWhenUsed/>
    <w:rsid w:val="006672C0"/>
    <w:rPr>
      <w:color w:val="808080"/>
      <w:shd w:val="clear" w:color="auto" w:fill="E6E6E6"/>
    </w:rPr>
  </w:style>
  <w:style w:type="paragraph" w:styleId="Header">
    <w:name w:val="header"/>
    <w:basedOn w:val="Normal"/>
    <w:link w:val="HeaderChar"/>
    <w:uiPriority w:val="99"/>
    <w:unhideWhenUsed/>
    <w:rsid w:val="00D656FC"/>
    <w:pPr>
      <w:tabs>
        <w:tab w:val="center" w:pos="4680"/>
        <w:tab w:val="right" w:pos="9360"/>
      </w:tabs>
    </w:pPr>
  </w:style>
  <w:style w:type="character" w:customStyle="1" w:styleId="HeaderChar">
    <w:name w:val="Header Char"/>
    <w:basedOn w:val="DefaultParagraphFont"/>
    <w:link w:val="Header"/>
    <w:uiPriority w:val="99"/>
    <w:rsid w:val="00D656FC"/>
    <w:rPr>
      <w:rFonts w:ascii="Calibri" w:eastAsia="Calibri" w:hAnsi="Calibri" w:cs="Calibri"/>
    </w:rPr>
  </w:style>
  <w:style w:type="paragraph" w:styleId="Footer">
    <w:name w:val="footer"/>
    <w:basedOn w:val="Normal"/>
    <w:link w:val="FooterChar"/>
    <w:uiPriority w:val="99"/>
    <w:unhideWhenUsed/>
    <w:rsid w:val="00D656FC"/>
    <w:pPr>
      <w:tabs>
        <w:tab w:val="center" w:pos="4680"/>
        <w:tab w:val="right" w:pos="9360"/>
      </w:tabs>
    </w:pPr>
  </w:style>
  <w:style w:type="character" w:customStyle="1" w:styleId="FooterChar">
    <w:name w:val="Footer Char"/>
    <w:basedOn w:val="DefaultParagraphFont"/>
    <w:link w:val="Footer"/>
    <w:uiPriority w:val="99"/>
    <w:rsid w:val="00D656FC"/>
    <w:rPr>
      <w:rFonts w:ascii="Calibri" w:eastAsia="Calibri" w:hAnsi="Calibri" w:cs="Calibri"/>
    </w:rPr>
  </w:style>
  <w:style w:type="paragraph" w:styleId="NoSpacing">
    <w:name w:val="No Spacing"/>
    <w:uiPriority w:val="1"/>
    <w:qFormat/>
    <w:rsid w:val="00A2084C"/>
    <w:rPr>
      <w:rFonts w:ascii="Calibri" w:eastAsia="Calibri" w:hAnsi="Calibri" w:cs="Calibri"/>
    </w:rPr>
  </w:style>
  <w:style w:type="character" w:customStyle="1" w:styleId="DeltaViewInsertion">
    <w:name w:val="DeltaView Insertion"/>
    <w:rsid w:val="00D64775"/>
    <w:rPr>
      <w:color w:val="0000FF"/>
      <w:spacing w:val="0"/>
      <w:u w:val="double"/>
    </w:rPr>
  </w:style>
  <w:style w:type="character" w:styleId="CommentReference">
    <w:name w:val="annotation reference"/>
    <w:basedOn w:val="DefaultParagraphFont"/>
    <w:uiPriority w:val="99"/>
    <w:unhideWhenUsed/>
    <w:rsid w:val="00A05C98"/>
    <w:rPr>
      <w:sz w:val="16"/>
      <w:szCs w:val="16"/>
    </w:rPr>
  </w:style>
  <w:style w:type="paragraph" w:styleId="CommentText">
    <w:name w:val="annotation text"/>
    <w:basedOn w:val="Normal"/>
    <w:link w:val="CommentTextChar"/>
    <w:uiPriority w:val="99"/>
    <w:unhideWhenUsed/>
    <w:rsid w:val="00A05C98"/>
    <w:rPr>
      <w:sz w:val="20"/>
      <w:szCs w:val="20"/>
    </w:rPr>
  </w:style>
  <w:style w:type="character" w:customStyle="1" w:styleId="CommentTextChar">
    <w:name w:val="Comment Text Char"/>
    <w:basedOn w:val="DefaultParagraphFont"/>
    <w:link w:val="CommentText"/>
    <w:uiPriority w:val="99"/>
    <w:rsid w:val="00A05C98"/>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A05C98"/>
    <w:rPr>
      <w:b/>
      <w:bCs/>
    </w:rPr>
  </w:style>
  <w:style w:type="character" w:customStyle="1" w:styleId="CommentSubjectChar">
    <w:name w:val="Comment Subject Char"/>
    <w:basedOn w:val="CommentTextChar"/>
    <w:link w:val="CommentSubject"/>
    <w:uiPriority w:val="99"/>
    <w:semiHidden/>
    <w:rsid w:val="00A05C98"/>
    <w:rPr>
      <w:rFonts w:ascii="Calibri" w:eastAsia="Calibri" w:hAnsi="Calibri" w:cs="Calibri"/>
      <w:b/>
      <w:bCs/>
      <w:sz w:val="20"/>
      <w:szCs w:val="20"/>
    </w:rPr>
  </w:style>
  <w:style w:type="paragraph" w:customStyle="1" w:styleId="bullet">
    <w:name w:val="bullet"/>
    <w:basedOn w:val="Normal"/>
    <w:rsid w:val="009772C5"/>
    <w:pPr>
      <w:widowControl/>
      <w:spacing w:before="100" w:beforeAutospacing="1" w:after="100" w:afterAutospacing="1"/>
    </w:pPr>
    <w:rPr>
      <w:rFonts w:ascii="Times New Roman" w:eastAsia="Times New Roman" w:hAnsi="Times New Roman" w:cs="Times New Roman"/>
      <w:color w:val="000000"/>
      <w:sz w:val="24"/>
      <w:szCs w:val="24"/>
    </w:rPr>
  </w:style>
  <w:style w:type="paragraph" w:styleId="NormalWeb">
    <w:name w:val="Normal (Web)"/>
    <w:basedOn w:val="Normal"/>
    <w:uiPriority w:val="99"/>
    <w:unhideWhenUsed/>
    <w:rsid w:val="005E5B91"/>
    <w:pPr>
      <w:widowControl/>
      <w:spacing w:before="100" w:beforeAutospacing="1" w:after="100" w:afterAutospacing="1"/>
    </w:pPr>
    <w:rPr>
      <w:rFonts w:ascii="Times New Roman" w:eastAsia="PMingLiU" w:hAnsi="Times New Roman" w:cs="Times New Roman"/>
      <w:sz w:val="24"/>
      <w:szCs w:val="24"/>
      <w:lang w:eastAsia="zh-TW"/>
    </w:rPr>
  </w:style>
  <w:style w:type="character" w:customStyle="1" w:styleId="Heading2Char">
    <w:name w:val="Heading 2 Char"/>
    <w:basedOn w:val="DefaultParagraphFont"/>
    <w:link w:val="Heading2"/>
    <w:uiPriority w:val="9"/>
    <w:semiHidden/>
    <w:rsid w:val="006700B2"/>
    <w:rPr>
      <w:rFonts w:asciiTheme="majorHAnsi" w:eastAsiaTheme="majorEastAsia" w:hAnsiTheme="majorHAnsi" w:cstheme="majorBidi"/>
      <w:color w:val="365F91" w:themeColor="accent1" w:themeShade="BF"/>
      <w:kern w:val="3"/>
      <w:sz w:val="26"/>
      <w:szCs w:val="26"/>
    </w:rPr>
  </w:style>
  <w:style w:type="character" w:styleId="Strong">
    <w:name w:val="Strong"/>
    <w:basedOn w:val="DefaultParagraphFont"/>
    <w:uiPriority w:val="22"/>
    <w:qFormat/>
    <w:rsid w:val="006700B2"/>
    <w:rPr>
      <w:b/>
      <w:bCs/>
    </w:rPr>
  </w:style>
  <w:style w:type="paragraph" w:customStyle="1" w:styleId="bodytext0">
    <w:name w:val="bodytext"/>
    <w:basedOn w:val="Normal"/>
    <w:rsid w:val="00C64EA4"/>
    <w:pPr>
      <w:widowControl/>
      <w:spacing w:before="100" w:beforeAutospacing="1" w:after="100" w:afterAutospacing="1"/>
    </w:pPr>
    <w:rPr>
      <w:rFonts w:ascii="Times New Roman" w:eastAsia="Times New Roman" w:hAnsi="Times New Roman" w:cs="Times New Roman"/>
      <w:color w:val="000000"/>
      <w:sz w:val="20"/>
      <w:szCs w:val="20"/>
    </w:rPr>
  </w:style>
  <w:style w:type="paragraph" w:styleId="PlainText">
    <w:name w:val="Plain Text"/>
    <w:basedOn w:val="Normal"/>
    <w:link w:val="PlainTextChar"/>
    <w:rsid w:val="00C64EA4"/>
    <w:pPr>
      <w:widowControl/>
      <w:autoSpaceDE w:val="0"/>
      <w:autoSpaceDN w:val="0"/>
      <w:adjustRightInd w:val="0"/>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C64EA4"/>
    <w:rPr>
      <w:rFonts w:ascii="Courier New" w:eastAsia="Times New Roman" w:hAnsi="Courier New" w:cs="Courier New"/>
      <w:sz w:val="20"/>
      <w:szCs w:val="20"/>
    </w:rPr>
  </w:style>
  <w:style w:type="paragraph" w:customStyle="1" w:styleId="Normal11Point">
    <w:name w:val="Normal 11 Point"/>
    <w:basedOn w:val="Normal"/>
    <w:rsid w:val="00C64EA4"/>
    <w:pPr>
      <w:autoSpaceDE w:val="0"/>
      <w:autoSpaceDN w:val="0"/>
      <w:adjustRightInd w:val="0"/>
    </w:pPr>
    <w:rPr>
      <w:rFonts w:ascii="Times New Roman" w:eastAsia="Times New Roman" w:hAnsi="Times New Roman" w:cs="Times New Roman"/>
      <w:color w:val="000000"/>
    </w:rPr>
  </w:style>
  <w:style w:type="character" w:customStyle="1" w:styleId="cf01">
    <w:name w:val="cf01"/>
    <w:basedOn w:val="DefaultParagraphFont"/>
    <w:rsid w:val="00FA38A1"/>
    <w:rPr>
      <w:rFonts w:ascii="Segoe UI" w:hAnsi="Segoe UI" w:cs="Segoe UI" w:hint="default"/>
      <w:b/>
      <w:bCs/>
      <w:color w:val="0070C0"/>
      <w:sz w:val="18"/>
      <w:szCs w:val="18"/>
    </w:rPr>
  </w:style>
  <w:style w:type="paragraph" w:styleId="Revision">
    <w:name w:val="Revision"/>
    <w:hidden/>
    <w:uiPriority w:val="99"/>
    <w:semiHidden/>
    <w:rsid w:val="00310C27"/>
    <w:pPr>
      <w:widowControl/>
    </w:pPr>
    <w:rPr>
      <w:rFonts w:ascii="Calibri" w:eastAsia="Calibri" w:hAnsi="Calibri" w:cs="Calibri"/>
    </w:rPr>
  </w:style>
  <w:style w:type="character" w:styleId="UnresolvedMention">
    <w:name w:val="Unresolved Mention"/>
    <w:basedOn w:val="DefaultParagraphFont"/>
    <w:uiPriority w:val="99"/>
    <w:semiHidden/>
    <w:unhideWhenUsed/>
    <w:rsid w:val="00515E26"/>
    <w:rPr>
      <w:color w:val="605E5C"/>
      <w:shd w:val="clear" w:color="auto" w:fill="E1DFDD"/>
    </w:rPr>
  </w:style>
  <w:style w:type="paragraph" w:customStyle="1" w:styleId="Default">
    <w:name w:val="Default"/>
    <w:rsid w:val="00A5740D"/>
    <w:pPr>
      <w:widowControl/>
      <w:autoSpaceDE w:val="0"/>
      <w:autoSpaceDN w:val="0"/>
      <w:adjustRightInd w:val="0"/>
    </w:pPr>
    <w:rPr>
      <w:rFonts w:ascii="Times New Roman" w:hAnsi="Times New Roman" w:cs="Times New Roman"/>
      <w:color w:val="000000"/>
      <w:sz w:val="24"/>
      <w:szCs w:val="24"/>
    </w:rPr>
  </w:style>
  <w:style w:type="character" w:customStyle="1" w:styleId="ui-provider">
    <w:name w:val="ui-provider"/>
    <w:basedOn w:val="DefaultParagraphFont"/>
    <w:rsid w:val="00A574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06461">
      <w:bodyDiv w:val="1"/>
      <w:marLeft w:val="0"/>
      <w:marRight w:val="0"/>
      <w:marTop w:val="0"/>
      <w:marBottom w:val="0"/>
      <w:divBdr>
        <w:top w:val="none" w:sz="0" w:space="0" w:color="auto"/>
        <w:left w:val="none" w:sz="0" w:space="0" w:color="auto"/>
        <w:bottom w:val="none" w:sz="0" w:space="0" w:color="auto"/>
        <w:right w:val="none" w:sz="0" w:space="0" w:color="auto"/>
      </w:divBdr>
    </w:div>
    <w:div w:id="103578605">
      <w:bodyDiv w:val="1"/>
      <w:marLeft w:val="0"/>
      <w:marRight w:val="0"/>
      <w:marTop w:val="0"/>
      <w:marBottom w:val="0"/>
      <w:divBdr>
        <w:top w:val="none" w:sz="0" w:space="0" w:color="auto"/>
        <w:left w:val="none" w:sz="0" w:space="0" w:color="auto"/>
        <w:bottom w:val="none" w:sz="0" w:space="0" w:color="auto"/>
        <w:right w:val="none" w:sz="0" w:space="0" w:color="auto"/>
      </w:divBdr>
    </w:div>
    <w:div w:id="246615407">
      <w:bodyDiv w:val="1"/>
      <w:marLeft w:val="0"/>
      <w:marRight w:val="0"/>
      <w:marTop w:val="0"/>
      <w:marBottom w:val="0"/>
      <w:divBdr>
        <w:top w:val="none" w:sz="0" w:space="0" w:color="auto"/>
        <w:left w:val="none" w:sz="0" w:space="0" w:color="auto"/>
        <w:bottom w:val="none" w:sz="0" w:space="0" w:color="auto"/>
        <w:right w:val="none" w:sz="0" w:space="0" w:color="auto"/>
      </w:divBdr>
    </w:div>
    <w:div w:id="262883310">
      <w:bodyDiv w:val="1"/>
      <w:marLeft w:val="0"/>
      <w:marRight w:val="0"/>
      <w:marTop w:val="0"/>
      <w:marBottom w:val="0"/>
      <w:divBdr>
        <w:top w:val="none" w:sz="0" w:space="0" w:color="auto"/>
        <w:left w:val="none" w:sz="0" w:space="0" w:color="auto"/>
        <w:bottom w:val="none" w:sz="0" w:space="0" w:color="auto"/>
        <w:right w:val="none" w:sz="0" w:space="0" w:color="auto"/>
      </w:divBdr>
    </w:div>
    <w:div w:id="335619208">
      <w:bodyDiv w:val="1"/>
      <w:marLeft w:val="0"/>
      <w:marRight w:val="0"/>
      <w:marTop w:val="0"/>
      <w:marBottom w:val="0"/>
      <w:divBdr>
        <w:top w:val="none" w:sz="0" w:space="0" w:color="auto"/>
        <w:left w:val="none" w:sz="0" w:space="0" w:color="auto"/>
        <w:bottom w:val="none" w:sz="0" w:space="0" w:color="auto"/>
        <w:right w:val="none" w:sz="0" w:space="0" w:color="auto"/>
      </w:divBdr>
    </w:div>
    <w:div w:id="440730402">
      <w:bodyDiv w:val="1"/>
      <w:marLeft w:val="0"/>
      <w:marRight w:val="0"/>
      <w:marTop w:val="0"/>
      <w:marBottom w:val="0"/>
      <w:divBdr>
        <w:top w:val="none" w:sz="0" w:space="0" w:color="auto"/>
        <w:left w:val="none" w:sz="0" w:space="0" w:color="auto"/>
        <w:bottom w:val="none" w:sz="0" w:space="0" w:color="auto"/>
        <w:right w:val="none" w:sz="0" w:space="0" w:color="auto"/>
      </w:divBdr>
    </w:div>
    <w:div w:id="498889801">
      <w:bodyDiv w:val="1"/>
      <w:marLeft w:val="0"/>
      <w:marRight w:val="0"/>
      <w:marTop w:val="0"/>
      <w:marBottom w:val="0"/>
      <w:divBdr>
        <w:top w:val="none" w:sz="0" w:space="0" w:color="auto"/>
        <w:left w:val="none" w:sz="0" w:space="0" w:color="auto"/>
        <w:bottom w:val="none" w:sz="0" w:space="0" w:color="auto"/>
        <w:right w:val="none" w:sz="0" w:space="0" w:color="auto"/>
      </w:divBdr>
    </w:div>
    <w:div w:id="541863602">
      <w:bodyDiv w:val="1"/>
      <w:marLeft w:val="0"/>
      <w:marRight w:val="0"/>
      <w:marTop w:val="0"/>
      <w:marBottom w:val="0"/>
      <w:divBdr>
        <w:top w:val="none" w:sz="0" w:space="0" w:color="auto"/>
        <w:left w:val="none" w:sz="0" w:space="0" w:color="auto"/>
        <w:bottom w:val="none" w:sz="0" w:space="0" w:color="auto"/>
        <w:right w:val="none" w:sz="0" w:space="0" w:color="auto"/>
      </w:divBdr>
    </w:div>
    <w:div w:id="708653284">
      <w:bodyDiv w:val="1"/>
      <w:marLeft w:val="0"/>
      <w:marRight w:val="0"/>
      <w:marTop w:val="0"/>
      <w:marBottom w:val="0"/>
      <w:divBdr>
        <w:top w:val="none" w:sz="0" w:space="0" w:color="auto"/>
        <w:left w:val="none" w:sz="0" w:space="0" w:color="auto"/>
        <w:bottom w:val="none" w:sz="0" w:space="0" w:color="auto"/>
        <w:right w:val="none" w:sz="0" w:space="0" w:color="auto"/>
      </w:divBdr>
      <w:divsChild>
        <w:div w:id="1494226068">
          <w:marLeft w:val="0"/>
          <w:marRight w:val="0"/>
          <w:marTop w:val="0"/>
          <w:marBottom w:val="0"/>
          <w:divBdr>
            <w:top w:val="none" w:sz="0" w:space="0" w:color="auto"/>
            <w:left w:val="none" w:sz="0" w:space="0" w:color="auto"/>
            <w:bottom w:val="none" w:sz="0" w:space="0" w:color="auto"/>
            <w:right w:val="none" w:sz="0" w:space="0" w:color="auto"/>
          </w:divBdr>
        </w:div>
        <w:div w:id="121388077">
          <w:marLeft w:val="0"/>
          <w:marRight w:val="0"/>
          <w:marTop w:val="0"/>
          <w:marBottom w:val="0"/>
          <w:divBdr>
            <w:top w:val="none" w:sz="0" w:space="0" w:color="auto"/>
            <w:left w:val="none" w:sz="0" w:space="0" w:color="auto"/>
            <w:bottom w:val="none" w:sz="0" w:space="0" w:color="auto"/>
            <w:right w:val="none" w:sz="0" w:space="0" w:color="auto"/>
          </w:divBdr>
        </w:div>
        <w:div w:id="444427788">
          <w:marLeft w:val="0"/>
          <w:marRight w:val="0"/>
          <w:marTop w:val="0"/>
          <w:marBottom w:val="0"/>
          <w:divBdr>
            <w:top w:val="none" w:sz="0" w:space="0" w:color="auto"/>
            <w:left w:val="none" w:sz="0" w:space="0" w:color="auto"/>
            <w:bottom w:val="none" w:sz="0" w:space="0" w:color="auto"/>
            <w:right w:val="none" w:sz="0" w:space="0" w:color="auto"/>
          </w:divBdr>
        </w:div>
        <w:div w:id="1648701998">
          <w:marLeft w:val="0"/>
          <w:marRight w:val="0"/>
          <w:marTop w:val="0"/>
          <w:marBottom w:val="0"/>
          <w:divBdr>
            <w:top w:val="none" w:sz="0" w:space="0" w:color="auto"/>
            <w:left w:val="none" w:sz="0" w:space="0" w:color="auto"/>
            <w:bottom w:val="none" w:sz="0" w:space="0" w:color="auto"/>
            <w:right w:val="none" w:sz="0" w:space="0" w:color="auto"/>
          </w:divBdr>
        </w:div>
      </w:divsChild>
    </w:div>
    <w:div w:id="1040008221">
      <w:bodyDiv w:val="1"/>
      <w:marLeft w:val="0"/>
      <w:marRight w:val="0"/>
      <w:marTop w:val="0"/>
      <w:marBottom w:val="0"/>
      <w:divBdr>
        <w:top w:val="none" w:sz="0" w:space="0" w:color="auto"/>
        <w:left w:val="none" w:sz="0" w:space="0" w:color="auto"/>
        <w:bottom w:val="none" w:sz="0" w:space="0" w:color="auto"/>
        <w:right w:val="none" w:sz="0" w:space="0" w:color="auto"/>
      </w:divBdr>
    </w:div>
    <w:div w:id="1088383459">
      <w:bodyDiv w:val="1"/>
      <w:marLeft w:val="0"/>
      <w:marRight w:val="0"/>
      <w:marTop w:val="0"/>
      <w:marBottom w:val="0"/>
      <w:divBdr>
        <w:top w:val="none" w:sz="0" w:space="0" w:color="auto"/>
        <w:left w:val="none" w:sz="0" w:space="0" w:color="auto"/>
        <w:bottom w:val="none" w:sz="0" w:space="0" w:color="auto"/>
        <w:right w:val="none" w:sz="0" w:space="0" w:color="auto"/>
      </w:divBdr>
    </w:div>
    <w:div w:id="1124927256">
      <w:bodyDiv w:val="1"/>
      <w:marLeft w:val="0"/>
      <w:marRight w:val="0"/>
      <w:marTop w:val="0"/>
      <w:marBottom w:val="0"/>
      <w:divBdr>
        <w:top w:val="none" w:sz="0" w:space="0" w:color="auto"/>
        <w:left w:val="none" w:sz="0" w:space="0" w:color="auto"/>
        <w:bottom w:val="none" w:sz="0" w:space="0" w:color="auto"/>
        <w:right w:val="none" w:sz="0" w:space="0" w:color="auto"/>
      </w:divBdr>
    </w:div>
    <w:div w:id="1134715292">
      <w:bodyDiv w:val="1"/>
      <w:marLeft w:val="0"/>
      <w:marRight w:val="0"/>
      <w:marTop w:val="0"/>
      <w:marBottom w:val="0"/>
      <w:divBdr>
        <w:top w:val="none" w:sz="0" w:space="0" w:color="auto"/>
        <w:left w:val="none" w:sz="0" w:space="0" w:color="auto"/>
        <w:bottom w:val="none" w:sz="0" w:space="0" w:color="auto"/>
        <w:right w:val="none" w:sz="0" w:space="0" w:color="auto"/>
      </w:divBdr>
    </w:div>
    <w:div w:id="1331449986">
      <w:bodyDiv w:val="1"/>
      <w:marLeft w:val="0"/>
      <w:marRight w:val="0"/>
      <w:marTop w:val="0"/>
      <w:marBottom w:val="0"/>
      <w:divBdr>
        <w:top w:val="none" w:sz="0" w:space="0" w:color="auto"/>
        <w:left w:val="none" w:sz="0" w:space="0" w:color="auto"/>
        <w:bottom w:val="none" w:sz="0" w:space="0" w:color="auto"/>
        <w:right w:val="none" w:sz="0" w:space="0" w:color="auto"/>
      </w:divBdr>
    </w:div>
    <w:div w:id="1361785363">
      <w:bodyDiv w:val="1"/>
      <w:marLeft w:val="0"/>
      <w:marRight w:val="0"/>
      <w:marTop w:val="0"/>
      <w:marBottom w:val="0"/>
      <w:divBdr>
        <w:top w:val="none" w:sz="0" w:space="0" w:color="auto"/>
        <w:left w:val="none" w:sz="0" w:space="0" w:color="auto"/>
        <w:bottom w:val="none" w:sz="0" w:space="0" w:color="auto"/>
        <w:right w:val="none" w:sz="0" w:space="0" w:color="auto"/>
      </w:divBdr>
    </w:div>
    <w:div w:id="1456829400">
      <w:bodyDiv w:val="1"/>
      <w:marLeft w:val="0"/>
      <w:marRight w:val="0"/>
      <w:marTop w:val="0"/>
      <w:marBottom w:val="0"/>
      <w:divBdr>
        <w:top w:val="none" w:sz="0" w:space="0" w:color="auto"/>
        <w:left w:val="none" w:sz="0" w:space="0" w:color="auto"/>
        <w:bottom w:val="none" w:sz="0" w:space="0" w:color="auto"/>
        <w:right w:val="none" w:sz="0" w:space="0" w:color="auto"/>
      </w:divBdr>
      <w:divsChild>
        <w:div w:id="479351322">
          <w:marLeft w:val="0"/>
          <w:marRight w:val="0"/>
          <w:marTop w:val="0"/>
          <w:marBottom w:val="0"/>
          <w:divBdr>
            <w:top w:val="none" w:sz="0" w:space="0" w:color="auto"/>
            <w:left w:val="none" w:sz="0" w:space="0" w:color="auto"/>
            <w:bottom w:val="none" w:sz="0" w:space="0" w:color="auto"/>
            <w:right w:val="none" w:sz="0" w:space="0" w:color="auto"/>
          </w:divBdr>
        </w:div>
        <w:div w:id="1291783223">
          <w:marLeft w:val="0"/>
          <w:marRight w:val="0"/>
          <w:marTop w:val="0"/>
          <w:marBottom w:val="0"/>
          <w:divBdr>
            <w:top w:val="none" w:sz="0" w:space="0" w:color="auto"/>
            <w:left w:val="none" w:sz="0" w:space="0" w:color="auto"/>
            <w:bottom w:val="none" w:sz="0" w:space="0" w:color="auto"/>
            <w:right w:val="none" w:sz="0" w:space="0" w:color="auto"/>
          </w:divBdr>
        </w:div>
        <w:div w:id="312103244">
          <w:marLeft w:val="0"/>
          <w:marRight w:val="0"/>
          <w:marTop w:val="0"/>
          <w:marBottom w:val="0"/>
          <w:divBdr>
            <w:top w:val="none" w:sz="0" w:space="0" w:color="auto"/>
            <w:left w:val="none" w:sz="0" w:space="0" w:color="auto"/>
            <w:bottom w:val="none" w:sz="0" w:space="0" w:color="auto"/>
            <w:right w:val="none" w:sz="0" w:space="0" w:color="auto"/>
          </w:divBdr>
        </w:div>
        <w:div w:id="1608124085">
          <w:marLeft w:val="0"/>
          <w:marRight w:val="0"/>
          <w:marTop w:val="0"/>
          <w:marBottom w:val="0"/>
          <w:divBdr>
            <w:top w:val="none" w:sz="0" w:space="0" w:color="auto"/>
            <w:left w:val="none" w:sz="0" w:space="0" w:color="auto"/>
            <w:bottom w:val="none" w:sz="0" w:space="0" w:color="auto"/>
            <w:right w:val="none" w:sz="0" w:space="0" w:color="auto"/>
          </w:divBdr>
        </w:div>
      </w:divsChild>
    </w:div>
    <w:div w:id="1736472757">
      <w:bodyDiv w:val="1"/>
      <w:marLeft w:val="0"/>
      <w:marRight w:val="0"/>
      <w:marTop w:val="0"/>
      <w:marBottom w:val="0"/>
      <w:divBdr>
        <w:top w:val="none" w:sz="0" w:space="0" w:color="auto"/>
        <w:left w:val="none" w:sz="0" w:space="0" w:color="auto"/>
        <w:bottom w:val="none" w:sz="0" w:space="0" w:color="auto"/>
        <w:right w:val="none" w:sz="0" w:space="0" w:color="auto"/>
      </w:divBdr>
    </w:div>
    <w:div w:id="1758556367">
      <w:bodyDiv w:val="1"/>
      <w:marLeft w:val="0"/>
      <w:marRight w:val="0"/>
      <w:marTop w:val="0"/>
      <w:marBottom w:val="0"/>
      <w:divBdr>
        <w:top w:val="none" w:sz="0" w:space="0" w:color="auto"/>
        <w:left w:val="none" w:sz="0" w:space="0" w:color="auto"/>
        <w:bottom w:val="none" w:sz="0" w:space="0" w:color="auto"/>
        <w:right w:val="none" w:sz="0" w:space="0" w:color="auto"/>
      </w:divBdr>
    </w:div>
    <w:div w:id="1759598399">
      <w:bodyDiv w:val="1"/>
      <w:marLeft w:val="0"/>
      <w:marRight w:val="0"/>
      <w:marTop w:val="0"/>
      <w:marBottom w:val="0"/>
      <w:divBdr>
        <w:top w:val="none" w:sz="0" w:space="0" w:color="auto"/>
        <w:left w:val="none" w:sz="0" w:space="0" w:color="auto"/>
        <w:bottom w:val="none" w:sz="0" w:space="0" w:color="auto"/>
        <w:right w:val="none" w:sz="0" w:space="0" w:color="auto"/>
      </w:divBdr>
    </w:div>
    <w:div w:id="1813865464">
      <w:bodyDiv w:val="1"/>
      <w:marLeft w:val="0"/>
      <w:marRight w:val="0"/>
      <w:marTop w:val="0"/>
      <w:marBottom w:val="0"/>
      <w:divBdr>
        <w:top w:val="none" w:sz="0" w:space="0" w:color="auto"/>
        <w:left w:val="none" w:sz="0" w:space="0" w:color="auto"/>
        <w:bottom w:val="none" w:sz="0" w:space="0" w:color="auto"/>
        <w:right w:val="none" w:sz="0" w:space="0" w:color="auto"/>
      </w:divBdr>
    </w:div>
    <w:div w:id="1990204262">
      <w:bodyDiv w:val="1"/>
      <w:marLeft w:val="0"/>
      <w:marRight w:val="0"/>
      <w:marTop w:val="0"/>
      <w:marBottom w:val="0"/>
      <w:divBdr>
        <w:top w:val="none" w:sz="0" w:space="0" w:color="auto"/>
        <w:left w:val="none" w:sz="0" w:space="0" w:color="auto"/>
        <w:bottom w:val="none" w:sz="0" w:space="0" w:color="auto"/>
        <w:right w:val="none" w:sz="0" w:space="0" w:color="auto"/>
      </w:divBdr>
    </w:div>
    <w:div w:id="2001039183">
      <w:bodyDiv w:val="1"/>
      <w:marLeft w:val="0"/>
      <w:marRight w:val="0"/>
      <w:marTop w:val="0"/>
      <w:marBottom w:val="0"/>
      <w:divBdr>
        <w:top w:val="none" w:sz="0" w:space="0" w:color="auto"/>
        <w:left w:val="none" w:sz="0" w:space="0" w:color="auto"/>
        <w:bottom w:val="none" w:sz="0" w:space="0" w:color="auto"/>
        <w:right w:val="none" w:sz="0" w:space="0" w:color="auto"/>
      </w:divBdr>
    </w:div>
    <w:div w:id="2113474463">
      <w:bodyDiv w:val="1"/>
      <w:marLeft w:val="0"/>
      <w:marRight w:val="0"/>
      <w:marTop w:val="0"/>
      <w:marBottom w:val="0"/>
      <w:divBdr>
        <w:top w:val="none" w:sz="0" w:space="0" w:color="auto"/>
        <w:left w:val="none" w:sz="0" w:space="0" w:color="auto"/>
        <w:bottom w:val="none" w:sz="0" w:space="0" w:color="auto"/>
        <w:right w:val="none" w:sz="0" w:space="0" w:color="auto"/>
      </w:divBdr>
    </w:div>
    <w:div w:id="2124104631">
      <w:bodyDiv w:val="1"/>
      <w:marLeft w:val="0"/>
      <w:marRight w:val="0"/>
      <w:marTop w:val="0"/>
      <w:marBottom w:val="0"/>
      <w:divBdr>
        <w:top w:val="none" w:sz="0" w:space="0" w:color="auto"/>
        <w:left w:val="none" w:sz="0" w:space="0" w:color="auto"/>
        <w:bottom w:val="none" w:sz="0" w:space="0" w:color="auto"/>
        <w:right w:val="none" w:sz="0" w:space="0" w:color="auto"/>
      </w:divBdr>
      <w:divsChild>
        <w:div w:id="802234677">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govt.westlaw.com/nycrr/Document/I61aa5eb3d23111dfa27ecf558d5ad622?transitionType=Default&amp;contextData=%28sc.Default%29" TargetMode="External"/><Relationship Id="rId3" Type="http://schemas.openxmlformats.org/officeDocument/2006/relationships/hyperlink" Target="https://www.smithdebnamlaw.com/article/client-alert-cfpbs-successor-in-interest-rules-take-effect-april-19-2018-what-you-need-to-know/" TargetMode="External"/><Relationship Id="rId7" Type="http://schemas.openxmlformats.org/officeDocument/2006/relationships/hyperlink" Target="mailto:MortgageDefault@CommerceBank.com" TargetMode="External"/><Relationship Id="rId2" Type="http://schemas.openxmlformats.org/officeDocument/2006/relationships/hyperlink" Target="https://www.dfs.ny.gov/system/files/documents/2022/07/bf419_text.pdf" TargetMode="External"/><Relationship Id="rId1" Type="http://schemas.openxmlformats.org/officeDocument/2006/relationships/hyperlink" Target="https://www.consumerfinance.gov/rules-policy/regulations/1024/interp-38/" TargetMode="External"/><Relationship Id="rId6" Type="http://schemas.openxmlformats.org/officeDocument/2006/relationships/image" Target="media/image2.png"/><Relationship Id="rId11" Type="http://schemas.openxmlformats.org/officeDocument/2006/relationships/hyperlink" Target="mailto:MortgageDefault@CommerceBank.com" TargetMode="External"/><Relationship Id="rId5" Type="http://schemas.openxmlformats.org/officeDocument/2006/relationships/image" Target="media/image1.png"/><Relationship Id="rId10" Type="http://schemas.openxmlformats.org/officeDocument/2006/relationships/hyperlink" Target="mailto:MortgageDefault@CommerceBank.com" TargetMode="External"/><Relationship Id="rId4" Type="http://schemas.openxmlformats.org/officeDocument/2006/relationships/hyperlink" Target="https://www.hud.gov/sites/dfiles/OCHCO/documents/4000.1hsghhdbk1223.pdf" TargetMode="External"/><Relationship Id="rId9" Type="http://schemas.openxmlformats.org/officeDocument/2006/relationships/hyperlink" Target="https://casetext.com/regulation/new-york-codes-rules-and-regulations/title-3-banking/chapter-iii-superintendents-regulations/subchapter-b-non-banking-organizations/part-419-servicing-mortgage-loans-business-conduct-rules/section-4197-residential-mortgage-loan-delinquencies-and-loss-mitigation-efforts" TargetMode="External"/></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mailto:MortgageDefault@CommerceBank.com" TargetMode="Externa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5080ADFB26644B8C4803005ECB9F9B" ma:contentTypeVersion="0" ma:contentTypeDescription="Create a new document." ma:contentTypeScope="" ma:versionID="d26af48e0ee86e8392dcd9c6c3e3b1e7">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1946F32-7F4F-4B08-AB8F-8D52C10A9A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78D8934-763C-4695-B68B-49A1C39745AD}">
  <ds:schemaRefs>
    <ds:schemaRef ds:uri="http://schemas.openxmlformats.org/officeDocument/2006/bibliography"/>
  </ds:schemaRefs>
</ds:datastoreItem>
</file>

<file path=customXml/itemProps3.xml><?xml version="1.0" encoding="utf-8"?>
<ds:datastoreItem xmlns:ds="http://schemas.openxmlformats.org/officeDocument/2006/customXml" ds:itemID="{9D6E9E82-1898-4695-ADEC-DBE894BD45ED}">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32EF439-AEBA-4710-A0F6-FF4F69187C0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1284</Words>
  <Characters>7325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LT261</vt:lpstr>
    </vt:vector>
  </TitlesOfParts>
  <Company>Wright Patt Credit Union</Company>
  <LinksUpToDate>false</LinksUpToDate>
  <CharactersWithSpaces>8592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LT261</dc:title>
  <dc:creator>Tom Burton</dc:creator>
  <cp:lastModifiedBy>Brittany Torres</cp:lastModifiedBy>
  <cp:revision>2</cp:revision>
  <cp:lastPrinted>2017-03-29T16:43:00Z</cp:lastPrinted>
  <dcterms:created xsi:type="dcterms:W3CDTF">2025-10-08T14:17:00Z</dcterms:created>
  <dcterms:modified xsi:type="dcterms:W3CDTF">2025-10-08T14:17:00Z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2016-08-12T00:00:00Z</vt:filetime>
  </property>
  <property fmtid="{D5CDD505-2E9C-101B-9397-08002B2CF9AE}" pid="3" name="Creator">
    <vt:lpwstr>PlanetPress Design 7.6.2.9999</vt:lpwstr>
  </property>
  <property fmtid="{D5CDD505-2E9C-101B-9397-08002B2CF9AE}" pid="4" name="LastSaved">
    <vt:filetime>2016-09-30T00:00:00Z</vt:filetime>
  </property>
  <property fmtid="{D5CDD505-2E9C-101B-9397-08002B2CF9AE}" pid="5" name="ContentTypeId">
    <vt:lpwstr>0x0101008F5080ADFB26644B8C4803005ECB9F9B</vt:lpwstr>
  </property>
  <property fmtid="{D5CDD505-2E9C-101B-9397-08002B2CF9AE}" pid="6" name="MediaServiceImageTags">
    <vt:lpwstr/>
  </property>
  <property fmtid="{D5CDD505-2E9C-101B-9397-08002B2CF9AE}" pid="7" name="Order">
    <vt:r8>29400</vt:r8>
  </property>
  <property fmtid="{D5CDD505-2E9C-101B-9397-08002B2CF9AE}" pid="8" name="xd_Signature">
    <vt:bool>false</vt:bool>
  </property>
  <property fmtid="{D5CDD505-2E9C-101B-9397-08002B2CF9AE}" pid="9" name="xd_ProgID">
    <vt:lpwstr/>
  </property>
  <property fmtid="{D5CDD505-2E9C-101B-9397-08002B2CF9AE}" pid="10" name="TriggerFlowInfo">
    <vt:lpwstr/>
  </property>
  <property fmtid="{D5CDD505-2E9C-101B-9397-08002B2CF9AE}" pid="11" name="ComplianceAssetId">
    <vt:lpwstr/>
  </property>
  <property fmtid="{D5CDD505-2E9C-101B-9397-08002B2CF9AE}" pid="12" name="TemplateUrl">
    <vt:lpwstr/>
  </property>
  <property fmtid="{D5CDD505-2E9C-101B-9397-08002B2CF9AE}" pid="13" name="_ExtendedDescription">
    <vt:lpwstr/>
  </property>
</Properties>
</file>