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4ED2D" w14:textId="77777777" w:rsidR="00653FBB" w:rsidRPr="009C51DB" w:rsidRDefault="00653FBB" w:rsidP="00C57539">
      <w:pPr>
        <w:pStyle w:val="NoSpacing"/>
        <w:jc w:val="both"/>
        <w:rPr>
          <w:b/>
        </w:rPr>
      </w:pPr>
      <w:r w:rsidRPr="009C51DB">
        <w:rPr>
          <w:b/>
        </w:rPr>
        <w:t xml:space="preserve">[H002] </w:t>
      </w:r>
      <w:r w:rsidRPr="009C51DB">
        <w:t>Company Address Line 1</w:t>
      </w:r>
    </w:p>
    <w:p w14:paraId="12ABA93F" w14:textId="77777777" w:rsidR="00653FBB" w:rsidRPr="009C51DB" w:rsidRDefault="00653FBB" w:rsidP="00C57539">
      <w:pPr>
        <w:pStyle w:val="NoSpacing"/>
        <w:jc w:val="both"/>
        <w:rPr>
          <w:b/>
        </w:rPr>
      </w:pPr>
      <w:r w:rsidRPr="009C51DB">
        <w:rPr>
          <w:b/>
        </w:rPr>
        <w:t xml:space="preserve">[H003] </w:t>
      </w:r>
      <w:r w:rsidRPr="009C51DB">
        <w:t>Company Address Line 2</w:t>
      </w:r>
    </w:p>
    <w:p w14:paraId="5E889DD1" w14:textId="77777777" w:rsidR="00653FBB" w:rsidRPr="009C51DB" w:rsidRDefault="00653FBB" w:rsidP="00C57539">
      <w:pPr>
        <w:pStyle w:val="NoSpacing"/>
        <w:jc w:val="both"/>
        <w:rPr>
          <w:b/>
        </w:rPr>
      </w:pPr>
      <w:r w:rsidRPr="009C51DB">
        <w:rPr>
          <w:b/>
        </w:rPr>
        <w:t xml:space="preserve">[H004] </w:t>
      </w:r>
      <w:r w:rsidRPr="009C51DB">
        <w:t>Company Address Line 3</w:t>
      </w:r>
    </w:p>
    <w:p w14:paraId="3A1B4327" w14:textId="77777777" w:rsidR="00653FBB" w:rsidRPr="000D2B9C" w:rsidRDefault="00653FBB" w:rsidP="00C57539">
      <w:pPr>
        <w:jc w:val="both"/>
      </w:pPr>
    </w:p>
    <w:p w14:paraId="42EBFC0B" w14:textId="149BA7FC" w:rsidR="00653FBB" w:rsidRPr="00CF0205" w:rsidRDefault="00653FBB" w:rsidP="00C57539">
      <w:pPr>
        <w:pStyle w:val="NoSpacing"/>
        <w:jc w:val="both"/>
      </w:pPr>
      <w:bookmarkStart w:id="0" w:name="_Hlk536802639"/>
      <w:r w:rsidRPr="00E460E1">
        <w:rPr>
          <w:b/>
          <w:color w:val="FF0000"/>
        </w:rPr>
        <w:t>[L001</w:t>
      </w:r>
      <w:r w:rsidR="00C57539">
        <w:rPr>
          <w:b/>
          <w:color w:val="FF0000"/>
        </w:rPr>
        <w:t>E8</w:t>
      </w:r>
      <w:r w:rsidRPr="00E460E1">
        <w:rPr>
          <w:b/>
          <w:color w:val="FF0000"/>
        </w:rPr>
        <w:t>]</w:t>
      </w:r>
      <w:r w:rsidRPr="00E460E1">
        <w:rPr>
          <w:color w:val="FF0000"/>
        </w:rPr>
        <w:t xml:space="preserve"> System Date</w:t>
      </w:r>
      <w:r>
        <w:tab/>
      </w:r>
      <w:r>
        <w:tab/>
      </w:r>
      <w:r>
        <w:tab/>
      </w:r>
      <w:r>
        <w:tab/>
      </w:r>
      <w:r>
        <w:tab/>
      </w:r>
      <w:r>
        <w:tab/>
      </w:r>
      <w:r>
        <w:tab/>
      </w:r>
      <w:bookmarkStart w:id="1" w:name="_Hlk536802643"/>
    </w:p>
    <w:bookmarkEnd w:id="0"/>
    <w:bookmarkEnd w:id="1"/>
    <w:p w14:paraId="723119C5" w14:textId="77777777" w:rsidR="00653FBB" w:rsidRDefault="00653FBB" w:rsidP="00C57539">
      <w:pPr>
        <w:pStyle w:val="NoSpacing"/>
        <w:jc w:val="both"/>
      </w:pPr>
    </w:p>
    <w:p w14:paraId="60B68A5C" w14:textId="77777777" w:rsidR="00653FBB" w:rsidRDefault="00653FBB" w:rsidP="00C57539">
      <w:pPr>
        <w:pStyle w:val="NoSpacing"/>
        <w:jc w:val="both"/>
      </w:pPr>
      <w:r w:rsidRPr="00E460E1">
        <w:rPr>
          <w:b/>
          <w:color w:val="FF0000"/>
        </w:rPr>
        <w:t xml:space="preserve">[M558] </w:t>
      </w:r>
      <w:r w:rsidRPr="00E460E1">
        <w:rPr>
          <w:color w:val="FF0000"/>
        </w:rPr>
        <w:t>New Bill Line 1/ Mortgagor Name</w:t>
      </w:r>
    </w:p>
    <w:p w14:paraId="55E6C58F" w14:textId="77777777" w:rsidR="00653FBB" w:rsidRDefault="00653FBB" w:rsidP="00C57539">
      <w:pPr>
        <w:pStyle w:val="NoSpacing"/>
        <w:jc w:val="both"/>
      </w:pPr>
      <w:r w:rsidRPr="005536A3">
        <w:rPr>
          <w:b/>
        </w:rPr>
        <w:t>[M559]</w:t>
      </w:r>
      <w:r>
        <w:t xml:space="preserve"> New Bill Line 2/Second Mortgagor</w:t>
      </w:r>
    </w:p>
    <w:p w14:paraId="1135EC7F" w14:textId="77777777" w:rsidR="00653FBB" w:rsidRDefault="00653FBB" w:rsidP="00C57539">
      <w:pPr>
        <w:pStyle w:val="NoSpacing"/>
        <w:jc w:val="both"/>
      </w:pPr>
      <w:r w:rsidRPr="004E2226">
        <w:rPr>
          <w:b/>
        </w:rPr>
        <w:t>[M560]</w:t>
      </w:r>
      <w:r>
        <w:t xml:space="preserve"> New Bill Line 3/Third Mortgagor</w:t>
      </w:r>
    </w:p>
    <w:p w14:paraId="5CBE8D0A" w14:textId="77777777" w:rsidR="00653FBB" w:rsidRPr="00CC74BA" w:rsidRDefault="00653FBB" w:rsidP="00C57539">
      <w:pPr>
        <w:pStyle w:val="NoSpacing"/>
        <w:jc w:val="both"/>
      </w:pPr>
      <w:r w:rsidRPr="00CC74BA">
        <w:rPr>
          <w:b/>
        </w:rPr>
        <w:t>[M561]</w:t>
      </w:r>
      <w:r w:rsidRPr="00CC74BA">
        <w:t xml:space="preserve"> Additional Mailing Address</w:t>
      </w:r>
    </w:p>
    <w:p w14:paraId="1535AEB9" w14:textId="77777777" w:rsidR="00653FBB" w:rsidRPr="00E460E1" w:rsidRDefault="00653FBB" w:rsidP="00C57539">
      <w:pPr>
        <w:pStyle w:val="NoSpacing"/>
        <w:jc w:val="both"/>
        <w:rPr>
          <w:color w:val="FF0000"/>
        </w:rPr>
      </w:pPr>
      <w:r w:rsidRPr="00E460E1">
        <w:rPr>
          <w:b/>
          <w:color w:val="FF0000"/>
        </w:rPr>
        <w:t>[M562]</w:t>
      </w:r>
      <w:r w:rsidRPr="00E460E1">
        <w:rPr>
          <w:color w:val="FF0000"/>
        </w:rPr>
        <w:t xml:space="preserve"> Mailing Street Address</w:t>
      </w:r>
    </w:p>
    <w:p w14:paraId="477CACDF" w14:textId="77777777" w:rsidR="00653FBB" w:rsidRDefault="00653FBB" w:rsidP="00C57539">
      <w:pPr>
        <w:pStyle w:val="NoSpacing"/>
        <w:jc w:val="both"/>
      </w:pPr>
      <w:r w:rsidRPr="00E460E1">
        <w:rPr>
          <w:b/>
          <w:color w:val="FF0000"/>
        </w:rPr>
        <w:t xml:space="preserve">[M563] [M564] [M565] </w:t>
      </w:r>
      <w:r w:rsidRPr="005536A3">
        <w:rPr>
          <w:b/>
        </w:rPr>
        <w:t>[M566]</w:t>
      </w:r>
      <w:r>
        <w:t xml:space="preserve"> </w:t>
      </w:r>
      <w:r w:rsidRPr="00E460E1">
        <w:rPr>
          <w:color w:val="FF0000"/>
        </w:rPr>
        <w:t>Mailing City, State, 5-Digit Zip</w:t>
      </w:r>
      <w:r>
        <w:t>, 4-Digit Zip</w:t>
      </w:r>
    </w:p>
    <w:p w14:paraId="1500D3A9" w14:textId="08E65C56" w:rsidR="00653FBB" w:rsidRPr="00E460E1" w:rsidRDefault="00653FBB" w:rsidP="00C57539">
      <w:pPr>
        <w:pStyle w:val="NoSpacing"/>
        <w:jc w:val="both"/>
        <w:rPr>
          <w:color w:val="0070C0"/>
        </w:rPr>
      </w:pPr>
      <w:commentRangeStart w:id="2"/>
      <w:commentRangeStart w:id="3"/>
      <w:r w:rsidRPr="00E460E1">
        <w:rPr>
          <w:color w:val="0070C0"/>
        </w:rPr>
        <w:t>(</w:t>
      </w:r>
      <w:r w:rsidRPr="00E460E1">
        <w:rPr>
          <w:b/>
          <w:color w:val="0070C0"/>
          <w:u w:val="single"/>
        </w:rPr>
        <w:t>“OR”</w:t>
      </w:r>
      <w:r w:rsidRPr="00E460E1">
        <w:rPr>
          <w:color w:val="0070C0"/>
        </w:rPr>
        <w:t xml:space="preserve"> If </w:t>
      </w:r>
      <w:r w:rsidRPr="00E460E1">
        <w:rPr>
          <w:b/>
          <w:color w:val="0070C0"/>
        </w:rPr>
        <w:t>[M956]</w:t>
      </w:r>
      <w:r w:rsidRPr="00E460E1">
        <w:rPr>
          <w:color w:val="0070C0"/>
        </w:rPr>
        <w:t xml:space="preserve"> Foreign Address Indicator = </w:t>
      </w:r>
      <w:r w:rsidR="009C51DB">
        <w:rPr>
          <w:color w:val="0070C0"/>
        </w:rPr>
        <w:t>1</w:t>
      </w:r>
      <w:r w:rsidRPr="00E460E1">
        <w:rPr>
          <w:color w:val="0070C0"/>
        </w:rPr>
        <w:t>)</w:t>
      </w:r>
      <w:commentRangeEnd w:id="2"/>
      <w:r w:rsidR="00857E9F">
        <w:rPr>
          <w:rStyle w:val="CommentReference"/>
          <w:rFonts w:asciiTheme="minorHAnsi" w:hAnsiTheme="minorHAnsi" w:cstheme="minorBidi"/>
          <w:bCs w:val="0"/>
          <w:iCs w:val="0"/>
          <w:spacing w:val="0"/>
        </w:rPr>
        <w:commentReference w:id="2"/>
      </w:r>
      <w:commentRangeEnd w:id="3"/>
      <w:r w:rsidR="00857E9F">
        <w:rPr>
          <w:rStyle w:val="CommentReference"/>
          <w:rFonts w:asciiTheme="minorHAnsi" w:hAnsiTheme="minorHAnsi" w:cstheme="minorBidi"/>
          <w:bCs w:val="0"/>
          <w:iCs w:val="0"/>
          <w:spacing w:val="0"/>
        </w:rPr>
        <w:commentReference w:id="3"/>
      </w:r>
    </w:p>
    <w:p w14:paraId="5BC4BC68" w14:textId="77777777" w:rsidR="00653FBB" w:rsidRPr="00DB14C4" w:rsidRDefault="00653FBB" w:rsidP="00C57539">
      <w:pPr>
        <w:pStyle w:val="NoSpacing"/>
        <w:jc w:val="both"/>
      </w:pPr>
      <w:r w:rsidRPr="00DB14C4">
        <w:rPr>
          <w:b/>
        </w:rPr>
        <w:t>[M928]</w:t>
      </w:r>
      <w:r w:rsidRPr="00DB14C4">
        <w:t xml:space="preserve"> Foreign Country Code</w:t>
      </w:r>
    </w:p>
    <w:p w14:paraId="257CBC99" w14:textId="77777777" w:rsidR="00653FBB" w:rsidRDefault="00653FBB" w:rsidP="00C57539">
      <w:pPr>
        <w:pStyle w:val="NoSpacing"/>
        <w:jc w:val="both"/>
      </w:pPr>
      <w:r w:rsidRPr="00DB14C4">
        <w:rPr>
          <w:b/>
        </w:rPr>
        <w:t>[M929]</w:t>
      </w:r>
      <w:r w:rsidRPr="00DB14C4">
        <w:t xml:space="preserve"> Foreign Postal Code</w:t>
      </w:r>
    </w:p>
    <w:p w14:paraId="3D5BF2C1" w14:textId="77777777" w:rsidR="00653FBB" w:rsidRDefault="00653FBB" w:rsidP="00C57539">
      <w:pPr>
        <w:pStyle w:val="NoSpacing"/>
        <w:jc w:val="both"/>
      </w:pPr>
    </w:p>
    <w:p w14:paraId="0B7CA04C" w14:textId="77777777" w:rsidR="00653FBB" w:rsidRDefault="00653FBB" w:rsidP="00C57539">
      <w:pPr>
        <w:pStyle w:val="NoSpacing"/>
        <w:jc w:val="both"/>
        <w:rPr>
          <w:color w:val="FF0000"/>
          <w:highlight w:val="yellow"/>
        </w:rPr>
      </w:pPr>
      <w:r>
        <w:rPr>
          <w:color w:val="FF0000"/>
          <w:highlight w:val="yellow"/>
        </w:rPr>
        <w:t>(see “Additional Borrowers/Co-Borrowers” on Letter Library Business Rules for Additional Addresses in BKFS)</w:t>
      </w:r>
    </w:p>
    <w:p w14:paraId="6C31644D" w14:textId="77777777" w:rsidR="00653FBB" w:rsidRDefault="00653FBB" w:rsidP="00C57539">
      <w:pPr>
        <w:pStyle w:val="NoSpacing"/>
        <w:jc w:val="both"/>
      </w:pPr>
      <w:r>
        <w:t>Co-borrower Name 1</w:t>
      </w:r>
    </w:p>
    <w:p w14:paraId="3DE1D0FD" w14:textId="77777777" w:rsidR="00653FBB" w:rsidRDefault="00653FBB" w:rsidP="00C57539">
      <w:pPr>
        <w:pStyle w:val="NoSpacing"/>
        <w:jc w:val="both"/>
      </w:pPr>
      <w:r>
        <w:t>Co-borrower Name 2</w:t>
      </w:r>
    </w:p>
    <w:p w14:paraId="1B1B4CDC" w14:textId="77777777" w:rsidR="00653FBB" w:rsidRDefault="00653FBB" w:rsidP="00C57539">
      <w:pPr>
        <w:pStyle w:val="NoSpacing"/>
        <w:jc w:val="both"/>
      </w:pPr>
      <w:r>
        <w:t>Co-borrower Address Line 1</w:t>
      </w:r>
    </w:p>
    <w:p w14:paraId="01604A53" w14:textId="77777777" w:rsidR="00653FBB" w:rsidRDefault="00653FBB" w:rsidP="00C57539">
      <w:pPr>
        <w:pStyle w:val="NoSpacing"/>
        <w:jc w:val="both"/>
      </w:pPr>
      <w:r>
        <w:t>Co-borrower Address Line 2</w:t>
      </w:r>
    </w:p>
    <w:p w14:paraId="661000AE" w14:textId="77777777" w:rsidR="00653FBB" w:rsidRDefault="00653FBB" w:rsidP="00C57539">
      <w:pPr>
        <w:pStyle w:val="NoSpacing"/>
        <w:jc w:val="both"/>
      </w:pPr>
      <w:r>
        <w:t>Co-borrower Street</w:t>
      </w:r>
    </w:p>
    <w:p w14:paraId="0EF70BB3" w14:textId="77777777" w:rsidR="00653FBB" w:rsidRDefault="00653FBB" w:rsidP="00C57539">
      <w:pPr>
        <w:pStyle w:val="NoSpacing"/>
        <w:jc w:val="both"/>
      </w:pPr>
      <w:r>
        <w:t>Co-borrower City, Co-borrower State, Co-borrower Zip Code, Co-borrower Zip Code Suffix</w:t>
      </w:r>
    </w:p>
    <w:p w14:paraId="368893F7" w14:textId="77777777" w:rsidR="00653FBB" w:rsidRDefault="00653FBB" w:rsidP="00C57539">
      <w:pPr>
        <w:pStyle w:val="NoSpacing"/>
        <w:jc w:val="both"/>
      </w:pPr>
    </w:p>
    <w:p w14:paraId="30A13E94" w14:textId="77777777" w:rsidR="00653FBB" w:rsidRDefault="00653FBB" w:rsidP="00C57539">
      <w:pPr>
        <w:pStyle w:val="NoSpacing"/>
        <w:jc w:val="both"/>
      </w:pPr>
    </w:p>
    <w:p w14:paraId="34EA710F" w14:textId="141AD67E" w:rsidR="00653FBB" w:rsidRPr="000810D9" w:rsidRDefault="00653FBB" w:rsidP="00C57539">
      <w:pPr>
        <w:pStyle w:val="NoSpacing"/>
        <w:jc w:val="both"/>
        <w:rPr>
          <w:color w:val="FF0000"/>
        </w:rPr>
      </w:pPr>
      <w:bookmarkStart w:id="4" w:name="_Hlk528705115"/>
      <w:r w:rsidRPr="000810D9">
        <w:t>Loan Number:</w:t>
      </w:r>
      <w:r w:rsidR="009C51DB">
        <w:tab/>
      </w:r>
      <w:r w:rsidRPr="000810D9">
        <w:rPr>
          <w:b/>
          <w:color w:val="FF0000"/>
        </w:rPr>
        <w:t>[M594]</w:t>
      </w:r>
      <w:r w:rsidRPr="000810D9">
        <w:rPr>
          <w:color w:val="FF0000"/>
        </w:rPr>
        <w:t xml:space="preserve"> Loan Number – No Dash</w:t>
      </w:r>
    </w:p>
    <w:bookmarkEnd w:id="4"/>
    <w:p w14:paraId="21001641" w14:textId="327380A4" w:rsidR="00653FBB" w:rsidRPr="000810D9" w:rsidRDefault="00653FBB" w:rsidP="00C57539">
      <w:pPr>
        <w:pStyle w:val="NoSpacing"/>
        <w:jc w:val="both"/>
        <w:rPr>
          <w:color w:val="FF0000"/>
        </w:rPr>
      </w:pPr>
      <w:r w:rsidRPr="000810D9">
        <w:t>RE:</w:t>
      </w:r>
      <w:r w:rsidR="009C51DB">
        <w:tab/>
      </w:r>
      <w:r w:rsidR="009C51DB">
        <w:tab/>
      </w:r>
      <w:r w:rsidRPr="000810D9">
        <w:rPr>
          <w:b/>
          <w:color w:val="FF0000"/>
        </w:rPr>
        <w:t xml:space="preserve">[M567] </w:t>
      </w:r>
      <w:r w:rsidRPr="000810D9">
        <w:rPr>
          <w:color w:val="FF0000"/>
        </w:rPr>
        <w:t>New Property Line 1/Street Address</w:t>
      </w:r>
    </w:p>
    <w:p w14:paraId="1B62923C" w14:textId="14DB8771" w:rsidR="00653FBB" w:rsidRDefault="00653FBB" w:rsidP="009C51DB">
      <w:pPr>
        <w:pStyle w:val="NoSpacing"/>
        <w:ind w:left="720" w:firstLine="720"/>
        <w:jc w:val="both"/>
      </w:pPr>
      <w:r w:rsidRPr="00C57539">
        <w:rPr>
          <w:b/>
          <w:bCs w:val="0"/>
        </w:rPr>
        <w:t xml:space="preserve">[M583] </w:t>
      </w:r>
      <w:r w:rsidRPr="000810D9">
        <w:t>New Property Unit Number</w:t>
      </w:r>
    </w:p>
    <w:p w14:paraId="2F90BA60" w14:textId="0B0976E7" w:rsidR="00653FBB" w:rsidRPr="000810D9" w:rsidRDefault="00653FBB" w:rsidP="009C51DB">
      <w:pPr>
        <w:pStyle w:val="NoSpacing"/>
        <w:ind w:left="720" w:firstLine="720"/>
        <w:jc w:val="both"/>
      </w:pPr>
      <w:r w:rsidRPr="000810D9">
        <w:rPr>
          <w:b/>
          <w:color w:val="FF0000"/>
        </w:rPr>
        <w:t>[M568]</w:t>
      </w:r>
      <w:r w:rsidRPr="000810D9">
        <w:rPr>
          <w:color w:val="FF0000"/>
        </w:rPr>
        <w:t xml:space="preserve"> New Property Line 2/City State and Zip Code</w:t>
      </w:r>
    </w:p>
    <w:p w14:paraId="74A74E25" w14:textId="77777777" w:rsidR="00653FBB" w:rsidRPr="00157B7F" w:rsidRDefault="00653FBB" w:rsidP="00C57539">
      <w:pPr>
        <w:spacing w:line="200" w:lineRule="exact"/>
        <w:jc w:val="both"/>
        <w:rPr>
          <w:rFonts w:cstheme="minorHAnsi"/>
        </w:rPr>
      </w:pPr>
    </w:p>
    <w:p w14:paraId="516DD189" w14:textId="0617788C" w:rsidR="00653FBB" w:rsidRDefault="00653FBB" w:rsidP="00C57539">
      <w:pPr>
        <w:pStyle w:val="NoSpacing"/>
        <w:jc w:val="both"/>
        <w:rPr>
          <w:rFonts w:cstheme="minorHAnsi"/>
        </w:rPr>
      </w:pPr>
      <w:r w:rsidRPr="000810D9">
        <w:rPr>
          <w:rFonts w:cstheme="minorHAnsi"/>
        </w:rPr>
        <w:t>Dea</w:t>
      </w:r>
      <w:r w:rsidR="00C57539">
        <w:rPr>
          <w:rFonts w:cstheme="minorHAnsi"/>
        </w:rPr>
        <w:t>r</w:t>
      </w:r>
      <w:r w:rsidRPr="000810D9">
        <w:rPr>
          <w:rFonts w:cstheme="minorHAnsi"/>
        </w:rPr>
        <w:t xml:space="preserve"> </w:t>
      </w:r>
      <w:r w:rsidRPr="000810D9">
        <w:rPr>
          <w:rFonts w:cstheme="minorHAnsi"/>
          <w:b/>
          <w:color w:val="FF0000"/>
        </w:rPr>
        <w:t>[M558]</w:t>
      </w:r>
      <w:r w:rsidRPr="000810D9">
        <w:rPr>
          <w:rFonts w:cstheme="minorHAnsi"/>
          <w:color w:val="FF0000"/>
        </w:rPr>
        <w:t xml:space="preserve"> Mortgagor Name </w:t>
      </w:r>
      <w:r w:rsidRPr="000810D9">
        <w:rPr>
          <w:rFonts w:cstheme="minorHAnsi"/>
        </w:rPr>
        <w:t xml:space="preserve">&amp; </w:t>
      </w:r>
      <w:r w:rsidRPr="000810D9">
        <w:rPr>
          <w:rFonts w:cstheme="minorHAnsi"/>
          <w:b/>
        </w:rPr>
        <w:t>[M559]</w:t>
      </w:r>
      <w:r w:rsidRPr="000810D9">
        <w:rPr>
          <w:rFonts w:cstheme="minorHAnsi"/>
        </w:rPr>
        <w:t xml:space="preserve"> Second Mortgagor,</w:t>
      </w:r>
    </w:p>
    <w:p w14:paraId="7D0C446A" w14:textId="77777777" w:rsidR="00653FBB" w:rsidRDefault="00653FBB" w:rsidP="00C57539">
      <w:pPr>
        <w:pStyle w:val="NoSpacing"/>
        <w:jc w:val="both"/>
        <w:rPr>
          <w:rFonts w:cstheme="minorHAnsi"/>
        </w:rPr>
      </w:pPr>
    </w:p>
    <w:p w14:paraId="7354DB4B" w14:textId="77777777" w:rsidR="00C57539" w:rsidRPr="0057052D" w:rsidRDefault="00C57539" w:rsidP="00C57539">
      <w:pPr>
        <w:pStyle w:val="NoSpacing"/>
        <w:jc w:val="both"/>
        <w:rPr>
          <w:rFonts w:asciiTheme="minorHAnsi" w:hAnsiTheme="minorHAnsi" w:cstheme="minorHAnsi"/>
          <w:color w:val="0070C0"/>
          <w:szCs w:val="22"/>
        </w:rPr>
      </w:pPr>
      <w:r w:rsidRPr="0057052D">
        <w:rPr>
          <w:rFonts w:asciiTheme="minorHAnsi" w:hAnsiTheme="minorHAnsi" w:cstheme="minorHAnsi"/>
          <w:color w:val="0070C0"/>
          <w:szCs w:val="22"/>
        </w:rPr>
        <w:t>(</w:t>
      </w:r>
      <w:r w:rsidRPr="0057052D">
        <w:rPr>
          <w:rFonts w:asciiTheme="minorHAnsi" w:hAnsiTheme="minorHAnsi" w:cstheme="minorHAnsi"/>
          <w:b/>
          <w:color w:val="0070C0"/>
          <w:szCs w:val="22"/>
          <w:u w:val="single"/>
        </w:rPr>
        <w:t>or</w:t>
      </w:r>
      <w:r w:rsidRPr="0057052D">
        <w:rPr>
          <w:rFonts w:asciiTheme="minorHAnsi" w:hAnsiTheme="minorHAnsi" w:cstheme="minorHAnsi"/>
          <w:color w:val="0070C0"/>
          <w:szCs w:val="22"/>
        </w:rPr>
        <w:t xml:space="preserve"> if [H567] and/or [H568] present)</w:t>
      </w:r>
    </w:p>
    <w:p w14:paraId="196DD225" w14:textId="77777777" w:rsidR="00C57539" w:rsidRPr="0057052D" w:rsidRDefault="00C57539" w:rsidP="00C57539">
      <w:pPr>
        <w:pStyle w:val="NoSpacing"/>
        <w:jc w:val="both"/>
        <w:rPr>
          <w:rFonts w:asciiTheme="minorHAnsi" w:hAnsiTheme="minorHAnsi" w:cstheme="minorHAnsi"/>
          <w:szCs w:val="22"/>
        </w:rPr>
      </w:pPr>
      <w:r w:rsidRPr="0057052D">
        <w:rPr>
          <w:rFonts w:asciiTheme="minorHAnsi" w:hAnsiTheme="minorHAnsi" w:cstheme="minorHAnsi"/>
          <w:szCs w:val="22"/>
        </w:rPr>
        <w:t xml:space="preserve">Dear </w:t>
      </w:r>
      <w:r w:rsidRPr="0057052D">
        <w:rPr>
          <w:rFonts w:asciiTheme="minorHAnsi" w:hAnsiTheme="minorHAnsi" w:cstheme="minorHAnsi"/>
          <w:b/>
          <w:szCs w:val="22"/>
        </w:rPr>
        <w:t>[H567]</w:t>
      </w:r>
      <w:r w:rsidRPr="0057052D">
        <w:rPr>
          <w:rFonts w:asciiTheme="minorHAnsi" w:hAnsiTheme="minorHAnsi" w:cstheme="minorHAnsi"/>
          <w:szCs w:val="22"/>
        </w:rPr>
        <w:t xml:space="preserve"> and </w:t>
      </w:r>
      <w:r w:rsidRPr="0057052D">
        <w:rPr>
          <w:rFonts w:asciiTheme="minorHAnsi" w:hAnsiTheme="minorHAnsi" w:cstheme="minorHAnsi"/>
          <w:b/>
          <w:szCs w:val="22"/>
        </w:rPr>
        <w:t>[H568]</w:t>
      </w:r>
      <w:r w:rsidRPr="0057052D">
        <w:rPr>
          <w:rFonts w:asciiTheme="minorHAnsi" w:hAnsiTheme="minorHAnsi" w:cstheme="minorHAnsi"/>
          <w:szCs w:val="22"/>
        </w:rPr>
        <w:t>,</w:t>
      </w:r>
    </w:p>
    <w:p w14:paraId="25239FB3" w14:textId="77777777" w:rsidR="00C57539" w:rsidRPr="0057052D" w:rsidRDefault="00C57539" w:rsidP="00C57539">
      <w:pPr>
        <w:pStyle w:val="NoSpacing"/>
        <w:jc w:val="both"/>
        <w:rPr>
          <w:rFonts w:asciiTheme="minorHAnsi" w:hAnsiTheme="minorHAnsi" w:cstheme="minorHAnsi"/>
          <w:color w:val="0070C0"/>
          <w:szCs w:val="22"/>
        </w:rPr>
      </w:pPr>
    </w:p>
    <w:p w14:paraId="62B249BA" w14:textId="77777777" w:rsidR="00C57539" w:rsidRPr="0057052D" w:rsidRDefault="00C57539" w:rsidP="00C57539">
      <w:pPr>
        <w:pStyle w:val="NoSpacing"/>
        <w:jc w:val="both"/>
        <w:rPr>
          <w:rFonts w:asciiTheme="minorHAnsi" w:hAnsiTheme="minorHAnsi" w:cstheme="minorHAnsi"/>
          <w:color w:val="0070C0"/>
          <w:szCs w:val="22"/>
        </w:rPr>
      </w:pPr>
      <w:r w:rsidRPr="0057052D">
        <w:rPr>
          <w:rFonts w:asciiTheme="minorHAnsi" w:hAnsiTheme="minorHAnsi" w:cstheme="minorHAnsi"/>
          <w:color w:val="0070C0"/>
          <w:szCs w:val="22"/>
        </w:rPr>
        <w:t>(</w:t>
      </w:r>
      <w:r w:rsidRPr="0057052D">
        <w:rPr>
          <w:rFonts w:asciiTheme="minorHAnsi" w:hAnsiTheme="minorHAnsi" w:cstheme="minorHAnsi"/>
          <w:b/>
          <w:color w:val="0070C0"/>
          <w:szCs w:val="22"/>
          <w:u w:val="single"/>
        </w:rPr>
        <w:t>or</w:t>
      </w:r>
      <w:r w:rsidRPr="0057052D">
        <w:rPr>
          <w:rFonts w:asciiTheme="minorHAnsi" w:hAnsiTheme="minorHAnsi" w:cstheme="minorHAnsi"/>
          <w:color w:val="0070C0"/>
          <w:szCs w:val="22"/>
        </w:rPr>
        <w:t xml:space="preserve"> if [H581] and/or [H582] present)</w:t>
      </w:r>
    </w:p>
    <w:p w14:paraId="6CC34B25" w14:textId="77777777" w:rsidR="00C57539" w:rsidRPr="0057052D" w:rsidRDefault="00C57539" w:rsidP="00C57539">
      <w:pPr>
        <w:pStyle w:val="NoSpacing"/>
        <w:jc w:val="both"/>
        <w:rPr>
          <w:rFonts w:asciiTheme="minorHAnsi" w:hAnsiTheme="minorHAnsi" w:cstheme="minorHAnsi"/>
          <w:szCs w:val="22"/>
        </w:rPr>
      </w:pPr>
      <w:r w:rsidRPr="0057052D">
        <w:rPr>
          <w:rFonts w:asciiTheme="minorHAnsi" w:hAnsiTheme="minorHAnsi" w:cstheme="minorHAnsi"/>
          <w:szCs w:val="22"/>
        </w:rPr>
        <w:t xml:space="preserve">Dear </w:t>
      </w:r>
      <w:r w:rsidRPr="0057052D">
        <w:rPr>
          <w:rFonts w:asciiTheme="minorHAnsi" w:hAnsiTheme="minorHAnsi" w:cstheme="minorHAnsi"/>
          <w:b/>
          <w:szCs w:val="22"/>
        </w:rPr>
        <w:t>[H581]</w:t>
      </w:r>
      <w:r w:rsidRPr="0057052D">
        <w:rPr>
          <w:rFonts w:asciiTheme="minorHAnsi" w:hAnsiTheme="minorHAnsi" w:cstheme="minorHAnsi"/>
          <w:szCs w:val="22"/>
        </w:rPr>
        <w:t xml:space="preserve"> and </w:t>
      </w:r>
      <w:r w:rsidRPr="0057052D">
        <w:rPr>
          <w:rFonts w:asciiTheme="minorHAnsi" w:hAnsiTheme="minorHAnsi" w:cstheme="minorHAnsi"/>
          <w:b/>
          <w:szCs w:val="22"/>
        </w:rPr>
        <w:t>[H582]</w:t>
      </w:r>
      <w:r w:rsidRPr="0057052D">
        <w:rPr>
          <w:rFonts w:asciiTheme="minorHAnsi" w:hAnsiTheme="minorHAnsi" w:cstheme="minorHAnsi"/>
          <w:szCs w:val="22"/>
        </w:rPr>
        <w:t xml:space="preserve">, </w:t>
      </w:r>
    </w:p>
    <w:p w14:paraId="1B26BDD5" w14:textId="77777777" w:rsidR="00C57539" w:rsidRPr="0057052D" w:rsidRDefault="00C57539" w:rsidP="00C57539">
      <w:pPr>
        <w:pStyle w:val="NoSpacing"/>
        <w:jc w:val="both"/>
        <w:rPr>
          <w:rFonts w:asciiTheme="minorHAnsi" w:hAnsiTheme="minorHAnsi" w:cstheme="minorHAnsi"/>
          <w:szCs w:val="22"/>
        </w:rPr>
      </w:pPr>
    </w:p>
    <w:p w14:paraId="384D63BB" w14:textId="77777777" w:rsidR="00C57539" w:rsidRPr="0057052D" w:rsidRDefault="00C57539" w:rsidP="00C57539">
      <w:pPr>
        <w:pStyle w:val="NoSpacing"/>
        <w:jc w:val="both"/>
        <w:rPr>
          <w:rFonts w:asciiTheme="minorHAnsi" w:hAnsiTheme="minorHAnsi" w:cstheme="minorHAnsi"/>
          <w:color w:val="0070C0"/>
          <w:szCs w:val="22"/>
        </w:rPr>
      </w:pPr>
      <w:r w:rsidRPr="0057052D">
        <w:rPr>
          <w:rFonts w:asciiTheme="minorHAnsi" w:hAnsiTheme="minorHAnsi" w:cstheme="minorHAnsi"/>
          <w:color w:val="0070C0"/>
          <w:szCs w:val="22"/>
        </w:rPr>
        <w:t>(</w:t>
      </w:r>
      <w:r w:rsidRPr="0057052D">
        <w:rPr>
          <w:rFonts w:asciiTheme="minorHAnsi" w:hAnsiTheme="minorHAnsi" w:cstheme="minorHAnsi"/>
          <w:b/>
          <w:color w:val="0070C0"/>
          <w:szCs w:val="22"/>
          <w:u w:val="single"/>
        </w:rPr>
        <w:t>or</w:t>
      </w:r>
      <w:r w:rsidRPr="0057052D">
        <w:rPr>
          <w:rFonts w:asciiTheme="minorHAnsi" w:hAnsiTheme="minorHAnsi" w:cstheme="minorHAnsi"/>
          <w:color w:val="0070C0"/>
          <w:szCs w:val="22"/>
        </w:rPr>
        <w:t xml:space="preserve"> if [H595] and/or [H596] present)</w:t>
      </w:r>
    </w:p>
    <w:p w14:paraId="0BF7BE20" w14:textId="77777777" w:rsidR="00C57539" w:rsidRPr="0057052D" w:rsidRDefault="00C57539" w:rsidP="00C57539">
      <w:pPr>
        <w:pStyle w:val="NoSpacing"/>
        <w:jc w:val="both"/>
        <w:rPr>
          <w:rFonts w:asciiTheme="minorHAnsi" w:hAnsiTheme="minorHAnsi" w:cstheme="minorHAnsi"/>
          <w:szCs w:val="22"/>
        </w:rPr>
      </w:pPr>
      <w:r w:rsidRPr="0057052D">
        <w:rPr>
          <w:rFonts w:asciiTheme="minorHAnsi" w:hAnsiTheme="minorHAnsi" w:cstheme="minorHAnsi"/>
          <w:szCs w:val="22"/>
        </w:rPr>
        <w:t xml:space="preserve">Dear </w:t>
      </w:r>
      <w:r w:rsidRPr="0057052D">
        <w:rPr>
          <w:rFonts w:asciiTheme="minorHAnsi" w:hAnsiTheme="minorHAnsi" w:cstheme="minorHAnsi"/>
          <w:b/>
          <w:szCs w:val="22"/>
        </w:rPr>
        <w:t>[H595]</w:t>
      </w:r>
      <w:r w:rsidRPr="0057052D">
        <w:rPr>
          <w:rFonts w:asciiTheme="minorHAnsi" w:hAnsiTheme="minorHAnsi" w:cstheme="minorHAnsi"/>
          <w:szCs w:val="22"/>
        </w:rPr>
        <w:t xml:space="preserve"> and </w:t>
      </w:r>
      <w:r w:rsidRPr="0057052D">
        <w:rPr>
          <w:rFonts w:asciiTheme="minorHAnsi" w:hAnsiTheme="minorHAnsi" w:cstheme="minorHAnsi"/>
          <w:b/>
          <w:szCs w:val="22"/>
        </w:rPr>
        <w:t>[H596]</w:t>
      </w:r>
      <w:r w:rsidRPr="0057052D">
        <w:rPr>
          <w:rFonts w:asciiTheme="minorHAnsi" w:hAnsiTheme="minorHAnsi" w:cstheme="minorHAnsi"/>
          <w:szCs w:val="22"/>
        </w:rPr>
        <w:t xml:space="preserve">, </w:t>
      </w:r>
    </w:p>
    <w:p w14:paraId="3A458627" w14:textId="77777777" w:rsidR="00C57539" w:rsidRPr="0057052D" w:rsidRDefault="00C57539" w:rsidP="00C57539">
      <w:pPr>
        <w:pStyle w:val="NoSpacing"/>
        <w:jc w:val="both"/>
        <w:rPr>
          <w:rFonts w:asciiTheme="minorHAnsi" w:hAnsiTheme="minorHAnsi" w:cstheme="minorHAnsi"/>
          <w:color w:val="0070C0"/>
          <w:szCs w:val="22"/>
        </w:rPr>
      </w:pPr>
    </w:p>
    <w:p w14:paraId="1838464F" w14:textId="77777777" w:rsidR="00C57539" w:rsidRPr="0057052D" w:rsidRDefault="00C57539" w:rsidP="00C57539">
      <w:pPr>
        <w:pStyle w:val="NoSpacing"/>
        <w:jc w:val="both"/>
        <w:rPr>
          <w:rFonts w:asciiTheme="minorHAnsi" w:hAnsiTheme="minorHAnsi" w:cstheme="minorHAnsi"/>
          <w:color w:val="0070C0"/>
          <w:szCs w:val="22"/>
        </w:rPr>
      </w:pPr>
      <w:r w:rsidRPr="0057052D">
        <w:rPr>
          <w:rFonts w:asciiTheme="minorHAnsi" w:hAnsiTheme="minorHAnsi" w:cstheme="minorHAnsi"/>
          <w:color w:val="0070C0"/>
          <w:szCs w:val="22"/>
        </w:rPr>
        <w:t>(</w:t>
      </w:r>
      <w:r w:rsidRPr="0057052D">
        <w:rPr>
          <w:rFonts w:asciiTheme="minorHAnsi" w:hAnsiTheme="minorHAnsi" w:cstheme="minorHAnsi"/>
          <w:b/>
          <w:color w:val="0070C0"/>
          <w:szCs w:val="22"/>
          <w:u w:val="single"/>
        </w:rPr>
        <w:t>or</w:t>
      </w:r>
      <w:r w:rsidRPr="0057052D">
        <w:rPr>
          <w:rFonts w:asciiTheme="minorHAnsi" w:hAnsiTheme="minorHAnsi" w:cstheme="minorHAnsi"/>
          <w:b/>
          <w:color w:val="0070C0"/>
          <w:szCs w:val="22"/>
        </w:rPr>
        <w:t xml:space="preserve"> </w:t>
      </w:r>
      <w:r w:rsidRPr="0057052D">
        <w:rPr>
          <w:rFonts w:asciiTheme="minorHAnsi" w:hAnsiTheme="minorHAnsi" w:cstheme="minorHAnsi"/>
          <w:color w:val="0070C0"/>
          <w:szCs w:val="22"/>
        </w:rPr>
        <w:t>if [H609] and/or [H610] present)</w:t>
      </w:r>
    </w:p>
    <w:p w14:paraId="41EE0AC2" w14:textId="77777777" w:rsidR="00C57539" w:rsidRPr="0057052D" w:rsidRDefault="00C57539" w:rsidP="00C57539">
      <w:pPr>
        <w:pStyle w:val="NoSpacing"/>
        <w:jc w:val="both"/>
        <w:rPr>
          <w:rFonts w:asciiTheme="minorHAnsi" w:hAnsiTheme="minorHAnsi" w:cstheme="minorHAnsi"/>
          <w:szCs w:val="22"/>
        </w:rPr>
      </w:pPr>
      <w:r w:rsidRPr="0057052D">
        <w:rPr>
          <w:rFonts w:asciiTheme="minorHAnsi" w:hAnsiTheme="minorHAnsi" w:cstheme="minorHAnsi"/>
          <w:szCs w:val="22"/>
        </w:rPr>
        <w:t xml:space="preserve">Dear </w:t>
      </w:r>
      <w:r w:rsidRPr="0057052D">
        <w:rPr>
          <w:rFonts w:asciiTheme="minorHAnsi" w:hAnsiTheme="minorHAnsi" w:cstheme="minorHAnsi"/>
          <w:b/>
          <w:szCs w:val="22"/>
        </w:rPr>
        <w:t>[H609]</w:t>
      </w:r>
      <w:r w:rsidRPr="0057052D">
        <w:rPr>
          <w:rFonts w:asciiTheme="minorHAnsi" w:hAnsiTheme="minorHAnsi" w:cstheme="minorHAnsi"/>
          <w:szCs w:val="22"/>
        </w:rPr>
        <w:t xml:space="preserve"> and </w:t>
      </w:r>
      <w:r w:rsidRPr="0057052D">
        <w:rPr>
          <w:rFonts w:asciiTheme="minorHAnsi" w:hAnsiTheme="minorHAnsi" w:cstheme="minorHAnsi"/>
          <w:b/>
          <w:szCs w:val="22"/>
        </w:rPr>
        <w:t>[H610]</w:t>
      </w:r>
      <w:r w:rsidRPr="0057052D">
        <w:rPr>
          <w:rFonts w:asciiTheme="minorHAnsi" w:hAnsiTheme="minorHAnsi" w:cstheme="minorHAnsi"/>
          <w:szCs w:val="22"/>
        </w:rPr>
        <w:t xml:space="preserve">, </w:t>
      </w:r>
    </w:p>
    <w:p w14:paraId="641F87F2" w14:textId="77777777" w:rsidR="00C57539" w:rsidRPr="0057052D" w:rsidRDefault="00C57539" w:rsidP="00C57539">
      <w:pPr>
        <w:pStyle w:val="NoSpacing"/>
        <w:jc w:val="both"/>
        <w:rPr>
          <w:rFonts w:asciiTheme="minorHAnsi" w:hAnsiTheme="minorHAnsi" w:cstheme="minorHAnsi"/>
          <w:color w:val="FF0000"/>
          <w:szCs w:val="22"/>
        </w:rPr>
      </w:pPr>
    </w:p>
    <w:p w14:paraId="28AF3618" w14:textId="77777777" w:rsidR="00C57539" w:rsidRPr="0057052D" w:rsidRDefault="00C57539" w:rsidP="00C57539">
      <w:pPr>
        <w:pStyle w:val="NoSpacing"/>
        <w:jc w:val="both"/>
        <w:rPr>
          <w:rFonts w:asciiTheme="minorHAnsi" w:hAnsiTheme="minorHAnsi" w:cstheme="minorHAnsi"/>
          <w:color w:val="0070C0"/>
          <w:szCs w:val="22"/>
        </w:rPr>
      </w:pPr>
      <w:r w:rsidRPr="0057052D">
        <w:rPr>
          <w:rFonts w:asciiTheme="minorHAnsi" w:hAnsiTheme="minorHAnsi" w:cstheme="minorHAnsi"/>
          <w:color w:val="0070C0"/>
          <w:szCs w:val="22"/>
        </w:rPr>
        <w:t>(</w:t>
      </w:r>
      <w:r w:rsidRPr="0057052D">
        <w:rPr>
          <w:rFonts w:asciiTheme="minorHAnsi" w:hAnsiTheme="minorHAnsi" w:cstheme="minorHAnsi"/>
          <w:b/>
          <w:color w:val="0070C0"/>
          <w:szCs w:val="22"/>
          <w:u w:val="single"/>
        </w:rPr>
        <w:t>or</w:t>
      </w:r>
      <w:r w:rsidRPr="0057052D">
        <w:rPr>
          <w:rFonts w:asciiTheme="minorHAnsi" w:hAnsiTheme="minorHAnsi" w:cstheme="minorHAnsi"/>
          <w:color w:val="0070C0"/>
          <w:szCs w:val="22"/>
        </w:rPr>
        <w:t xml:space="preserve"> if [H623] and/or [H624] present)</w:t>
      </w:r>
    </w:p>
    <w:p w14:paraId="64BAEEC3" w14:textId="77777777" w:rsidR="00C57539" w:rsidRPr="0057052D" w:rsidRDefault="00C57539" w:rsidP="00C57539">
      <w:pPr>
        <w:pStyle w:val="NoSpacing"/>
        <w:jc w:val="both"/>
        <w:rPr>
          <w:rFonts w:asciiTheme="minorHAnsi" w:hAnsiTheme="minorHAnsi" w:cstheme="minorHAnsi"/>
          <w:szCs w:val="22"/>
        </w:rPr>
      </w:pPr>
      <w:r w:rsidRPr="0057052D">
        <w:rPr>
          <w:rFonts w:asciiTheme="minorHAnsi" w:hAnsiTheme="minorHAnsi" w:cstheme="minorHAnsi"/>
          <w:szCs w:val="22"/>
        </w:rPr>
        <w:t xml:space="preserve">Dear </w:t>
      </w:r>
      <w:r w:rsidRPr="0057052D">
        <w:rPr>
          <w:rFonts w:asciiTheme="minorHAnsi" w:hAnsiTheme="minorHAnsi" w:cstheme="minorHAnsi"/>
          <w:b/>
          <w:szCs w:val="22"/>
        </w:rPr>
        <w:t>[H623]</w:t>
      </w:r>
      <w:r w:rsidRPr="0057052D">
        <w:rPr>
          <w:rFonts w:asciiTheme="minorHAnsi" w:hAnsiTheme="minorHAnsi" w:cstheme="minorHAnsi"/>
          <w:szCs w:val="22"/>
        </w:rPr>
        <w:t xml:space="preserve"> and </w:t>
      </w:r>
      <w:r w:rsidRPr="0057052D">
        <w:rPr>
          <w:rFonts w:asciiTheme="minorHAnsi" w:hAnsiTheme="minorHAnsi" w:cstheme="minorHAnsi"/>
          <w:b/>
          <w:szCs w:val="22"/>
        </w:rPr>
        <w:t>[H624]</w:t>
      </w:r>
      <w:r w:rsidRPr="0057052D">
        <w:rPr>
          <w:rFonts w:asciiTheme="minorHAnsi" w:hAnsiTheme="minorHAnsi" w:cstheme="minorHAnsi"/>
          <w:szCs w:val="22"/>
        </w:rPr>
        <w:t xml:space="preserve">, </w:t>
      </w:r>
    </w:p>
    <w:p w14:paraId="7266A9F2" w14:textId="77777777" w:rsidR="00C57539" w:rsidRPr="0057052D" w:rsidRDefault="00C57539" w:rsidP="00C57539">
      <w:pPr>
        <w:pStyle w:val="NoSpacing"/>
        <w:jc w:val="both"/>
        <w:rPr>
          <w:rFonts w:asciiTheme="minorHAnsi" w:hAnsiTheme="minorHAnsi" w:cstheme="minorHAnsi"/>
          <w:color w:val="0000CC"/>
          <w:szCs w:val="22"/>
        </w:rPr>
      </w:pPr>
    </w:p>
    <w:p w14:paraId="67929376" w14:textId="77777777" w:rsidR="00C57539" w:rsidRPr="0057052D" w:rsidRDefault="00C57539" w:rsidP="00C57539">
      <w:pPr>
        <w:pStyle w:val="NoSpacing"/>
        <w:jc w:val="both"/>
        <w:rPr>
          <w:rFonts w:asciiTheme="minorHAnsi" w:hAnsiTheme="minorHAnsi" w:cstheme="minorHAnsi"/>
          <w:color w:val="0000CC"/>
          <w:szCs w:val="22"/>
        </w:rPr>
      </w:pPr>
      <w:r w:rsidRPr="0057052D">
        <w:rPr>
          <w:rFonts w:asciiTheme="minorHAnsi" w:hAnsiTheme="minorHAnsi" w:cstheme="minorHAnsi"/>
          <w:color w:val="0070C0"/>
          <w:szCs w:val="22"/>
        </w:rPr>
        <w:t>(</w:t>
      </w:r>
      <w:r w:rsidRPr="0057052D">
        <w:rPr>
          <w:rFonts w:asciiTheme="minorHAnsi" w:hAnsiTheme="minorHAnsi" w:cstheme="minorHAnsi"/>
          <w:b/>
          <w:color w:val="0070C0"/>
          <w:szCs w:val="22"/>
          <w:u w:val="single"/>
        </w:rPr>
        <w:t>or</w:t>
      </w:r>
      <w:r w:rsidRPr="0057052D">
        <w:rPr>
          <w:rFonts w:asciiTheme="minorHAnsi" w:hAnsiTheme="minorHAnsi" w:cstheme="minorHAnsi"/>
          <w:color w:val="0070C0"/>
          <w:szCs w:val="22"/>
        </w:rPr>
        <w:t xml:space="preserve"> if [H637] and/or [H638] present)</w:t>
      </w:r>
    </w:p>
    <w:p w14:paraId="7D2FFB18" w14:textId="77777777" w:rsidR="00C57539" w:rsidRPr="0057052D" w:rsidRDefault="00C57539" w:rsidP="00C57539">
      <w:pPr>
        <w:pStyle w:val="NoSpacing"/>
        <w:jc w:val="both"/>
        <w:rPr>
          <w:rFonts w:asciiTheme="minorHAnsi" w:hAnsiTheme="minorHAnsi" w:cstheme="minorHAnsi"/>
          <w:szCs w:val="22"/>
        </w:rPr>
      </w:pPr>
      <w:r w:rsidRPr="0057052D">
        <w:rPr>
          <w:rFonts w:asciiTheme="minorHAnsi" w:hAnsiTheme="minorHAnsi" w:cstheme="minorHAnsi"/>
          <w:szCs w:val="22"/>
        </w:rPr>
        <w:t xml:space="preserve">Dear </w:t>
      </w:r>
      <w:r w:rsidRPr="0057052D">
        <w:rPr>
          <w:rFonts w:asciiTheme="minorHAnsi" w:hAnsiTheme="minorHAnsi" w:cstheme="minorHAnsi"/>
          <w:b/>
          <w:szCs w:val="22"/>
        </w:rPr>
        <w:t>[H637]</w:t>
      </w:r>
      <w:r w:rsidRPr="0057052D">
        <w:rPr>
          <w:rFonts w:asciiTheme="minorHAnsi" w:hAnsiTheme="minorHAnsi" w:cstheme="minorHAnsi"/>
          <w:szCs w:val="22"/>
        </w:rPr>
        <w:t xml:space="preserve"> and </w:t>
      </w:r>
      <w:r w:rsidRPr="0057052D">
        <w:rPr>
          <w:rFonts w:asciiTheme="minorHAnsi" w:hAnsiTheme="minorHAnsi" w:cstheme="minorHAnsi"/>
          <w:b/>
          <w:szCs w:val="22"/>
        </w:rPr>
        <w:t>[H638]</w:t>
      </w:r>
      <w:r w:rsidRPr="0057052D">
        <w:rPr>
          <w:rFonts w:asciiTheme="minorHAnsi" w:hAnsiTheme="minorHAnsi" w:cstheme="minorHAnsi"/>
          <w:szCs w:val="22"/>
        </w:rPr>
        <w:t xml:space="preserve">, </w:t>
      </w:r>
    </w:p>
    <w:p w14:paraId="34C0B0C5" w14:textId="77777777" w:rsidR="00C57539" w:rsidRPr="0057052D" w:rsidRDefault="00C57539" w:rsidP="00C57539">
      <w:pPr>
        <w:pStyle w:val="NoSpacing"/>
        <w:jc w:val="both"/>
        <w:rPr>
          <w:rFonts w:asciiTheme="minorHAnsi" w:hAnsiTheme="minorHAnsi" w:cstheme="minorHAnsi"/>
          <w:color w:val="FF0000"/>
          <w:szCs w:val="22"/>
        </w:rPr>
      </w:pPr>
    </w:p>
    <w:p w14:paraId="5F4A4284" w14:textId="77777777" w:rsidR="00C57539" w:rsidRPr="0057052D" w:rsidRDefault="00C57539" w:rsidP="00C57539">
      <w:pPr>
        <w:pStyle w:val="NoSpacing"/>
        <w:jc w:val="both"/>
        <w:rPr>
          <w:rFonts w:asciiTheme="minorHAnsi" w:hAnsiTheme="minorHAnsi" w:cstheme="minorHAnsi"/>
          <w:color w:val="FF0000"/>
          <w:szCs w:val="22"/>
        </w:rPr>
      </w:pPr>
      <w:r w:rsidRPr="0057052D">
        <w:rPr>
          <w:rFonts w:asciiTheme="minorHAnsi" w:hAnsiTheme="minorHAnsi" w:cstheme="minorHAnsi"/>
          <w:color w:val="0070C0"/>
          <w:szCs w:val="22"/>
        </w:rPr>
        <w:t>(</w:t>
      </w:r>
      <w:r w:rsidRPr="0057052D">
        <w:rPr>
          <w:rFonts w:asciiTheme="minorHAnsi" w:hAnsiTheme="minorHAnsi" w:cstheme="minorHAnsi"/>
          <w:b/>
          <w:color w:val="0070C0"/>
          <w:szCs w:val="22"/>
          <w:u w:val="single"/>
        </w:rPr>
        <w:t>or</w:t>
      </w:r>
      <w:r w:rsidRPr="0057052D">
        <w:rPr>
          <w:rFonts w:asciiTheme="minorHAnsi" w:hAnsiTheme="minorHAnsi" w:cstheme="minorHAnsi"/>
          <w:color w:val="0070C0"/>
          <w:szCs w:val="22"/>
        </w:rPr>
        <w:t xml:space="preserve"> if [H651] and/or [H652] present)</w:t>
      </w:r>
    </w:p>
    <w:p w14:paraId="3EE6B0B3" w14:textId="77777777" w:rsidR="00C57539" w:rsidRPr="0057052D" w:rsidRDefault="00C57539" w:rsidP="00C57539">
      <w:pPr>
        <w:pStyle w:val="NoSpacing"/>
        <w:jc w:val="both"/>
        <w:rPr>
          <w:rFonts w:asciiTheme="minorHAnsi" w:hAnsiTheme="minorHAnsi" w:cstheme="minorHAnsi"/>
          <w:szCs w:val="22"/>
        </w:rPr>
      </w:pPr>
      <w:r w:rsidRPr="0057052D">
        <w:rPr>
          <w:rFonts w:asciiTheme="minorHAnsi" w:hAnsiTheme="minorHAnsi" w:cstheme="minorHAnsi"/>
          <w:szCs w:val="22"/>
        </w:rPr>
        <w:t xml:space="preserve">Dear </w:t>
      </w:r>
      <w:r w:rsidRPr="0057052D">
        <w:rPr>
          <w:rFonts w:asciiTheme="minorHAnsi" w:hAnsiTheme="minorHAnsi" w:cstheme="minorHAnsi"/>
          <w:b/>
          <w:szCs w:val="22"/>
        </w:rPr>
        <w:t>[H651]</w:t>
      </w:r>
      <w:r w:rsidRPr="0057052D">
        <w:rPr>
          <w:rFonts w:asciiTheme="minorHAnsi" w:hAnsiTheme="minorHAnsi" w:cstheme="minorHAnsi"/>
          <w:szCs w:val="22"/>
        </w:rPr>
        <w:t xml:space="preserve"> and </w:t>
      </w:r>
      <w:r w:rsidRPr="0057052D">
        <w:rPr>
          <w:rFonts w:asciiTheme="minorHAnsi" w:hAnsiTheme="minorHAnsi" w:cstheme="minorHAnsi"/>
          <w:b/>
          <w:szCs w:val="22"/>
        </w:rPr>
        <w:t>[H652]</w:t>
      </w:r>
      <w:r w:rsidRPr="0057052D">
        <w:rPr>
          <w:rFonts w:asciiTheme="minorHAnsi" w:hAnsiTheme="minorHAnsi" w:cstheme="minorHAnsi"/>
          <w:szCs w:val="22"/>
        </w:rPr>
        <w:t xml:space="preserve">, </w:t>
      </w:r>
    </w:p>
    <w:p w14:paraId="33158856" w14:textId="77777777" w:rsidR="00C57539" w:rsidRPr="0057052D" w:rsidRDefault="00C57539" w:rsidP="00C57539">
      <w:pPr>
        <w:pStyle w:val="NoSpacing"/>
        <w:jc w:val="both"/>
        <w:rPr>
          <w:rFonts w:asciiTheme="minorHAnsi" w:hAnsiTheme="minorHAnsi" w:cstheme="minorHAnsi"/>
          <w:color w:val="0000CC"/>
          <w:szCs w:val="22"/>
        </w:rPr>
      </w:pPr>
    </w:p>
    <w:p w14:paraId="5C1C25C1" w14:textId="77777777" w:rsidR="00C57539" w:rsidRPr="0057052D" w:rsidRDefault="00C57539" w:rsidP="00C57539">
      <w:pPr>
        <w:pStyle w:val="NoSpacing"/>
        <w:jc w:val="both"/>
        <w:rPr>
          <w:rFonts w:asciiTheme="minorHAnsi" w:hAnsiTheme="minorHAnsi" w:cstheme="minorHAnsi"/>
          <w:color w:val="0000CC"/>
          <w:szCs w:val="22"/>
        </w:rPr>
      </w:pPr>
      <w:r w:rsidRPr="0057052D">
        <w:rPr>
          <w:rFonts w:asciiTheme="minorHAnsi" w:hAnsiTheme="minorHAnsi" w:cstheme="minorHAnsi"/>
          <w:color w:val="0070C0"/>
          <w:szCs w:val="22"/>
        </w:rPr>
        <w:t>(</w:t>
      </w:r>
      <w:r w:rsidRPr="0057052D">
        <w:rPr>
          <w:rFonts w:asciiTheme="minorHAnsi" w:hAnsiTheme="minorHAnsi" w:cstheme="minorHAnsi"/>
          <w:b/>
          <w:color w:val="0070C0"/>
          <w:szCs w:val="22"/>
          <w:u w:val="single"/>
        </w:rPr>
        <w:t>or</w:t>
      </w:r>
      <w:r w:rsidRPr="0057052D">
        <w:rPr>
          <w:rFonts w:asciiTheme="minorHAnsi" w:hAnsiTheme="minorHAnsi" w:cstheme="minorHAnsi"/>
          <w:color w:val="0070C0"/>
          <w:szCs w:val="22"/>
        </w:rPr>
        <w:t xml:space="preserve"> if [H665] and/or [H666] present)</w:t>
      </w:r>
    </w:p>
    <w:p w14:paraId="3EE14723" w14:textId="77777777" w:rsidR="00C57539" w:rsidRPr="0057052D" w:rsidRDefault="00C57539" w:rsidP="00C57539">
      <w:pPr>
        <w:pStyle w:val="NoSpacing"/>
        <w:jc w:val="both"/>
        <w:rPr>
          <w:rFonts w:asciiTheme="minorHAnsi" w:hAnsiTheme="minorHAnsi" w:cstheme="minorHAnsi"/>
          <w:szCs w:val="22"/>
        </w:rPr>
      </w:pPr>
      <w:r w:rsidRPr="0057052D">
        <w:rPr>
          <w:rFonts w:asciiTheme="minorHAnsi" w:hAnsiTheme="minorHAnsi" w:cstheme="minorHAnsi"/>
          <w:szCs w:val="22"/>
        </w:rPr>
        <w:t xml:space="preserve">Dear </w:t>
      </w:r>
      <w:r w:rsidRPr="0057052D">
        <w:rPr>
          <w:rFonts w:asciiTheme="minorHAnsi" w:hAnsiTheme="minorHAnsi" w:cstheme="minorHAnsi"/>
          <w:b/>
          <w:szCs w:val="22"/>
        </w:rPr>
        <w:t>[H665]</w:t>
      </w:r>
      <w:r w:rsidRPr="0057052D">
        <w:rPr>
          <w:rFonts w:asciiTheme="minorHAnsi" w:hAnsiTheme="minorHAnsi" w:cstheme="minorHAnsi"/>
          <w:szCs w:val="22"/>
        </w:rPr>
        <w:t xml:space="preserve"> and </w:t>
      </w:r>
      <w:r w:rsidRPr="0057052D">
        <w:rPr>
          <w:rFonts w:asciiTheme="minorHAnsi" w:hAnsiTheme="minorHAnsi" w:cstheme="minorHAnsi"/>
          <w:b/>
          <w:szCs w:val="22"/>
        </w:rPr>
        <w:t>[H666]</w:t>
      </w:r>
      <w:r w:rsidRPr="0057052D">
        <w:rPr>
          <w:rFonts w:asciiTheme="minorHAnsi" w:hAnsiTheme="minorHAnsi" w:cstheme="minorHAnsi"/>
          <w:szCs w:val="22"/>
        </w:rPr>
        <w:t xml:space="preserve">, </w:t>
      </w:r>
    </w:p>
    <w:p w14:paraId="6372E460" w14:textId="77777777" w:rsidR="00C57539" w:rsidRPr="0057052D" w:rsidRDefault="00C57539" w:rsidP="00C57539">
      <w:pPr>
        <w:pStyle w:val="NoSpacing"/>
        <w:jc w:val="both"/>
        <w:rPr>
          <w:rFonts w:asciiTheme="minorHAnsi" w:hAnsiTheme="minorHAnsi" w:cstheme="minorHAnsi"/>
          <w:color w:val="0070C0"/>
          <w:szCs w:val="22"/>
        </w:rPr>
      </w:pPr>
    </w:p>
    <w:p w14:paraId="49B02ED6" w14:textId="77777777" w:rsidR="00C57539" w:rsidRPr="0057052D" w:rsidRDefault="00C57539" w:rsidP="00C57539">
      <w:pPr>
        <w:pStyle w:val="NoSpacing"/>
        <w:jc w:val="both"/>
        <w:rPr>
          <w:rFonts w:asciiTheme="minorHAnsi" w:hAnsiTheme="minorHAnsi" w:cstheme="minorHAnsi"/>
          <w:color w:val="0070C0"/>
          <w:szCs w:val="22"/>
        </w:rPr>
      </w:pPr>
      <w:r w:rsidRPr="0057052D">
        <w:rPr>
          <w:rFonts w:asciiTheme="minorHAnsi" w:hAnsiTheme="minorHAnsi" w:cstheme="minorHAnsi"/>
          <w:color w:val="0070C0"/>
          <w:szCs w:val="22"/>
        </w:rPr>
        <w:t>(</w:t>
      </w:r>
      <w:r w:rsidRPr="0057052D">
        <w:rPr>
          <w:rFonts w:asciiTheme="minorHAnsi" w:hAnsiTheme="minorHAnsi" w:cstheme="minorHAnsi"/>
          <w:b/>
          <w:color w:val="0070C0"/>
          <w:szCs w:val="22"/>
          <w:u w:val="single"/>
        </w:rPr>
        <w:t>or</w:t>
      </w:r>
      <w:r w:rsidRPr="0057052D">
        <w:rPr>
          <w:rFonts w:asciiTheme="minorHAnsi" w:hAnsiTheme="minorHAnsi" w:cstheme="minorHAnsi"/>
          <w:color w:val="0070C0"/>
          <w:szCs w:val="22"/>
        </w:rPr>
        <w:t xml:space="preserve"> if [H679] and/or [H680] present)</w:t>
      </w:r>
    </w:p>
    <w:p w14:paraId="07019A2B" w14:textId="0338E336" w:rsidR="00C57539" w:rsidRDefault="00C57539" w:rsidP="00C57539">
      <w:pPr>
        <w:spacing w:line="240" w:lineRule="auto"/>
        <w:jc w:val="both"/>
        <w:rPr>
          <w:rFonts w:cstheme="minorHAnsi"/>
        </w:rPr>
      </w:pPr>
      <w:r w:rsidRPr="0057052D">
        <w:rPr>
          <w:rFonts w:cstheme="minorHAnsi"/>
        </w:rPr>
        <w:t xml:space="preserve">Dear </w:t>
      </w:r>
      <w:r w:rsidRPr="0057052D">
        <w:rPr>
          <w:rFonts w:cstheme="minorHAnsi"/>
          <w:b/>
        </w:rPr>
        <w:t>[H679]</w:t>
      </w:r>
      <w:r w:rsidRPr="0057052D">
        <w:rPr>
          <w:rFonts w:cstheme="minorHAnsi"/>
        </w:rPr>
        <w:t xml:space="preserve"> and </w:t>
      </w:r>
      <w:r w:rsidRPr="0057052D">
        <w:rPr>
          <w:rFonts w:cstheme="minorHAnsi"/>
          <w:b/>
        </w:rPr>
        <w:t>[H680]</w:t>
      </w:r>
      <w:r w:rsidRPr="0057052D">
        <w:rPr>
          <w:rFonts w:cstheme="minorHAnsi"/>
        </w:rPr>
        <w:t>,</w:t>
      </w:r>
    </w:p>
    <w:p w14:paraId="38713A00" w14:textId="77777777" w:rsidR="00C57539" w:rsidRPr="0057052D" w:rsidRDefault="00C57539" w:rsidP="00C57539">
      <w:pPr>
        <w:spacing w:line="240" w:lineRule="auto"/>
        <w:jc w:val="both"/>
        <w:rPr>
          <w:rFonts w:cstheme="minorHAnsi"/>
        </w:rPr>
      </w:pPr>
    </w:p>
    <w:p w14:paraId="18BB97AF" w14:textId="5012BA2A" w:rsidR="00070023" w:rsidRPr="004F335B" w:rsidRDefault="00070023" w:rsidP="00070023">
      <w:pPr>
        <w:jc w:val="center"/>
        <w:rPr>
          <w:rFonts w:cstheme="minorHAnsi"/>
          <w:b/>
          <w:sz w:val="28"/>
          <w:szCs w:val="28"/>
        </w:rPr>
      </w:pPr>
      <w:bookmarkStart w:id="5" w:name="_Hlk14263082"/>
      <w:r w:rsidRPr="004F335B">
        <w:rPr>
          <w:b/>
          <w:color w:val="000000"/>
          <w:sz w:val="28"/>
          <w:szCs w:val="28"/>
        </w:rPr>
        <w:t>Notice of Termination of Private Mortgage Insurance (PMI)</w:t>
      </w:r>
    </w:p>
    <w:p w14:paraId="4806E10C" w14:textId="6FB6CD25" w:rsidR="001E0689" w:rsidRPr="00220D97" w:rsidRDefault="00D16356" w:rsidP="00220D97">
      <w:pPr>
        <w:pStyle w:val="NoSpacing"/>
      </w:pPr>
      <w:r w:rsidRPr="00220D97">
        <w:t xml:space="preserve">Your mortgage loan requires </w:t>
      </w:r>
      <w:r w:rsidR="00BF7B56" w:rsidRPr="00220D97">
        <w:t>P</w:t>
      </w:r>
      <w:r w:rsidRPr="00220D97">
        <w:t xml:space="preserve">rivate </w:t>
      </w:r>
      <w:r w:rsidR="00BF7B56" w:rsidRPr="00220D97">
        <w:t>M</w:t>
      </w:r>
      <w:r w:rsidRPr="00220D97">
        <w:t xml:space="preserve">ortgage </w:t>
      </w:r>
      <w:r w:rsidR="00BF7B56" w:rsidRPr="00220D97">
        <w:t>I</w:t>
      </w:r>
      <w:r w:rsidRPr="00220D97">
        <w:t>nsurance (“PMI”). PMI protect</w:t>
      </w:r>
      <w:r w:rsidR="005023DF" w:rsidRPr="00220D97">
        <w:t>s</w:t>
      </w:r>
      <w:r w:rsidRPr="00220D97">
        <w:t xml:space="preserve"> lenders and others against financial loss when borrowers default. Charges for the insurance are added to your loan payments. Under certain circumstances, federal law gives you the right to cancel PMI or requires that PMI automatically terminate. Cancellation or termination of PMI does not affect any obligation you may have to maintain other types of insurance. Please be advised that </w:t>
      </w:r>
      <w:r w:rsidR="00B85539" w:rsidRPr="00220D97">
        <w:t xml:space="preserve">you have met the </w:t>
      </w:r>
      <w:r w:rsidR="00525CEC" w:rsidRPr="00220D97">
        <w:t xml:space="preserve">requirements for the automatic termination of Private Mortgage Insurance (PMI). </w:t>
      </w:r>
      <w:r w:rsidR="001E0689" w:rsidRPr="00220D97">
        <w:t>Your mortgage is no longer required to carry private mortgage insurance</w:t>
      </w:r>
      <w:r w:rsidR="00525CEC" w:rsidRPr="00220D97">
        <w:t xml:space="preserve"> if</w:t>
      </w:r>
      <w:r w:rsidR="001E0689" w:rsidRPr="00220D97">
        <w:t xml:space="preserve"> you meet the below minimum requirements:</w:t>
      </w:r>
      <w:r w:rsidR="00653FBB" w:rsidRPr="00220D97">
        <w:br/>
      </w:r>
    </w:p>
    <w:p w14:paraId="4A77891F" w14:textId="3DF0DB31" w:rsidR="0065647F" w:rsidRPr="00653FBB" w:rsidRDefault="002D39C8" w:rsidP="0065647F">
      <w:pPr>
        <w:spacing w:after="0" w:line="240" w:lineRule="auto"/>
        <w:jc w:val="both"/>
        <w:rPr>
          <w:rFonts w:eastAsia="Times New Roman" w:cstheme="minorHAnsi"/>
          <w:color w:val="0070C0"/>
        </w:rPr>
      </w:pPr>
      <w:bookmarkStart w:id="6" w:name="_Hlk93229847"/>
      <w:r w:rsidRPr="007E76BE">
        <w:rPr>
          <w:rFonts w:eastAsia="Times New Roman" w:cstheme="minorHAnsi"/>
          <w:b/>
          <w:bCs/>
          <w:color w:val="0070C0"/>
          <w:highlight w:val="yellow"/>
        </w:rPr>
        <w:t>If [M065E8]</w:t>
      </w:r>
      <w:r w:rsidR="0065647F" w:rsidRPr="00653FBB">
        <w:rPr>
          <w:rFonts w:eastAsia="Times New Roman" w:cstheme="minorHAnsi"/>
          <w:color w:val="0070C0"/>
          <w:highlight w:val="yellow"/>
        </w:rPr>
        <w:t xml:space="preserve"> (Loan Closing Date) ≥ “</w:t>
      </w:r>
      <w:r w:rsidR="0065647F">
        <w:rPr>
          <w:rFonts w:eastAsia="Times New Roman" w:cstheme="minorHAnsi"/>
          <w:color w:val="0070C0"/>
          <w:highlight w:val="yellow"/>
        </w:rPr>
        <w:t>July 29, 1999</w:t>
      </w:r>
      <w:r w:rsidR="0065647F" w:rsidRPr="00653FBB">
        <w:rPr>
          <w:rFonts w:eastAsia="Times New Roman" w:cstheme="minorHAnsi"/>
          <w:color w:val="0070C0"/>
          <w:highlight w:val="yellow"/>
        </w:rPr>
        <w:t>” then print:</w:t>
      </w:r>
    </w:p>
    <w:bookmarkEnd w:id="6"/>
    <w:p w14:paraId="24197FCF" w14:textId="77777777" w:rsidR="00D36047" w:rsidRPr="00653FBB" w:rsidRDefault="00D36047" w:rsidP="00D36047">
      <w:pPr>
        <w:numPr>
          <w:ilvl w:val="0"/>
          <w:numId w:val="1"/>
        </w:numPr>
        <w:spacing w:after="0"/>
        <w:jc w:val="both"/>
        <w:rPr>
          <w:rFonts w:cstheme="minorHAnsi"/>
          <w:color w:val="0070C0"/>
        </w:rPr>
      </w:pPr>
      <w:r w:rsidRPr="00653FBB">
        <w:rPr>
          <w:rFonts w:cstheme="minorHAnsi"/>
          <w:color w:val="0070C0"/>
        </w:rPr>
        <w:t>For loans closed on or after 7/29/1999, the earlier of (1) the date that the mortgage balance is first scheduled to reach 78% of the original value of the property, or (2) the first day of the month after the date that is the midpoint of the original amortization period is reached, if the scheduled loan to value ratio for the mortgage loan does not reach 78% before the midpoint.</w:t>
      </w:r>
    </w:p>
    <w:p w14:paraId="0148F228" w14:textId="77777777" w:rsidR="00D36047" w:rsidRPr="00653FBB" w:rsidRDefault="00D36047" w:rsidP="00D36047">
      <w:pPr>
        <w:spacing w:after="0"/>
        <w:jc w:val="both"/>
        <w:rPr>
          <w:rFonts w:cstheme="minorHAnsi"/>
          <w:color w:val="0070C0"/>
        </w:rPr>
      </w:pPr>
    </w:p>
    <w:p w14:paraId="667EA6B8" w14:textId="7AC285A3" w:rsidR="00D36047" w:rsidRPr="00B548A8" w:rsidRDefault="002D39C8" w:rsidP="00B548A8">
      <w:pPr>
        <w:pStyle w:val="NoSpacing"/>
        <w:rPr>
          <w:color w:val="0070C0"/>
        </w:rPr>
      </w:pPr>
      <w:bookmarkStart w:id="7" w:name="_Hlk93229882"/>
      <w:bookmarkStart w:id="8" w:name="_Hlk93229720"/>
      <w:r w:rsidRPr="00B548A8">
        <w:rPr>
          <w:b/>
          <w:color w:val="0070C0"/>
          <w:highlight w:val="yellow"/>
        </w:rPr>
        <w:t>If [M065E8]</w:t>
      </w:r>
      <w:r w:rsidR="00D36047" w:rsidRPr="00B548A8">
        <w:rPr>
          <w:color w:val="0070C0"/>
          <w:highlight w:val="yellow"/>
        </w:rPr>
        <w:t xml:space="preserve"> (Loan Closing Date) &lt; “</w:t>
      </w:r>
      <w:r w:rsidR="0065647F" w:rsidRPr="00B548A8">
        <w:rPr>
          <w:color w:val="0070C0"/>
          <w:highlight w:val="yellow"/>
        </w:rPr>
        <w:t>July 29, 1999</w:t>
      </w:r>
      <w:r w:rsidR="00D36047" w:rsidRPr="00B548A8">
        <w:rPr>
          <w:color w:val="0070C0"/>
          <w:highlight w:val="yellow"/>
        </w:rPr>
        <w:t>” then print:</w:t>
      </w:r>
    </w:p>
    <w:bookmarkEnd w:id="7"/>
    <w:p w14:paraId="23CED7E8" w14:textId="77777777" w:rsidR="00D36047" w:rsidRPr="00B548A8" w:rsidRDefault="00D36047" w:rsidP="00B548A8">
      <w:pPr>
        <w:pStyle w:val="NoSpacing"/>
        <w:numPr>
          <w:ilvl w:val="0"/>
          <w:numId w:val="3"/>
        </w:numPr>
        <w:rPr>
          <w:color w:val="0070C0"/>
        </w:rPr>
      </w:pPr>
      <w:r w:rsidRPr="00B548A8">
        <w:rPr>
          <w:color w:val="0070C0"/>
        </w:rPr>
        <w:t>For loans closed before 7/29/1999, the first day of the month after is the midpoint of the original amortization period, provided your payments are current on that date.</w:t>
      </w:r>
    </w:p>
    <w:bookmarkEnd w:id="8"/>
    <w:p w14:paraId="4061DC06" w14:textId="77777777" w:rsidR="001E0689" w:rsidRPr="00653FBB" w:rsidRDefault="001E0689" w:rsidP="00C57539">
      <w:pPr>
        <w:spacing w:after="0"/>
        <w:jc w:val="both"/>
        <w:rPr>
          <w:rFonts w:cstheme="minorHAnsi"/>
        </w:rPr>
      </w:pPr>
    </w:p>
    <w:p w14:paraId="0542B0AB" w14:textId="6B21E356" w:rsidR="001E0689" w:rsidRPr="00653FBB" w:rsidRDefault="001E0689" w:rsidP="00C57539">
      <w:pPr>
        <w:numPr>
          <w:ilvl w:val="0"/>
          <w:numId w:val="1"/>
        </w:numPr>
        <w:spacing w:after="0"/>
        <w:jc w:val="both"/>
        <w:rPr>
          <w:rFonts w:cstheme="minorHAnsi"/>
        </w:rPr>
      </w:pPr>
      <w:r w:rsidRPr="00653FBB">
        <w:rPr>
          <w:rFonts w:cstheme="minorHAnsi"/>
        </w:rPr>
        <w:t>Your mortgage loan must be current at the time of cancellation</w:t>
      </w:r>
      <w:r w:rsidR="00582351">
        <w:rPr>
          <w:rFonts w:cstheme="minorHAnsi"/>
        </w:rPr>
        <w:t>.</w:t>
      </w:r>
    </w:p>
    <w:p w14:paraId="550CEAA8" w14:textId="68F78230" w:rsidR="001E0689" w:rsidRPr="00653FBB" w:rsidRDefault="001E0689" w:rsidP="00B548A8">
      <w:pPr>
        <w:pStyle w:val="NoSpacing"/>
      </w:pPr>
      <w:r w:rsidRPr="00653FBB">
        <w:t xml:space="preserve">Our records indicate that your loan has met the above criteria. As such we are notifying you that the private mortgage insurance on your loan has been </w:t>
      </w:r>
      <w:r w:rsidR="00525CEC">
        <w:t>cancelled and removed</w:t>
      </w:r>
      <w:r w:rsidRPr="00653FBB">
        <w:t>.</w:t>
      </w:r>
      <w:r w:rsidR="00525CEC">
        <w:t xml:space="preserve"> </w:t>
      </w:r>
      <w:r w:rsidRPr="00653FBB">
        <w:t xml:space="preserve">Your </w:t>
      </w:r>
      <w:r w:rsidR="00525CEC">
        <w:t xml:space="preserve">monthly mortgage payment amount will be adjusted effective your next payment. </w:t>
      </w:r>
      <w:r w:rsidR="00C57539">
        <w:t xml:space="preserve">If your payments are setup on ACH to be automatically deducted, please contact us to update the draft amount. </w:t>
      </w:r>
    </w:p>
    <w:p w14:paraId="6B9315D5" w14:textId="57855845" w:rsidR="001E0689" w:rsidRDefault="001E0689" w:rsidP="00B548A8">
      <w:pPr>
        <w:pStyle w:val="NoSpacing"/>
        <w:rPr>
          <w:rFonts w:cstheme="minorHAnsi"/>
        </w:rPr>
      </w:pPr>
    </w:p>
    <w:p w14:paraId="34692956" w14:textId="77777777" w:rsidR="002F1067" w:rsidRPr="00B42EDD" w:rsidRDefault="002F1067" w:rsidP="00B548A8">
      <w:pPr>
        <w:pStyle w:val="NoSpacing"/>
      </w:pPr>
      <w:r w:rsidRPr="00B42EDD">
        <w:t>Please note that PMI is not the same as property and casualty insurance, such as homeowner’s or flood insurance, which protect you against damage to your property. Termination of PMI does not affect the obligation you may have to maintain other types of insurance.</w:t>
      </w:r>
    </w:p>
    <w:p w14:paraId="31982250" w14:textId="77777777" w:rsidR="002F1067" w:rsidRPr="00653FBB" w:rsidRDefault="002F1067" w:rsidP="00B548A8">
      <w:pPr>
        <w:pStyle w:val="NoSpacing"/>
      </w:pPr>
    </w:p>
    <w:bookmarkEnd w:id="5"/>
    <w:p w14:paraId="68568BC8" w14:textId="4AD9A14E" w:rsidR="0065647F" w:rsidRPr="00941B6E" w:rsidRDefault="0065647F" w:rsidP="00B548A8">
      <w:pPr>
        <w:pStyle w:val="NoSpacing"/>
        <w:rPr>
          <w:rFonts w:cs="Times New Roman"/>
        </w:rPr>
      </w:pPr>
      <w:r w:rsidRPr="008A6B6E">
        <w:t>If you have any questions or concerns, please contact our Customer Service Department at &lt;</w:t>
      </w:r>
      <w:proofErr w:type="spellStart"/>
      <w:r w:rsidRPr="008A6B6E">
        <w:t>CSPhoneNumber</w:t>
      </w:r>
      <w:proofErr w:type="spellEnd"/>
      <w:r w:rsidRPr="008A6B6E">
        <w:t>&gt;. Our office is open &lt;</w:t>
      </w:r>
      <w:proofErr w:type="spellStart"/>
      <w:r w:rsidR="00941B6E">
        <w:rPr>
          <w:color w:val="000000"/>
        </w:rPr>
        <w:t>HoursOfOperation</w:t>
      </w:r>
      <w:proofErr w:type="spellEnd"/>
      <w:r w:rsidRPr="008A6B6E">
        <w:t>&gt;.</w:t>
      </w:r>
    </w:p>
    <w:p w14:paraId="5B3D64C0" w14:textId="77777777" w:rsidR="0065647F" w:rsidRPr="008A6B6E" w:rsidRDefault="0065647F" w:rsidP="00B548A8">
      <w:pPr>
        <w:pStyle w:val="NoSpacing"/>
      </w:pPr>
    </w:p>
    <w:p w14:paraId="5D4F0592" w14:textId="77777777" w:rsidR="0065647F" w:rsidRPr="008A6B6E" w:rsidRDefault="0065647F" w:rsidP="00B548A8">
      <w:pPr>
        <w:pStyle w:val="NoSpacing"/>
      </w:pPr>
    </w:p>
    <w:p w14:paraId="3B959A7D" w14:textId="77777777" w:rsidR="0065647F" w:rsidRPr="008A6B6E" w:rsidRDefault="0065647F" w:rsidP="00B548A8">
      <w:pPr>
        <w:pStyle w:val="NoSpacing"/>
      </w:pPr>
      <w:r w:rsidRPr="008A6B6E">
        <w:t xml:space="preserve">Sincerely,   </w:t>
      </w:r>
      <w:r w:rsidRPr="008A6B6E">
        <w:tab/>
      </w:r>
    </w:p>
    <w:p w14:paraId="75548F30" w14:textId="77777777" w:rsidR="0065647F" w:rsidRPr="008A6B6E" w:rsidRDefault="0065647F" w:rsidP="00B548A8">
      <w:pPr>
        <w:pStyle w:val="NoSpacing"/>
      </w:pPr>
    </w:p>
    <w:p w14:paraId="48062637" w14:textId="77777777" w:rsidR="0065647F" w:rsidRPr="008A6B6E" w:rsidRDefault="0065647F" w:rsidP="00B548A8">
      <w:pPr>
        <w:pStyle w:val="NoSpacing"/>
      </w:pPr>
      <w:r w:rsidRPr="008A6B6E">
        <w:t>PMI/MIP Department</w:t>
      </w:r>
    </w:p>
    <w:p w14:paraId="2EF4D689" w14:textId="77777777" w:rsidR="0065647F" w:rsidRPr="008A6B6E" w:rsidRDefault="0065647F" w:rsidP="00B548A8">
      <w:pPr>
        <w:pStyle w:val="NoSpacing"/>
      </w:pPr>
      <w:r w:rsidRPr="008A6B6E">
        <w:t>&lt;</w:t>
      </w:r>
      <w:proofErr w:type="spellStart"/>
      <w:r w:rsidRPr="008A6B6E">
        <w:t>CompanyLongName</w:t>
      </w:r>
      <w:proofErr w:type="spellEnd"/>
      <w:r w:rsidRPr="008A6B6E">
        <w:t>&gt;</w:t>
      </w:r>
    </w:p>
    <w:p w14:paraId="389BECBB" w14:textId="77777777" w:rsidR="001E0689" w:rsidRPr="00653FBB" w:rsidRDefault="001E0689" w:rsidP="00C57539">
      <w:pPr>
        <w:spacing w:after="0"/>
        <w:jc w:val="both"/>
        <w:rPr>
          <w:rFonts w:cstheme="minorHAnsi"/>
        </w:rPr>
      </w:pPr>
    </w:p>
    <w:p w14:paraId="50D5A729" w14:textId="77777777" w:rsidR="001E0689" w:rsidRPr="00653FBB" w:rsidRDefault="001E0689" w:rsidP="00C57539">
      <w:pPr>
        <w:spacing w:after="0"/>
        <w:jc w:val="both"/>
        <w:rPr>
          <w:rFonts w:cstheme="minorHAnsi"/>
        </w:rPr>
      </w:pPr>
    </w:p>
    <w:p w14:paraId="2F7AB8F2" w14:textId="77777777" w:rsidR="001E0689" w:rsidRPr="00653FBB" w:rsidRDefault="001E0689" w:rsidP="00C57539">
      <w:pPr>
        <w:spacing w:after="0"/>
        <w:jc w:val="both"/>
        <w:rPr>
          <w:rFonts w:cstheme="minorHAnsi"/>
        </w:rPr>
      </w:pPr>
    </w:p>
    <w:sectPr w:rsidR="001E0689" w:rsidRPr="00653FBB" w:rsidSect="00C57539">
      <w:headerReference w:type="default" r:id="rId14"/>
      <w:headerReference w:type="first" r:id="rId15"/>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ate Samayoa" w:date="2021-05-04T12:57:00Z" w:initials="KS">
    <w:p w14:paraId="7F5DE180" w14:textId="77777777" w:rsidR="00857E9F" w:rsidRDefault="00857E9F" w:rsidP="00857E9F">
      <w:pPr>
        <w:pStyle w:val="CommentText"/>
      </w:pPr>
      <w:r>
        <w:rPr>
          <w:rStyle w:val="CommentReference"/>
        </w:rPr>
        <w:annotationRef/>
      </w:r>
      <w:r>
        <w:t>[M956] Foreign Address Indicator is on KLNX/ADDB Borrower Info Page (FOR ADDR), MAS1/ADD2 (FOREIGN MAILING ADDR), KLNX/UPA1, LNKU/GLBM Page 1, NEW1/ADD2</w:t>
      </w:r>
    </w:p>
    <w:p w14:paraId="4FA0EF39" w14:textId="77777777" w:rsidR="00857E9F" w:rsidRDefault="00857E9F" w:rsidP="00857E9F">
      <w:pPr>
        <w:pStyle w:val="CommentText"/>
      </w:pPr>
    </w:p>
    <w:p w14:paraId="6C064422" w14:textId="77777777" w:rsidR="00857E9F" w:rsidRDefault="00857E9F" w:rsidP="00857E9F">
      <w:pPr>
        <w:pStyle w:val="CommentText"/>
      </w:pPr>
      <w:r>
        <w:t>Y = Foreign Country</w:t>
      </w:r>
    </w:p>
    <w:p w14:paraId="4770B1CE" w14:textId="77777777" w:rsidR="00857E9F" w:rsidRDefault="00857E9F" w:rsidP="00857E9F">
      <w:pPr>
        <w:pStyle w:val="CommentText"/>
      </w:pPr>
      <w:r>
        <w:t>Blank = U.S. State</w:t>
      </w:r>
    </w:p>
    <w:p w14:paraId="49620394" w14:textId="77777777" w:rsidR="00857E9F" w:rsidRDefault="00857E9F" w:rsidP="00857E9F">
      <w:pPr>
        <w:pStyle w:val="CommentText"/>
      </w:pPr>
    </w:p>
    <w:p w14:paraId="63DA02BB" w14:textId="50301324" w:rsidR="00857E9F" w:rsidRDefault="00857E9F" w:rsidP="00857E9F">
      <w:pPr>
        <w:pStyle w:val="CommentText"/>
      </w:pPr>
      <w:r>
        <w:t>If foreign address indicator is present, NCI will need to pull for additional postage and client will need to review for address accuracy.</w:t>
      </w:r>
    </w:p>
  </w:comment>
  <w:comment w:id="3" w:author="Kate Samayoa" w:date="2021-05-04T12:57:00Z" w:initials="KS">
    <w:p w14:paraId="4F6D99A6" w14:textId="77777777" w:rsidR="00857E9F" w:rsidRPr="00857E9F" w:rsidRDefault="00857E9F" w:rsidP="00857E9F">
      <w:pPr>
        <w:pStyle w:val="CommentText"/>
        <w:rPr>
          <w:highlight w:val="yellow"/>
        </w:rPr>
      </w:pPr>
      <w:r>
        <w:rPr>
          <w:rStyle w:val="CommentReference"/>
        </w:rPr>
        <w:annotationRef/>
      </w:r>
      <w:r w:rsidRPr="00857E9F">
        <w:rPr>
          <w:highlight w:val="yellow"/>
        </w:rPr>
        <w:t xml:space="preserve">Client will insert “Y” on the foreign address indicator </w:t>
      </w:r>
    </w:p>
    <w:p w14:paraId="5DEF7E28" w14:textId="02870C09" w:rsidR="00857E9F" w:rsidRDefault="00857E9F" w:rsidP="00857E9F">
      <w:pPr>
        <w:pStyle w:val="CommentText"/>
      </w:pPr>
      <w:r w:rsidRPr="00857E9F">
        <w:rPr>
          <w:highlight w:val="yellow"/>
        </w:rPr>
        <w:tab/>
        <w:t>MSP converts to “1” on the data file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DA02BB" w15:done="0"/>
  <w15:commentEx w15:paraId="5DEF7E28" w15:paraIdParent="63DA02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3BC321" w16cex:dateUtc="2021-05-04T17:57:00Z"/>
  <w16cex:commentExtensible w16cex:durableId="243BC32C" w16cex:dateUtc="2021-05-04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DA02BB" w16cid:durableId="243BC321"/>
  <w16cid:commentId w16cid:paraId="5DEF7E28" w16cid:durableId="243BC3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1261B" w14:textId="77777777" w:rsidR="00DA1D55" w:rsidRDefault="00DA1D55" w:rsidP="005F09C8">
      <w:pPr>
        <w:spacing w:after="0" w:line="240" w:lineRule="auto"/>
      </w:pPr>
      <w:r>
        <w:separator/>
      </w:r>
    </w:p>
  </w:endnote>
  <w:endnote w:type="continuationSeparator" w:id="0">
    <w:p w14:paraId="6A8FBD1D" w14:textId="77777777" w:rsidR="00DA1D55" w:rsidRDefault="00DA1D55" w:rsidP="005F0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2A0AC" w14:textId="77777777" w:rsidR="00DA1D55" w:rsidRDefault="00DA1D55" w:rsidP="005F09C8">
      <w:pPr>
        <w:spacing w:after="0" w:line="240" w:lineRule="auto"/>
      </w:pPr>
      <w:r>
        <w:separator/>
      </w:r>
    </w:p>
  </w:footnote>
  <w:footnote w:type="continuationSeparator" w:id="0">
    <w:p w14:paraId="06D9C8B3" w14:textId="77777777" w:rsidR="00DA1D55" w:rsidRDefault="00DA1D55" w:rsidP="005F0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9852" w14:textId="64D77D63" w:rsidR="001C4FD5" w:rsidRDefault="001C4FD5">
    <w:pPr>
      <w:pStyle w:val="Header"/>
    </w:pPr>
    <w:r>
      <w:rPr>
        <w:noProof/>
      </w:rPr>
      <w:drawing>
        <wp:inline distT="0" distB="0" distL="0" distR="0" wp14:anchorId="39F21B94" wp14:editId="1818C3BA">
          <wp:extent cx="1076325" cy="1066800"/>
          <wp:effectExtent l="0" t="0" r="9525" b="0"/>
          <wp:docPr id="1" name="Picture 1"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2E0F" w14:textId="77777777" w:rsidR="00B37F44" w:rsidRDefault="00B37F44">
    <w:pPr>
      <w:pStyle w:val="Header"/>
    </w:pPr>
  </w:p>
  <w:p w14:paraId="36E7B9EF" w14:textId="5B9222FE" w:rsidR="001B29D1" w:rsidRDefault="00C57539">
    <w:pPr>
      <w:pStyle w:val="Header"/>
    </w:pPr>
    <w:bookmarkStart w:id="9" w:name="_Hlk24975534"/>
    <w:r>
      <w:rPr>
        <w:noProof/>
      </w:rPr>
      <w:drawing>
        <wp:inline distT="0" distB="0" distL="0" distR="0" wp14:anchorId="105560AA" wp14:editId="366A0CEF">
          <wp:extent cx="1076325" cy="1066800"/>
          <wp:effectExtent l="0" t="0" r="9525" b="0"/>
          <wp:docPr id="3" name="Picture 3"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bookmarkEnd w:id="9"/>
  </w:p>
  <w:p w14:paraId="72D4E069" w14:textId="77777777" w:rsidR="00B37F44" w:rsidRDefault="00B37F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964EA"/>
    <w:multiLevelType w:val="hybridMultilevel"/>
    <w:tmpl w:val="478E67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E43588"/>
    <w:multiLevelType w:val="hybridMultilevel"/>
    <w:tmpl w:val="A6AEE64C"/>
    <w:lvl w:ilvl="0" w:tplc="04090001">
      <w:start w:val="1"/>
      <w:numFmt w:val="bullet"/>
      <w:lvlText w:val=""/>
      <w:lvlJc w:val="left"/>
      <w:pPr>
        <w:ind w:left="86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8397AC2"/>
    <w:multiLevelType w:val="hybridMultilevel"/>
    <w:tmpl w:val="7E26DCCA"/>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2037458769">
    <w:abstractNumId w:val="2"/>
  </w:num>
  <w:num w:numId="2" w16cid:durableId="1130246802">
    <w:abstractNumId w:val="0"/>
  </w:num>
  <w:num w:numId="3" w16cid:durableId="63309770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e Samayoa">
    <w15:presenceInfo w15:providerId="AD" w15:userId="S::kate.samayoa@newcoursecc.com::b03b82dc-7619-4fff-9c40-eb7ca9b24d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9C8"/>
    <w:rsid w:val="00023CA1"/>
    <w:rsid w:val="00070023"/>
    <w:rsid w:val="000B5F20"/>
    <w:rsid w:val="000C5828"/>
    <w:rsid w:val="001B29D1"/>
    <w:rsid w:val="001C4FD5"/>
    <w:rsid w:val="001E0689"/>
    <w:rsid w:val="00215465"/>
    <w:rsid w:val="00220D97"/>
    <w:rsid w:val="002450AF"/>
    <w:rsid w:val="0026675F"/>
    <w:rsid w:val="002865EB"/>
    <w:rsid w:val="00296F47"/>
    <w:rsid w:val="002D39C8"/>
    <w:rsid w:val="002D5E88"/>
    <w:rsid w:val="002F1067"/>
    <w:rsid w:val="00323142"/>
    <w:rsid w:val="00323318"/>
    <w:rsid w:val="00382FFE"/>
    <w:rsid w:val="004734E7"/>
    <w:rsid w:val="004A449D"/>
    <w:rsid w:val="004F335B"/>
    <w:rsid w:val="005023DF"/>
    <w:rsid w:val="00502EA7"/>
    <w:rsid w:val="00525CEC"/>
    <w:rsid w:val="00526B69"/>
    <w:rsid w:val="00582351"/>
    <w:rsid w:val="005E0E1E"/>
    <w:rsid w:val="005F09C8"/>
    <w:rsid w:val="0061724F"/>
    <w:rsid w:val="00653FBB"/>
    <w:rsid w:val="0065647F"/>
    <w:rsid w:val="0067448D"/>
    <w:rsid w:val="00695B8F"/>
    <w:rsid w:val="006D4065"/>
    <w:rsid w:val="00700C50"/>
    <w:rsid w:val="00765707"/>
    <w:rsid w:val="007E112D"/>
    <w:rsid w:val="007F76E7"/>
    <w:rsid w:val="00807357"/>
    <w:rsid w:val="00826B99"/>
    <w:rsid w:val="008574A7"/>
    <w:rsid w:val="00857E9F"/>
    <w:rsid w:val="00860DAB"/>
    <w:rsid w:val="00886BCB"/>
    <w:rsid w:val="0089304A"/>
    <w:rsid w:val="008B5C9F"/>
    <w:rsid w:val="008D31CD"/>
    <w:rsid w:val="00910635"/>
    <w:rsid w:val="009367D8"/>
    <w:rsid w:val="00941B6E"/>
    <w:rsid w:val="00975A65"/>
    <w:rsid w:val="00993569"/>
    <w:rsid w:val="009C51DB"/>
    <w:rsid w:val="00A146E4"/>
    <w:rsid w:val="00A15CD4"/>
    <w:rsid w:val="00A33DF7"/>
    <w:rsid w:val="00A449A1"/>
    <w:rsid w:val="00B06D22"/>
    <w:rsid w:val="00B17529"/>
    <w:rsid w:val="00B37F44"/>
    <w:rsid w:val="00B4021F"/>
    <w:rsid w:val="00B548A8"/>
    <w:rsid w:val="00B85539"/>
    <w:rsid w:val="00BE4C21"/>
    <w:rsid w:val="00BF2091"/>
    <w:rsid w:val="00BF7B56"/>
    <w:rsid w:val="00C05582"/>
    <w:rsid w:val="00C26520"/>
    <w:rsid w:val="00C57539"/>
    <w:rsid w:val="00C76109"/>
    <w:rsid w:val="00C97E04"/>
    <w:rsid w:val="00CC74BA"/>
    <w:rsid w:val="00D16356"/>
    <w:rsid w:val="00D36047"/>
    <w:rsid w:val="00D363DD"/>
    <w:rsid w:val="00D7194E"/>
    <w:rsid w:val="00D74631"/>
    <w:rsid w:val="00D77A0D"/>
    <w:rsid w:val="00D77D0D"/>
    <w:rsid w:val="00DA1D55"/>
    <w:rsid w:val="00E257FF"/>
    <w:rsid w:val="00EE57D3"/>
    <w:rsid w:val="00F57AED"/>
    <w:rsid w:val="00FA695C"/>
    <w:rsid w:val="00FB242F"/>
    <w:rsid w:val="00FB3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6A952"/>
  <w15:chartTrackingRefBased/>
  <w15:docId w15:val="{7DA39069-678B-43DC-B47C-40241F97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09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9C8"/>
  </w:style>
  <w:style w:type="paragraph" w:styleId="Footer">
    <w:name w:val="footer"/>
    <w:basedOn w:val="Normal"/>
    <w:link w:val="FooterChar"/>
    <w:uiPriority w:val="99"/>
    <w:unhideWhenUsed/>
    <w:rsid w:val="005F09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9C8"/>
  </w:style>
  <w:style w:type="paragraph" w:styleId="BalloonText">
    <w:name w:val="Balloon Text"/>
    <w:basedOn w:val="Normal"/>
    <w:link w:val="BalloonTextChar"/>
    <w:uiPriority w:val="99"/>
    <w:semiHidden/>
    <w:unhideWhenUsed/>
    <w:rsid w:val="005F09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9C8"/>
    <w:rPr>
      <w:rFonts w:ascii="Segoe UI" w:hAnsi="Segoe UI" w:cs="Segoe UI"/>
      <w:sz w:val="18"/>
      <w:szCs w:val="18"/>
    </w:rPr>
  </w:style>
  <w:style w:type="character" w:styleId="Hyperlink">
    <w:name w:val="Hyperlink"/>
    <w:basedOn w:val="DefaultParagraphFont"/>
    <w:uiPriority w:val="99"/>
    <w:unhideWhenUsed/>
    <w:rsid w:val="001E0689"/>
    <w:rPr>
      <w:color w:val="0563C1" w:themeColor="hyperlink"/>
      <w:u w:val="single"/>
    </w:rPr>
  </w:style>
  <w:style w:type="character" w:styleId="UnresolvedMention">
    <w:name w:val="Unresolved Mention"/>
    <w:basedOn w:val="DefaultParagraphFont"/>
    <w:uiPriority w:val="99"/>
    <w:semiHidden/>
    <w:unhideWhenUsed/>
    <w:rsid w:val="001E0689"/>
    <w:rPr>
      <w:color w:val="808080"/>
      <w:shd w:val="clear" w:color="auto" w:fill="E6E6E6"/>
    </w:rPr>
  </w:style>
  <w:style w:type="character" w:styleId="CommentReference">
    <w:name w:val="annotation reference"/>
    <w:basedOn w:val="DefaultParagraphFont"/>
    <w:uiPriority w:val="99"/>
    <w:unhideWhenUsed/>
    <w:rsid w:val="00653FBB"/>
    <w:rPr>
      <w:sz w:val="16"/>
      <w:szCs w:val="16"/>
    </w:rPr>
  </w:style>
  <w:style w:type="paragraph" w:styleId="CommentText">
    <w:name w:val="annotation text"/>
    <w:basedOn w:val="Normal"/>
    <w:link w:val="CommentTextChar"/>
    <w:uiPriority w:val="99"/>
    <w:unhideWhenUsed/>
    <w:rsid w:val="00653FBB"/>
    <w:pPr>
      <w:spacing w:line="240" w:lineRule="auto"/>
    </w:pPr>
    <w:rPr>
      <w:sz w:val="20"/>
      <w:szCs w:val="20"/>
    </w:rPr>
  </w:style>
  <w:style w:type="character" w:customStyle="1" w:styleId="CommentTextChar">
    <w:name w:val="Comment Text Char"/>
    <w:basedOn w:val="DefaultParagraphFont"/>
    <w:link w:val="CommentText"/>
    <w:uiPriority w:val="99"/>
    <w:rsid w:val="00653FBB"/>
    <w:rPr>
      <w:sz w:val="20"/>
      <w:szCs w:val="20"/>
    </w:rPr>
  </w:style>
  <w:style w:type="paragraph" w:styleId="NoSpacing">
    <w:name w:val="No Spacing"/>
    <w:uiPriority w:val="1"/>
    <w:qFormat/>
    <w:rsid w:val="00653FBB"/>
    <w:pPr>
      <w:spacing w:after="0" w:line="240" w:lineRule="auto"/>
    </w:pPr>
    <w:rPr>
      <w:rFonts w:ascii="Calibri" w:hAnsi="Calibri" w:cs="Tahoma"/>
      <w:bCs/>
      <w:iCs/>
      <w:spacing w:val="5"/>
      <w:szCs w:val="20"/>
    </w:rPr>
  </w:style>
  <w:style w:type="paragraph" w:styleId="CommentSubject">
    <w:name w:val="annotation subject"/>
    <w:basedOn w:val="CommentText"/>
    <w:next w:val="CommentText"/>
    <w:link w:val="CommentSubjectChar"/>
    <w:uiPriority w:val="99"/>
    <w:semiHidden/>
    <w:unhideWhenUsed/>
    <w:rsid w:val="008B5C9F"/>
    <w:rPr>
      <w:b/>
      <w:bCs/>
    </w:rPr>
  </w:style>
  <w:style w:type="character" w:customStyle="1" w:styleId="CommentSubjectChar">
    <w:name w:val="Comment Subject Char"/>
    <w:basedOn w:val="CommentTextChar"/>
    <w:link w:val="CommentSubject"/>
    <w:uiPriority w:val="99"/>
    <w:semiHidden/>
    <w:rsid w:val="008B5C9F"/>
    <w:rPr>
      <w:b/>
      <w:bCs/>
      <w:sz w:val="20"/>
      <w:szCs w:val="20"/>
    </w:rPr>
  </w:style>
  <w:style w:type="paragraph" w:styleId="BodyText">
    <w:name w:val="Body Text"/>
    <w:basedOn w:val="Normal"/>
    <w:link w:val="BodyTextChar"/>
    <w:uiPriority w:val="1"/>
    <w:qFormat/>
    <w:rsid w:val="00857E9F"/>
    <w:pPr>
      <w:widowControl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857E9F"/>
    <w:rPr>
      <w:rFonts w:ascii="Calibri" w:eastAsia="Calibri" w:hAnsi="Calibri" w:cs="Calibri"/>
    </w:rPr>
  </w:style>
  <w:style w:type="paragraph" w:styleId="ListParagraph">
    <w:name w:val="List Paragraph"/>
    <w:basedOn w:val="Normal"/>
    <w:uiPriority w:val="34"/>
    <w:qFormat/>
    <w:rsid w:val="006564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69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AF9EC00960DF4A9A3023244DB2810E" ma:contentTypeVersion="12" ma:contentTypeDescription="Create a new document." ma:contentTypeScope="" ma:versionID="807d304e39d4dc5d8ffecf657584ba89">
  <xsd:schema xmlns:xsd="http://www.w3.org/2001/XMLSchema" xmlns:xs="http://www.w3.org/2001/XMLSchema" xmlns:p="http://schemas.microsoft.com/office/2006/metadata/properties" xmlns:ns2="3dc4fe86-96ee-4c00-83bb-8cec3e6758ee" xmlns:ns3="286d7d81-34eb-442c-81d1-8f3e81941620" xmlns:ns4="8bbe61af-1eec-4c59-ac49-7d3f4e023fb2" targetNamespace="http://schemas.microsoft.com/office/2006/metadata/properties" ma:root="true" ma:fieldsID="d416c8343b716542123dfe1b8f050374" ns2:_="" ns3:_="" ns4:_="">
    <xsd:import namespace="3dc4fe86-96ee-4c00-83bb-8cec3e6758ee"/>
    <xsd:import namespace="286d7d81-34eb-442c-81d1-8f3e81941620"/>
    <xsd:import namespace="8bbe61af-1eec-4c59-ac49-7d3f4e023f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4:SharedWithUsers" minOccurs="0"/>
                <xsd:element ref="ns4: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4fe86-96ee-4c00-83bb-8cec3e6758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434c49-aee6-45a5-8c5b-42c17f9fca5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6d7d81-34eb-442c-81d1-8f3e81941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ef9648-cc01-494c-8999-88f8473c2938}" ma:internalName="TaxCatchAll" ma:showField="CatchAllData" ma:web="286d7d81-34eb-442c-81d1-8f3e8194162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bbe61af-1eec-4c59-ac49-7d3f4e023f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c4fe86-96ee-4c00-83bb-8cec3e6758ee">
      <Terms xmlns="http://schemas.microsoft.com/office/infopath/2007/PartnerControls"/>
    </lcf76f155ced4ddcb4097134ff3c332f>
    <TaxCatchAll xmlns="286d7d81-34eb-442c-81d1-8f3e81941620" xsi:nil="true"/>
  </documentManagement>
</p:properties>
</file>

<file path=customXml/itemProps1.xml><?xml version="1.0" encoding="utf-8"?>
<ds:datastoreItem xmlns:ds="http://schemas.openxmlformats.org/officeDocument/2006/customXml" ds:itemID="{E24287AA-7881-486F-9B91-43ECA5ADF4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4fe86-96ee-4c00-83bb-8cec3e6758ee"/>
    <ds:schemaRef ds:uri="286d7d81-34eb-442c-81d1-8f3e81941620"/>
    <ds:schemaRef ds:uri="8bbe61af-1eec-4c59-ac49-7d3f4e023f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FA6289-EA69-4356-911B-E5681D3F4F3A}">
  <ds:schemaRefs>
    <ds:schemaRef ds:uri="http://schemas.microsoft.com/sharepoint/v3/contenttype/forms"/>
  </ds:schemaRefs>
</ds:datastoreItem>
</file>

<file path=customXml/itemProps3.xml><?xml version="1.0" encoding="utf-8"?>
<ds:datastoreItem xmlns:ds="http://schemas.openxmlformats.org/officeDocument/2006/customXml" ds:itemID="{9807FF7F-37E4-4AA3-9F64-0C2C5C57D7AD}">
  <ds:schemaRefs>
    <ds:schemaRef ds:uri="http://schemas.microsoft.com/office/2006/metadata/properties"/>
    <ds:schemaRef ds:uri="http://schemas.microsoft.com/office/infopath/2007/PartnerControls"/>
    <ds:schemaRef ds:uri="3dc4fe86-96ee-4c00-83bb-8cec3e6758ee"/>
    <ds:schemaRef ds:uri="286d7d81-34eb-442c-81d1-8f3e81941620"/>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Cannon</dc:creator>
  <cp:keywords/>
  <dc:description/>
  <cp:lastModifiedBy>Brittany Torres</cp:lastModifiedBy>
  <cp:revision>2</cp:revision>
  <cp:lastPrinted>2018-10-05T13:03:00Z</cp:lastPrinted>
  <dcterms:created xsi:type="dcterms:W3CDTF">2025-01-15T22:35:00Z</dcterms:created>
  <dcterms:modified xsi:type="dcterms:W3CDTF">2025-01-15T22:35:00Z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0x01010084AF9EC00960DF4A9A3023244DB2810E</vt:lpwstr>
  </property>
</Properties>
</file>