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901E" w14:textId="77777777"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20"/>
          <w:szCs w:val="20"/>
          <w:lang w:val="en-AU"/>
        </w:rPr>
        <w:t>20 Feb 2018</w:t>
      </w:r>
    </w:p>
    <w:p w14:paraId="3ED9BC85" w14:textId="77777777" w:rsidR="00A11137" w:rsidRPr="00A11137" w:rsidRDefault="00A11137" w:rsidP="00A11137">
      <w:pPr>
        <w:rPr>
          <w:rFonts w:ascii="Times New Roman" w:eastAsia="Times New Roman" w:hAnsi="Times New Roman" w:cs="Times New Roman"/>
          <w:lang w:val="en-AU"/>
        </w:rPr>
      </w:pPr>
    </w:p>
    <w:p w14:paraId="42220A44" w14:textId="66B276F9" w:rsidR="00A11137" w:rsidRPr="00A11137" w:rsidRDefault="00A11137" w:rsidP="00A11137">
      <w:pPr>
        <w:ind w:left="180" w:hanging="540"/>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"https://lh6.googleusercontent.com/-peq-eWZ4eOyO7eIAXAqCRcUeh1xiZ_6-Mz10LnxpivlOSexcM-2BmLjf0dgcbzz-qZLk2HrsPzZ8ZvZRP0lcjxvl9IC-xcIdapBAVfrxuqwOCn7IQ51oUpBDb8LHWUjKPIhL6me"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4197DE8E" wp14:editId="38852392">
            <wp:extent cx="1908175" cy="1222375"/>
            <wp:effectExtent l="0" t="0" r="0" b="0"/>
            <wp:docPr id="16" name="Picture 16" descr="https://lh6.googleusercontent.com/-peq-eWZ4eOyO7eIAXAqCRcUeh1xiZ_6-Mz10LnxpivlOSexcM-2BmLjf0dgcbzz-qZLk2HrsPzZ8ZvZRP0lcjxvl9IC-xcIdapBAVfrxuqwOCn7IQ51oUpBDb8LHWUjKPIhL6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eq-eWZ4eOyO7eIAXAqCRcUeh1xiZ_6-Mz10LnxpivlOSexcM-2BmLjf0dgcbzz-qZLk2HrsPzZ8ZvZRP0lcjxvl9IC-xcIdapBAVfrxuqwOCn7IQ51oUpBDb8LHWUjKPIhL6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175" cy="1222375"/>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0CD46213" w14:textId="678B0D9D" w:rsidR="00A11137" w:rsidRPr="00A11137" w:rsidRDefault="00A11137" w:rsidP="00A11137">
      <w:pPr>
        <w:spacing w:after="60"/>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52"/>
          <w:szCs w:val="52"/>
          <w:lang w:val="en-AU"/>
        </w:rPr>
        <w:t>KAS ELECTRONIC LOCKING SYSTEM</w:t>
      </w:r>
    </w:p>
    <w:p w14:paraId="3B146F61" w14:textId="0020D4C4" w:rsidR="00A11137" w:rsidRPr="00A11137" w:rsidRDefault="00A11137" w:rsidP="00A11137">
      <w:pPr>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"https://lh6.googleusercontent.com/kfUPJzvGiMugEOSRZfrXZ5_D5dbi4s-Gg1CYb5aojN5rt1kTimZO-ada3hR5-5neGfLw_qtRVFjKSlMKUmexgAlV4-PYodgrmx_Z3ekMyEDhfOQ7-GbaVx-nPJxd0y9gdpefpxL8"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7A41C121" wp14:editId="3B6DA538">
            <wp:extent cx="1957261" cy="2910254"/>
            <wp:effectExtent l="0" t="0" r="0" b="0"/>
            <wp:docPr id="15" name="Picture 15" descr="https://lh6.googleusercontent.com/kfUPJzvGiMugEOSRZfrXZ5_D5dbi4s-Gg1CYb5aojN5rt1kTimZO-ada3hR5-5neGfLw_qtRVFjKSlMKUmexgAlV4-PYodgrmx_Z3ekMyEDhfOQ7-GbaVx-nPJxd0y9gdpefpx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UPJzvGiMugEOSRZfrXZ5_D5dbi4s-Gg1CYb5aojN5rt1kTimZO-ada3hR5-5neGfLw_qtRVFjKSlMKUmexgAlV4-PYodgrmx_Z3ekMyEDhfOQ7-GbaVx-nPJxd0y9gdpefpxL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9187" cy="2913118"/>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"https://lh3.googleusercontent.com/kPH7DlWHFFJaPpX8spbKpaTr7VMA15_h9lBpchFsAomev5sEIFZHJCpa4Pf-P8plxHwX1LAioL3AotPSEPJUQdPf6s2XHzk9DVL3dQma0SUL_u2B_N8ZKCZd4eVvuq4PKzEvWkW6"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479AFD22" wp14:editId="6F83FC97">
            <wp:extent cx="2532185" cy="2532185"/>
            <wp:effectExtent l="0" t="0" r="0" b="0"/>
            <wp:docPr id="14" name="Picture 14" descr="https://lh3.googleusercontent.com/kPH7DlWHFFJaPpX8spbKpaTr7VMA15_h9lBpchFsAomev5sEIFZHJCpa4Pf-P8plxHwX1LAioL3AotPSEPJUQdPf6s2XHzk9DVL3dQma0SUL_u2B_N8ZKCZd4eVvuq4PKzEvWk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PH7DlWHFFJaPpX8spbKpaTr7VMA15_h9lBpchFsAomev5sEIFZHJCpa4Pf-P8plxHwX1LAioL3AotPSEPJUQdPf6s2XHzk9DVL3dQma0SUL_u2B_N8ZKCZd4eVvuq4PKzEvWkW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946" cy="2533946"/>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1A019D81" w14:textId="77777777"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b/>
          <w:bCs/>
          <w:color w:val="000000"/>
          <w:sz w:val="20"/>
          <w:szCs w:val="20"/>
          <w:lang w:val="en-AU"/>
        </w:rPr>
        <w:tab/>
      </w:r>
      <w:r w:rsidRPr="00A11137">
        <w:rPr>
          <w:rFonts w:ascii="Open Sans" w:eastAsia="Times New Roman" w:hAnsi="Open Sans" w:cs="Open Sans"/>
          <w:b/>
          <w:bCs/>
          <w:color w:val="000000"/>
          <w:sz w:val="20"/>
          <w:szCs w:val="20"/>
          <w:lang w:val="en-AU"/>
        </w:rPr>
        <w:tab/>
        <w:t>NEO</w:t>
      </w:r>
      <w:r w:rsidRPr="00A11137">
        <w:rPr>
          <w:rFonts w:ascii="Open Sans" w:eastAsia="Times New Roman" w:hAnsi="Open Sans" w:cs="Open Sans"/>
          <w:b/>
          <w:bCs/>
          <w:color w:val="000000"/>
          <w:sz w:val="20"/>
          <w:szCs w:val="20"/>
          <w:lang w:val="en-AU"/>
        </w:rPr>
        <w:tab/>
      </w:r>
      <w:r w:rsidRPr="00A11137">
        <w:rPr>
          <w:rFonts w:ascii="Open Sans" w:eastAsia="Times New Roman" w:hAnsi="Open Sans" w:cs="Open Sans"/>
          <w:b/>
          <w:bCs/>
          <w:color w:val="000000"/>
          <w:sz w:val="20"/>
          <w:szCs w:val="20"/>
          <w:lang w:val="en-AU"/>
        </w:rPr>
        <w:tab/>
      </w:r>
      <w:r w:rsidRPr="00A11137">
        <w:rPr>
          <w:rFonts w:ascii="Open Sans" w:eastAsia="Times New Roman" w:hAnsi="Open Sans" w:cs="Open Sans"/>
          <w:b/>
          <w:bCs/>
          <w:color w:val="000000"/>
          <w:sz w:val="20"/>
          <w:szCs w:val="20"/>
          <w:lang w:val="en-AU"/>
        </w:rPr>
        <w:tab/>
      </w:r>
      <w:r w:rsidRPr="00A11137">
        <w:rPr>
          <w:rFonts w:ascii="Open Sans" w:eastAsia="Times New Roman" w:hAnsi="Open Sans" w:cs="Open Sans"/>
          <w:b/>
          <w:bCs/>
          <w:color w:val="000000"/>
          <w:sz w:val="20"/>
          <w:szCs w:val="20"/>
          <w:lang w:val="en-AU"/>
        </w:rPr>
        <w:tab/>
      </w:r>
      <w:r w:rsidRPr="00A11137">
        <w:rPr>
          <w:rFonts w:ascii="Open Sans" w:eastAsia="Times New Roman" w:hAnsi="Open Sans" w:cs="Open Sans"/>
          <w:b/>
          <w:bCs/>
          <w:color w:val="000000"/>
          <w:sz w:val="20"/>
          <w:szCs w:val="20"/>
          <w:lang w:val="en-AU"/>
        </w:rPr>
        <w:tab/>
      </w:r>
      <w:r w:rsidRPr="00A11137">
        <w:rPr>
          <w:rFonts w:ascii="Open Sans" w:eastAsia="Times New Roman" w:hAnsi="Open Sans" w:cs="Open Sans"/>
          <w:b/>
          <w:bCs/>
          <w:color w:val="000000"/>
          <w:sz w:val="20"/>
          <w:szCs w:val="20"/>
          <w:lang w:val="en-AU"/>
        </w:rPr>
        <w:tab/>
        <w:t>PLATINUM</w:t>
      </w:r>
    </w:p>
    <w:p w14:paraId="41437046" w14:textId="77777777" w:rsidR="00A11137" w:rsidRDefault="00A11137">
      <w:pPr>
        <w:rPr>
          <w:rFonts w:ascii="Open Sans" w:eastAsia="Times New Roman" w:hAnsi="Open Sans" w:cs="Open Sans"/>
          <w:color w:val="000000"/>
          <w:kern w:val="36"/>
          <w:sz w:val="40"/>
          <w:szCs w:val="40"/>
          <w:lang w:val="en-AU"/>
        </w:rPr>
      </w:pPr>
      <w:r>
        <w:rPr>
          <w:rFonts w:ascii="Open Sans" w:eastAsia="Times New Roman" w:hAnsi="Open Sans" w:cs="Open Sans"/>
          <w:color w:val="000000"/>
          <w:kern w:val="36"/>
          <w:sz w:val="40"/>
          <w:szCs w:val="40"/>
          <w:lang w:val="en-AU"/>
        </w:rPr>
        <w:br w:type="page"/>
      </w:r>
    </w:p>
    <w:p w14:paraId="4B04195B" w14:textId="357E16F4" w:rsidR="00A11137" w:rsidRPr="00A11137" w:rsidRDefault="00A11137" w:rsidP="00A11137">
      <w:pPr>
        <w:spacing w:before="400" w:after="120"/>
        <w:ind w:left="360" w:hanging="360"/>
        <w:outlineLvl w:val="0"/>
        <w:rPr>
          <w:rFonts w:ascii="Times New Roman" w:eastAsia="Times New Roman" w:hAnsi="Times New Roman" w:cs="Times New Roman"/>
          <w:b/>
          <w:bCs/>
          <w:kern w:val="36"/>
          <w:sz w:val="48"/>
          <w:szCs w:val="48"/>
          <w:lang w:val="en-AU"/>
        </w:rPr>
      </w:pPr>
      <w:r w:rsidRPr="00A11137">
        <w:rPr>
          <w:rFonts w:ascii="Open Sans" w:eastAsia="Times New Roman" w:hAnsi="Open Sans" w:cs="Open Sans"/>
          <w:color w:val="000000"/>
          <w:kern w:val="36"/>
          <w:sz w:val="40"/>
          <w:szCs w:val="40"/>
          <w:lang w:val="en-AU"/>
        </w:rPr>
        <w:lastRenderedPageBreak/>
        <w:t>Bluetooth Lock System Theory</w:t>
      </w:r>
    </w:p>
    <w:p w14:paraId="774D9A70" w14:textId="4874E7D5"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"https://lh3.googleusercontent.com/CCM7bG5j15YZd-EEG7cBGVO3WTNUnHv4E_THBOtiIiJE8eilk028tcFKfHxTpapVJz7SVy7lflhXyaebB67XME8r-hhL152ivB1kc0pAIiQ-5r6ITMAaAQhmWsKuDNtWSwv_rL-y"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1FEDDBCB" wp14:editId="3ABEE571">
            <wp:extent cx="5727700" cy="3413760"/>
            <wp:effectExtent l="0" t="0" r="0" b="2540"/>
            <wp:docPr id="13" name="Picture 13" descr="https://lh3.googleusercontent.com/CCM7bG5j15YZd-EEG7cBGVO3WTNUnHv4E_THBOtiIiJE8eilk028tcFKfHxTpapVJz7SVy7lflhXyaebB67XME8r-hhL152ivB1kc0pAIiQ-5r6ITMAaAQhmWsKuDNtWSwv_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CM7bG5j15YZd-EEG7cBGVO3WTNUnHv4E_THBOtiIiJE8eilk028tcFKfHxTpapVJz7SVy7lflhXyaebB67XME8r-hhL152ivB1kc0pAIiQ-5r6ITMAaAQhmWsKuDNtWSwv_r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13760"/>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772AA77B" w14:textId="77777777" w:rsidR="00A11137" w:rsidRPr="00A11137" w:rsidRDefault="00A11137" w:rsidP="00A11137">
      <w:pPr>
        <w:spacing w:before="320" w:after="80"/>
        <w:ind w:left="36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t>Features of KAS Bluetooth Lock System</w:t>
      </w:r>
    </w:p>
    <w:p w14:paraId="3A680FFF"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Send Bluetooth Key to client smartphone for room access</w:t>
      </w:r>
    </w:p>
    <w:p w14:paraId="453A7C48"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Smartphone sends unique BLE packet to door lock for access</w:t>
      </w:r>
    </w:p>
    <w:p w14:paraId="6FBEBD68"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 xml:space="preserve">Smartphone does not need to validate key time constraints (if </w:t>
      </w:r>
      <w:proofErr w:type="spellStart"/>
      <w:r w:rsidRPr="00A11137">
        <w:rPr>
          <w:rFonts w:ascii="Open Sans" w:eastAsia="Times New Roman" w:hAnsi="Open Sans" w:cs="Open Sans"/>
          <w:color w:val="000000"/>
          <w:sz w:val="20"/>
          <w:szCs w:val="20"/>
          <w:lang w:val="en-AU"/>
        </w:rPr>
        <w:t>bluetooth</w:t>
      </w:r>
      <w:proofErr w:type="spellEnd"/>
      <w:r w:rsidRPr="00A11137">
        <w:rPr>
          <w:rFonts w:ascii="Open Sans" w:eastAsia="Times New Roman" w:hAnsi="Open Sans" w:cs="Open Sans"/>
          <w:color w:val="000000"/>
          <w:sz w:val="20"/>
          <w:szCs w:val="20"/>
          <w:lang w:val="en-AU"/>
        </w:rPr>
        <w:t xml:space="preserve"> key is out of date, the door lock will not accept Bluetooth packet)</w:t>
      </w:r>
    </w:p>
    <w:p w14:paraId="0375242A"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Each time key is used to open the door, the server can store the unlocking record. Server and software could store persistent unlocking record of each user</w:t>
      </w:r>
    </w:p>
    <w:p w14:paraId="3FF90998"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Lock Keeper app is the Bluetooth Management app which integrates with the KAS Lock System. This app is used to setup the Bluetooth interface and door locks with the locking software. </w:t>
      </w:r>
    </w:p>
    <w:p w14:paraId="4FF1D7BF"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Lock Keeper Smartphone app validates for internet access each time a key is used. </w:t>
      </w:r>
    </w:p>
    <w:p w14:paraId="0BEE97D3"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If no internet access (or clients tries to disabled mobile data to open door) the app will allow access 1 time. Afterwards, access is restricted and requires internet network to open the door.  This is an advanced feature, in case client does not have internet, they can still obtain door access once. Afterwards, they must re-sync to the server to re-validate their key.</w:t>
      </w:r>
    </w:p>
    <w:p w14:paraId="5B434088" w14:textId="77777777"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Bluetooth Key SDK available. Third party must host their own server to store the keys and run their own local SQL server to run the locking software. </w:t>
      </w:r>
    </w:p>
    <w:p w14:paraId="2E2709C3" w14:textId="77DAF480" w:rsidR="00A11137" w:rsidRPr="00A11137" w:rsidRDefault="00A11137" w:rsidP="00A11137">
      <w:pPr>
        <w:numPr>
          <w:ilvl w:val="0"/>
          <w:numId w:val="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Developers can use Lock Keeper app as a guide app during development</w:t>
      </w:r>
    </w:p>
    <w:p w14:paraId="0D9D967F" w14:textId="71A33138" w:rsidR="00A11137" w:rsidRPr="00A11137" w:rsidRDefault="00A11137" w:rsidP="00A11137">
      <w:pPr>
        <w:rPr>
          <w:rFonts w:ascii="Open Sans" w:eastAsia="Times New Roman" w:hAnsi="Open Sans" w:cs="Open Sans"/>
          <w:color w:val="000000"/>
          <w:sz w:val="20"/>
          <w:szCs w:val="20"/>
          <w:lang w:val="en-AU"/>
        </w:rPr>
      </w:pPr>
      <w:r>
        <w:rPr>
          <w:rFonts w:ascii="Open Sans" w:eastAsia="Times New Roman" w:hAnsi="Open Sans" w:cs="Open Sans"/>
          <w:color w:val="000000"/>
          <w:sz w:val="20"/>
          <w:szCs w:val="20"/>
          <w:lang w:val="en-AU"/>
        </w:rPr>
        <w:br w:type="page"/>
      </w:r>
    </w:p>
    <w:p w14:paraId="2AAE5249" w14:textId="77777777" w:rsidR="00A11137" w:rsidRPr="00A11137" w:rsidRDefault="00A11137" w:rsidP="00A11137">
      <w:pPr>
        <w:spacing w:before="400" w:after="120"/>
        <w:outlineLvl w:val="0"/>
        <w:rPr>
          <w:rFonts w:ascii="Times New Roman" w:eastAsia="Times New Roman" w:hAnsi="Times New Roman" w:cs="Times New Roman"/>
          <w:b/>
          <w:bCs/>
          <w:kern w:val="36"/>
          <w:sz w:val="48"/>
          <w:szCs w:val="48"/>
          <w:lang w:val="en-AU"/>
        </w:rPr>
      </w:pPr>
      <w:r w:rsidRPr="00A11137">
        <w:rPr>
          <w:rFonts w:ascii="Open Sans" w:eastAsia="Times New Roman" w:hAnsi="Open Sans" w:cs="Open Sans"/>
          <w:color w:val="000000"/>
          <w:kern w:val="36"/>
          <w:sz w:val="40"/>
          <w:szCs w:val="40"/>
          <w:lang w:val="en-AU"/>
        </w:rPr>
        <w:lastRenderedPageBreak/>
        <w:t>Product Information</w:t>
      </w:r>
    </w:p>
    <w:p w14:paraId="7C978931" w14:textId="77777777" w:rsidR="00A11137" w:rsidRPr="00A11137" w:rsidRDefault="00A11137" w:rsidP="00A11137">
      <w:pPr>
        <w:spacing w:before="320" w:after="8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t>Platinum - RFID + Bluetooth</w:t>
      </w:r>
    </w:p>
    <w:p w14:paraId="5C77125D" w14:textId="125A59B8"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"https://lh3.googleusercontent.com/kPH7DlWHFFJaPpX8spbKpaTr7VMA15_h9lBpchFsAomev5sEIFZHJCpa4Pf-P8plxHwX1LAioL3AotPSEPJUQdPf6s2XHzk9DVL3dQma0SUL_u2B_N8ZKCZd4eVvuq4PKzEvWkW6"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0315B771" wp14:editId="28E272C9">
            <wp:extent cx="4352290" cy="4352290"/>
            <wp:effectExtent l="0" t="0" r="0" b="0"/>
            <wp:docPr id="12" name="Picture 12" descr="https://lh3.googleusercontent.com/kPH7DlWHFFJaPpX8spbKpaTr7VMA15_h9lBpchFsAomev5sEIFZHJCpa4Pf-P8plxHwX1LAioL3AotPSEPJUQdPf6s2XHzk9DVL3dQma0SUL_u2B_N8ZKCZd4eVvuq4PKzEvWk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PH7DlWHFFJaPpX8spbKpaTr7VMA15_h9lBpchFsAomev5sEIFZHJCpa4Pf-P8plxHwX1LAioL3AotPSEPJUQdPf6s2XHzk9DVL3dQma0SUL_u2B_N8ZKCZd4eVvuq4PKzEvWkW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290" cy="4352290"/>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5F085379" w14:textId="5281C6B3"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"https://lh5.googleusercontent.com/Dgh3gkMciASp_gGRNe_jRnZnUnTduS9KZg4zswHy64Y9p9Jkvk8ArMu3IrvGjaoLNnpgAO4VYgMFMGsbbdu03noqGMLmCoU9dsLfEnSsO1nyElKCa_VEY9qXJ6-6xMtyVrjrXBZV"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732B2278" wp14:editId="3E22A787">
            <wp:extent cx="773430" cy="773430"/>
            <wp:effectExtent l="0" t="0" r="1270" b="1270"/>
            <wp:docPr id="11" name="Picture 11" descr="Image result for bluetoo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luetooth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773430"/>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"https://lh6.googleusercontent.com/sLKVHH1118GZ31jkuvhUowE22QF8EoXpBIqDmbClBY_vV8AIjLPKIRBmyJq6Tv-IprEFQTbkvmgA6UZuoIuv5rLG6No4P9CTgSastbzFwO33GgxP1s-GYBPn8dsKH-RknMH1BR6a"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58D64D2E" wp14:editId="2D9C2F0C">
            <wp:extent cx="1591310" cy="1195705"/>
            <wp:effectExtent l="0" t="0" r="0" b="0"/>
            <wp:docPr id="10" name="Picture 10" descr="https://lh6.googleusercontent.com/sLKVHH1118GZ31jkuvhUowE22QF8EoXpBIqDmbClBY_vV8AIjLPKIRBmyJq6Tv-IprEFQTbkvmgA6UZuoIuv5rLG6No4P9CTgSastbzFwO33GgxP1s-GYBPn8dsKH-RknMH1BR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sLKVHH1118GZ31jkuvhUowE22QF8EoXpBIqDmbClBY_vV8AIjLPKIRBmyJq6Tv-IprEFQTbkvmgA6UZuoIuv5rLG6No4P9CTgSastbzFwO33GgxP1s-GYBPn8dsKH-RknMH1BR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0" cy="1195705"/>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"https://lh5.googleusercontent.com/jmZk66NVYHuLzQ7E8RHeajY8uccwcKF6ukXetIjl_1URZM2RJEf2pZF7RNazskxNfunWi9z66nCQd7ntkI5DlMpgjqvI9ikev5bP2R304XfmzANxPA6B5HUtQ1KBy5bAgwHF_82x"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305BCABC" wp14:editId="4A33E502">
            <wp:extent cx="1538605" cy="1538605"/>
            <wp:effectExtent l="0" t="0" r="0" b="0"/>
            <wp:docPr id="9" name="Picture 9" descr="https://lh5.googleusercontent.com/jmZk66NVYHuLzQ7E8RHeajY8uccwcKF6ukXetIjl_1URZM2RJEf2pZF7RNazskxNfunWi9z66nCQd7ntkI5DlMpgjqvI9ikev5bP2R304XfmzANxPA6B5HUtQ1KBy5bAgwHF_8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jmZk66NVYHuLzQ7E8RHeajY8uccwcKF6ukXetIjl_1URZM2RJEf2pZF7RNazskxNfunWi9z66nCQd7ntkI5DlMpgjqvI9ikev5bP2R304XfmzANxPA6B5HUtQ1KBy5bAgwHF_82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605" cy="1538605"/>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5D77330E" w14:textId="77777777" w:rsidR="00A11137" w:rsidRPr="00A11137" w:rsidRDefault="00A11137" w:rsidP="00A11137">
      <w:pPr>
        <w:rPr>
          <w:rFonts w:ascii="Times New Roman" w:eastAsia="Times New Roman" w:hAnsi="Times New Roman" w:cs="Times New Roman"/>
          <w:lang w:val="en-AU"/>
        </w:rPr>
      </w:pPr>
    </w:p>
    <w:p w14:paraId="40EE81B8" w14:textId="77777777" w:rsidR="00A11137" w:rsidRPr="00A11137" w:rsidRDefault="00A11137" w:rsidP="00A11137">
      <w:pPr>
        <w:numPr>
          <w:ilvl w:val="0"/>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2 Opening methods: </w:t>
      </w:r>
    </w:p>
    <w:p w14:paraId="18F33D53" w14:textId="77777777" w:rsidR="00A11137" w:rsidRPr="00A11137" w:rsidRDefault="00A11137" w:rsidP="00A11137">
      <w:pPr>
        <w:numPr>
          <w:ilvl w:val="1"/>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RFID key card - issued by USB encoder from lock software</w:t>
      </w:r>
    </w:p>
    <w:p w14:paraId="46844596" w14:textId="77777777" w:rsidR="00A11137" w:rsidRPr="00A11137" w:rsidRDefault="00A11137" w:rsidP="00A11137">
      <w:pPr>
        <w:numPr>
          <w:ilvl w:val="1"/>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Bluetooth key - issued by lock software, client download Lock Keeper App to retrieve key details to open door</w:t>
      </w:r>
    </w:p>
    <w:p w14:paraId="5B6E5A51" w14:textId="77777777" w:rsidR="00A11137" w:rsidRPr="00A11137" w:rsidRDefault="00A11137" w:rsidP="00A11137">
      <w:pPr>
        <w:numPr>
          <w:ilvl w:val="0"/>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Front and rear handle supplied per 1 door</w:t>
      </w:r>
    </w:p>
    <w:p w14:paraId="338BB290" w14:textId="77777777" w:rsidR="00A11137" w:rsidRPr="00A11137" w:rsidRDefault="00A11137" w:rsidP="00A11137">
      <w:pPr>
        <w:numPr>
          <w:ilvl w:val="0"/>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Latch supplied separately</w:t>
      </w:r>
    </w:p>
    <w:p w14:paraId="114E0FB0" w14:textId="77777777" w:rsidR="00A11137" w:rsidRPr="00A11137" w:rsidRDefault="00A11137" w:rsidP="00A11137">
      <w:pPr>
        <w:numPr>
          <w:ilvl w:val="0"/>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Powered by 3 x AA batteries </w:t>
      </w:r>
    </w:p>
    <w:p w14:paraId="7ABC9073" w14:textId="77777777" w:rsidR="00A11137" w:rsidRPr="00A11137" w:rsidRDefault="00A11137" w:rsidP="00A11137">
      <w:pPr>
        <w:numPr>
          <w:ilvl w:val="0"/>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Unlocking records; unlimited if using Bluetooth Key, 820 records using RFID key card by PDA</w:t>
      </w:r>
    </w:p>
    <w:p w14:paraId="2EFE90DA" w14:textId="77777777" w:rsidR="00A11137" w:rsidRPr="00A11137" w:rsidRDefault="00A11137" w:rsidP="00A11137">
      <w:pPr>
        <w:numPr>
          <w:ilvl w:val="0"/>
          <w:numId w:val="3"/>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Mechanical key - 2 per lock only used as emergency backup only</w:t>
      </w:r>
    </w:p>
    <w:p w14:paraId="1C330259" w14:textId="77777777" w:rsidR="00A11137" w:rsidRPr="00A11137" w:rsidRDefault="00A11137" w:rsidP="00A11137">
      <w:pPr>
        <w:spacing w:before="320" w:after="8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lastRenderedPageBreak/>
        <w:t>Neo-Blue - RFID + Bluetooth + Password</w:t>
      </w:r>
    </w:p>
    <w:p w14:paraId="6BEDBF71" w14:textId="77777777" w:rsidR="00A11137" w:rsidRPr="00A11137" w:rsidRDefault="00A11137" w:rsidP="00A11137">
      <w:pPr>
        <w:rPr>
          <w:rFonts w:ascii="Times New Roman" w:eastAsia="Times New Roman" w:hAnsi="Times New Roman" w:cs="Times New Roman"/>
          <w:lang w:val="en-AU"/>
        </w:rPr>
      </w:pPr>
    </w:p>
    <w:p w14:paraId="1AD63D6D" w14:textId="25E2C7D7"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"https://lh6.googleusercontent.com/kfUPJzvGiMugEOSRZfrXZ5_D5dbi4s-Gg1CYb5aojN5rt1kTimZO-ada3hR5-5neGfLw_qtRVFjKSlMKUmexgAlV4-PYodgrmx_Z3ekMyEDhfOQ7-GbaVx-nPJxd0y9gdpefpxL8"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4C7D4CC9" wp14:editId="64ADF7D2">
            <wp:extent cx="2251075" cy="3349625"/>
            <wp:effectExtent l="0" t="0" r="0" b="3175"/>
            <wp:docPr id="8" name="Picture 8" descr="https://lh6.googleusercontent.com/kfUPJzvGiMugEOSRZfrXZ5_D5dbi4s-Gg1CYb5aojN5rt1kTimZO-ada3hR5-5neGfLw_qtRVFjKSlMKUmexgAlV4-PYodgrmx_Z3ekMyEDhfOQ7-GbaVx-nPJxd0y9gdpefpx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kfUPJzvGiMugEOSRZfrXZ5_D5dbi4s-Gg1CYb5aojN5rt1kTimZO-ada3hR5-5neGfLw_qtRVFjKSlMKUmexgAlV4-PYodgrmx_Z3ekMyEDhfOQ7-GbaVx-nPJxd0y9gdpefpxL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1075" cy="3349625"/>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"https://lh5.googleusercontent.com/DMVPQiBtMgipyGCkXQXBtzdYNTIN8Z4JODoqRYz0SW7_b9dcg_Z4JQ6oxKhJ2nrkuYGz03ckbtGfxYOYkXvUR0AesdJTkbK9WnpBbbZIIOJhJzphlSBtgRdHWmmoyMM_4LqrWBF4"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7DF7A796" wp14:editId="52531548">
            <wp:extent cx="2523490" cy="3227070"/>
            <wp:effectExtent l="0" t="0" r="3810" b="0"/>
            <wp:docPr id="7" name="Picture 7" descr="https://lh5.googleusercontent.com/DMVPQiBtMgipyGCkXQXBtzdYNTIN8Z4JODoqRYz0SW7_b9dcg_Z4JQ6oxKhJ2nrkuYGz03ckbtGfxYOYkXvUR0AesdJTkbK9WnpBbbZIIOJhJzphlSBtgRdHWmmoyMM_4LqrWB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DMVPQiBtMgipyGCkXQXBtzdYNTIN8Z4JODoqRYz0SW7_b9dcg_Z4JQ6oxKhJ2nrkuYGz03ckbtGfxYOYkXvUR0AesdJTkbK9WnpBbbZIIOJhJzphlSBtgRdHWmmoyMM_4LqrWBF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3490" cy="3227070"/>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27FF3D50" w14:textId="34431DCA"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"https://lh5.googleusercontent.com/Dgh3gkMciASp_gGRNe_jRnZnUnTduS9KZg4zswHy64Y9p9Jkvk8ArMu3IrvGjaoLNnpgAO4VYgMFMGsbbdu03noqGMLmCoU9dsLfEnSsO1nyElKCa_VEY9qXJ6-6xMtyVrjrXBZV"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13064247" wp14:editId="020927A9">
            <wp:extent cx="773430" cy="773430"/>
            <wp:effectExtent l="0" t="0" r="1270" b="1270"/>
            <wp:docPr id="5" name="Picture 5" descr="Image result for bluetoo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bluetooth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773430"/>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"https://lh6.googleusercontent.com/sLKVHH1118GZ31jkuvhUowE22QF8EoXpBIqDmbClBY_vV8AIjLPKIRBmyJq6Tv-IprEFQTbkvmgA6UZuoIuv5rLG6No4P9CTgSastbzFwO33GgxP1s-GYBPn8dsKH-RknMH1BR6a"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72295696" wp14:editId="790135C0">
            <wp:extent cx="1696720" cy="1266190"/>
            <wp:effectExtent l="0" t="0" r="0" b="0"/>
            <wp:docPr id="4" name="Picture 4" descr="https://lh6.googleusercontent.com/sLKVHH1118GZ31jkuvhUowE22QF8EoXpBIqDmbClBY_vV8AIjLPKIRBmyJq6Tv-IprEFQTbkvmgA6UZuoIuv5rLG6No4P9CTgSastbzFwO33GgxP1s-GYBPn8dsKH-RknMH1BR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sLKVHH1118GZ31jkuvhUowE22QF8EoXpBIqDmbClBY_vV8AIjLPKIRBmyJq6Tv-IprEFQTbkvmgA6UZuoIuv5rLG6No4P9CTgSastbzFwO33GgxP1s-GYBPn8dsKH-RknMH1BR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6720" cy="1266190"/>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05E0012E" w14:textId="77777777" w:rsidR="00A11137" w:rsidRPr="00A11137" w:rsidRDefault="00A11137" w:rsidP="00A11137">
      <w:pPr>
        <w:rPr>
          <w:rFonts w:ascii="Times New Roman" w:eastAsia="Times New Roman" w:hAnsi="Times New Roman" w:cs="Times New Roman"/>
          <w:lang w:val="en-AU"/>
        </w:rPr>
      </w:pPr>
    </w:p>
    <w:p w14:paraId="7D99F063" w14:textId="77777777" w:rsidR="00A11137" w:rsidRPr="00A11137" w:rsidRDefault="00A11137" w:rsidP="00A11137">
      <w:pPr>
        <w:numPr>
          <w:ilvl w:val="0"/>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3 opening methods: </w:t>
      </w:r>
    </w:p>
    <w:p w14:paraId="15A80C64" w14:textId="77777777" w:rsidR="00A11137" w:rsidRPr="00A11137" w:rsidRDefault="00A11137" w:rsidP="00A11137">
      <w:pPr>
        <w:numPr>
          <w:ilvl w:val="1"/>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RFID key card - issued by USB encoder from lock software</w:t>
      </w:r>
    </w:p>
    <w:p w14:paraId="6AF006B5" w14:textId="77777777" w:rsidR="00A11137" w:rsidRPr="00A11137" w:rsidRDefault="00A11137" w:rsidP="00A11137">
      <w:pPr>
        <w:numPr>
          <w:ilvl w:val="1"/>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Bluetooth key - issued by lock software, client download Lock Keeper App to retrieve key details to open door</w:t>
      </w:r>
    </w:p>
    <w:p w14:paraId="153E384E" w14:textId="77777777" w:rsidR="00A11137" w:rsidRPr="00A11137" w:rsidRDefault="00A11137" w:rsidP="00A11137">
      <w:pPr>
        <w:numPr>
          <w:ilvl w:val="1"/>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Password - issued by lock software, one-time dynamic codes expire after check-out time (no SDK available for password yet - coming soon!)</w:t>
      </w:r>
    </w:p>
    <w:p w14:paraId="0F02C734" w14:textId="77777777" w:rsidR="00A11137" w:rsidRPr="00A11137" w:rsidRDefault="00A11137" w:rsidP="00A11137">
      <w:pPr>
        <w:numPr>
          <w:ilvl w:val="0"/>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Front and rear handles supplied per 1 door</w:t>
      </w:r>
    </w:p>
    <w:p w14:paraId="78A0D893" w14:textId="77777777" w:rsidR="00A11137" w:rsidRPr="00A11137" w:rsidRDefault="00A11137" w:rsidP="00A11137">
      <w:pPr>
        <w:numPr>
          <w:ilvl w:val="0"/>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Latch supplied separately</w:t>
      </w:r>
    </w:p>
    <w:p w14:paraId="4DA17291" w14:textId="77777777" w:rsidR="00A11137" w:rsidRPr="00A11137" w:rsidRDefault="00A11137" w:rsidP="00A11137">
      <w:pPr>
        <w:numPr>
          <w:ilvl w:val="0"/>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Powered by 4 x AA batteries </w:t>
      </w:r>
    </w:p>
    <w:p w14:paraId="45B5058F" w14:textId="77777777" w:rsidR="00A11137" w:rsidRPr="00A11137" w:rsidRDefault="00A11137" w:rsidP="00A11137">
      <w:pPr>
        <w:numPr>
          <w:ilvl w:val="0"/>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Unlocking records; unlimited if using Bluetooth Key, 820 records using RFID key card by PDA</w:t>
      </w:r>
    </w:p>
    <w:p w14:paraId="4CA31378" w14:textId="77777777" w:rsidR="00A11137" w:rsidRPr="00A11137" w:rsidRDefault="00A11137" w:rsidP="00A11137">
      <w:pPr>
        <w:numPr>
          <w:ilvl w:val="0"/>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Reversible handle for easy onsite installation - HIGHLY RECOMMENDED</w:t>
      </w:r>
    </w:p>
    <w:p w14:paraId="272EB83D" w14:textId="77777777" w:rsidR="00A11137" w:rsidRPr="00A11137" w:rsidRDefault="00A11137" w:rsidP="00A11137">
      <w:pPr>
        <w:numPr>
          <w:ilvl w:val="0"/>
          <w:numId w:val="4"/>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Mechanical key - 2 per lock only used as emergency backup only</w:t>
      </w:r>
    </w:p>
    <w:p w14:paraId="257DB1A8" w14:textId="081947F8" w:rsidR="00A11137" w:rsidRDefault="00A11137" w:rsidP="00A11137">
      <w:pPr>
        <w:rPr>
          <w:rFonts w:ascii="Open Sans" w:eastAsia="Times New Roman" w:hAnsi="Open Sans" w:cs="Open Sans"/>
          <w:color w:val="000000"/>
          <w:sz w:val="20"/>
          <w:szCs w:val="20"/>
          <w:lang w:val="en-AU"/>
        </w:rPr>
      </w:pPr>
    </w:p>
    <w:p w14:paraId="65235874" w14:textId="18054956" w:rsidR="00A11137" w:rsidRPr="00A11137" w:rsidRDefault="00A11137" w:rsidP="00A11137">
      <w:pPr>
        <w:rPr>
          <w:rFonts w:ascii="Times New Roman" w:eastAsia="Times New Roman" w:hAnsi="Times New Roman" w:cs="Times New Roman"/>
          <w:lang w:val="en-AU"/>
        </w:rPr>
      </w:pPr>
      <w:r>
        <w:rPr>
          <w:rFonts w:ascii="Times New Roman" w:eastAsia="Times New Roman" w:hAnsi="Times New Roman" w:cs="Times New Roman"/>
          <w:lang w:val="en-AU"/>
        </w:rPr>
        <w:br w:type="page"/>
      </w:r>
    </w:p>
    <w:p w14:paraId="31A7B949" w14:textId="7B3F4E77" w:rsidR="00A11137" w:rsidRPr="00A11137" w:rsidRDefault="00A11137" w:rsidP="00A11137">
      <w:pPr>
        <w:spacing w:before="320" w:after="8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lastRenderedPageBreak/>
        <w:t>Bluetooth Wall Reader - RFID + BLE</w:t>
      </w:r>
    </w:p>
    <w:p w14:paraId="659E966F" w14:textId="46B22451" w:rsidR="00A11137" w:rsidRPr="00A11137" w:rsidRDefault="00A11137" w:rsidP="00A11137">
      <w:pPr>
        <w:rPr>
          <w:rFonts w:ascii="Times New Roman" w:eastAsia="Times New Roman" w:hAnsi="Times New Roman" w:cs="Times New Roman"/>
          <w:lang w:val="en-AU"/>
        </w:rPr>
      </w:pPr>
      <w:r>
        <w:rPr>
          <w:rFonts w:ascii="Open Sans" w:eastAsia="Times New Roman" w:hAnsi="Open Sans" w:cs="Open Sans"/>
          <w:color w:val="000000"/>
          <w:sz w:val="20"/>
          <w:szCs w:val="20"/>
          <w:bdr w:val="none" w:sz="0" w:space="0" w:color="auto" w:frame="1"/>
          <w:lang w:val="en-AU"/>
        </w:rPr>
        <w:br/>
      </w:r>
      <w:r w:rsidRPr="00A11137">
        <w:rPr>
          <w:rFonts w:ascii="Times New Roman" w:eastAsia="Times New Roman" w:hAnsi="Times New Roman" w:cs="Times New Roman"/>
          <w:lang w:val="en-AU"/>
        </w:rPr>
        <w:fldChar w:fldCharType="begin"/>
      </w:r>
      <w:r w:rsidRPr="00A11137">
        <w:rPr>
          <w:rFonts w:ascii="Times New Roman" w:eastAsia="Times New Roman" w:hAnsi="Times New Roman" w:cs="Times New Roman"/>
          <w:lang w:val="en-AU"/>
        </w:rPr>
        <w:instrText xml:space="preserve"> INCLUDEPICTURE "https://i0.wp.com/kas.com.au/wp-content/uploads/access-control-4.jpg?fit=960%2C720&amp;ssl=1" \* MERGEFORMATINET </w:instrText>
      </w:r>
      <w:r w:rsidRPr="00A11137">
        <w:rPr>
          <w:rFonts w:ascii="Times New Roman" w:eastAsia="Times New Roman" w:hAnsi="Times New Roman" w:cs="Times New Roman"/>
          <w:lang w:val="en-AU"/>
        </w:rPr>
        <w:fldChar w:fldCharType="separate"/>
      </w:r>
      <w:r w:rsidRPr="00A11137">
        <w:rPr>
          <w:rFonts w:ascii="Times New Roman" w:eastAsia="Times New Roman" w:hAnsi="Times New Roman" w:cs="Times New Roman"/>
          <w:noProof/>
          <w:lang w:val="en-AU"/>
        </w:rPr>
        <w:drawing>
          <wp:inline distT="0" distB="0" distL="0" distR="0" wp14:anchorId="65098D6A" wp14:editId="7F88D79E">
            <wp:extent cx="3182815" cy="2386406"/>
            <wp:effectExtent l="0" t="0" r="5080" b="1270"/>
            <wp:docPr id="17" name="Picture 17" descr="https://i0.wp.com/kas.com.au/wp-content/uploads/access-control-4.jpg?fit=960%2C7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0.wp.com/kas.com.au/wp-content/uploads/access-control-4.jpg?fit=960%2C720&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6742" cy="2389351"/>
                    </a:xfrm>
                    <a:prstGeom prst="rect">
                      <a:avLst/>
                    </a:prstGeom>
                    <a:noFill/>
                    <a:ln>
                      <a:noFill/>
                    </a:ln>
                  </pic:spPr>
                </pic:pic>
              </a:graphicData>
            </a:graphic>
          </wp:inline>
        </w:drawing>
      </w:r>
      <w:r w:rsidRPr="00A11137">
        <w:rPr>
          <w:rFonts w:ascii="Times New Roman" w:eastAsia="Times New Roman" w:hAnsi="Times New Roman" w:cs="Times New Roman"/>
          <w:lang w:val="en-AU"/>
        </w:rPr>
        <w:fldChar w:fldCharType="end"/>
      </w:r>
    </w:p>
    <w:p w14:paraId="5C31C2D9" w14:textId="77777777" w:rsidR="00A11137" w:rsidRPr="00A11137" w:rsidRDefault="00A11137" w:rsidP="00A11137">
      <w:pPr>
        <w:ind w:left="360" w:hanging="360"/>
        <w:rPr>
          <w:rFonts w:ascii="Times New Roman" w:eastAsia="Times New Roman" w:hAnsi="Times New Roman" w:cs="Times New Roman"/>
          <w:lang w:val="en-AU"/>
        </w:rPr>
      </w:pPr>
    </w:p>
    <w:p w14:paraId="73587904" w14:textId="77777777" w:rsidR="00A11137" w:rsidRPr="00A11137" w:rsidRDefault="00A11137" w:rsidP="00A11137">
      <w:pPr>
        <w:numPr>
          <w:ilvl w:val="0"/>
          <w:numId w:val="5"/>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1 wall reader per 1 door</w:t>
      </w:r>
    </w:p>
    <w:p w14:paraId="242792A1" w14:textId="77777777" w:rsidR="00A11137" w:rsidRPr="00A11137" w:rsidRDefault="00A11137" w:rsidP="00A11137">
      <w:pPr>
        <w:numPr>
          <w:ilvl w:val="0"/>
          <w:numId w:val="5"/>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Powered by 12V DC </w:t>
      </w:r>
    </w:p>
    <w:p w14:paraId="1D30EDDA" w14:textId="77777777" w:rsidR="00A11137" w:rsidRPr="00A11137" w:rsidRDefault="00A11137" w:rsidP="00A11137">
      <w:pPr>
        <w:numPr>
          <w:ilvl w:val="0"/>
          <w:numId w:val="5"/>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Unlocking records: unlimited if using Bluetooth Key </w:t>
      </w:r>
    </w:p>
    <w:p w14:paraId="792182FB" w14:textId="77777777" w:rsidR="00A11137" w:rsidRPr="00A11137" w:rsidRDefault="00A11137" w:rsidP="00A11137">
      <w:pPr>
        <w:numPr>
          <w:ilvl w:val="0"/>
          <w:numId w:val="5"/>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 xml:space="preserve">Can assigned ‘auto opening times’. Free access during the day, </w:t>
      </w:r>
      <w:proofErr w:type="spellStart"/>
      <w:r w:rsidRPr="00A11137">
        <w:rPr>
          <w:rFonts w:ascii="Open Sans" w:eastAsia="Times New Roman" w:hAnsi="Open Sans" w:cs="Open Sans"/>
          <w:color w:val="000000"/>
          <w:sz w:val="20"/>
          <w:szCs w:val="20"/>
          <w:lang w:val="en-AU"/>
        </w:rPr>
        <w:t>bluetooth</w:t>
      </w:r>
      <w:proofErr w:type="spellEnd"/>
      <w:r w:rsidRPr="00A11137">
        <w:rPr>
          <w:rFonts w:ascii="Open Sans" w:eastAsia="Times New Roman" w:hAnsi="Open Sans" w:cs="Open Sans"/>
          <w:color w:val="000000"/>
          <w:sz w:val="20"/>
          <w:szCs w:val="20"/>
          <w:lang w:val="en-AU"/>
        </w:rPr>
        <w:t xml:space="preserve"> key or RFID key card </w:t>
      </w:r>
      <w:proofErr w:type="spellStart"/>
      <w:r w:rsidRPr="00A11137">
        <w:rPr>
          <w:rFonts w:ascii="Open Sans" w:eastAsia="Times New Roman" w:hAnsi="Open Sans" w:cs="Open Sans"/>
          <w:color w:val="000000"/>
          <w:sz w:val="20"/>
          <w:szCs w:val="20"/>
          <w:lang w:val="en-AU"/>
        </w:rPr>
        <w:t>after hours</w:t>
      </w:r>
      <w:proofErr w:type="spellEnd"/>
      <w:r w:rsidRPr="00A11137">
        <w:rPr>
          <w:rFonts w:ascii="Open Sans" w:eastAsia="Times New Roman" w:hAnsi="Open Sans" w:cs="Open Sans"/>
          <w:color w:val="000000"/>
          <w:sz w:val="20"/>
          <w:szCs w:val="20"/>
          <w:lang w:val="en-AU"/>
        </w:rPr>
        <w:t xml:space="preserve"> access for example.</w:t>
      </w:r>
    </w:p>
    <w:p w14:paraId="15AADFA2" w14:textId="77777777" w:rsidR="00A11137" w:rsidRPr="00A11137" w:rsidRDefault="00A11137" w:rsidP="00A11137">
      <w:pPr>
        <w:numPr>
          <w:ilvl w:val="0"/>
          <w:numId w:val="5"/>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Glass doors/Swinging door may require electromagnetic lock or electric strike system</w:t>
      </w:r>
    </w:p>
    <w:p w14:paraId="5751F47C" w14:textId="77777777" w:rsidR="00A11137" w:rsidRPr="00A11137" w:rsidRDefault="00A11137" w:rsidP="00A11137">
      <w:pPr>
        <w:numPr>
          <w:ilvl w:val="0"/>
          <w:numId w:val="5"/>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Mechanical key - not applicable</w:t>
      </w:r>
    </w:p>
    <w:p w14:paraId="4EA7A4A2" w14:textId="45A3D2F7" w:rsidR="00A11137" w:rsidRPr="00A11137" w:rsidRDefault="00A11137" w:rsidP="00A11137">
      <w:pPr>
        <w:numPr>
          <w:ilvl w:val="0"/>
          <w:numId w:val="5"/>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Bluetooth wall reader not available yet - coming soon</w:t>
      </w:r>
      <w:bookmarkStart w:id="0" w:name="_GoBack"/>
      <w:bookmarkEnd w:id="0"/>
    </w:p>
    <w:p w14:paraId="4FBFD663" w14:textId="77777777" w:rsidR="00A11137" w:rsidRPr="00A11137" w:rsidRDefault="00A11137" w:rsidP="00A11137">
      <w:pPr>
        <w:spacing w:before="400" w:after="120"/>
        <w:outlineLvl w:val="0"/>
        <w:rPr>
          <w:rFonts w:ascii="Times New Roman" w:eastAsia="Times New Roman" w:hAnsi="Times New Roman" w:cs="Times New Roman"/>
          <w:b/>
          <w:bCs/>
          <w:kern w:val="36"/>
          <w:sz w:val="48"/>
          <w:szCs w:val="48"/>
          <w:lang w:val="en-AU"/>
        </w:rPr>
      </w:pPr>
      <w:r w:rsidRPr="00A11137">
        <w:rPr>
          <w:rFonts w:ascii="Open Sans" w:eastAsia="Times New Roman" w:hAnsi="Open Sans" w:cs="Open Sans"/>
          <w:color w:val="000000"/>
          <w:kern w:val="36"/>
          <w:sz w:val="40"/>
          <w:szCs w:val="40"/>
          <w:lang w:val="en-AU"/>
        </w:rPr>
        <w:t>Electronic Lock Software</w:t>
      </w:r>
    </w:p>
    <w:p w14:paraId="0D90869C" w14:textId="77777777" w:rsidR="00A11137" w:rsidRPr="00A11137" w:rsidRDefault="00A11137" w:rsidP="00A11137">
      <w:pPr>
        <w:rPr>
          <w:rFonts w:ascii="Times New Roman" w:eastAsia="Times New Roman" w:hAnsi="Times New Roman" w:cs="Times New Roman"/>
          <w:lang w:val="en-AU"/>
        </w:rPr>
      </w:pPr>
    </w:p>
    <w:p w14:paraId="7C88BEB3" w14:textId="65D1F327" w:rsidR="00A11137" w:rsidRPr="00A11137" w:rsidRDefault="00A11137" w:rsidP="00A11137">
      <w:pPr>
        <w:ind w:left="360" w:hanging="360"/>
        <w:rPr>
          <w:rFonts w:ascii="Times New Roman" w:eastAsia="Times New Roman" w:hAnsi="Times New Roman" w:cs="Times New Roman"/>
          <w:lang w:val="en-AU"/>
        </w:rPr>
      </w:pPr>
      <w:r w:rsidRPr="00A11137">
        <w:rPr>
          <w:rFonts w:ascii="Open Sans" w:eastAsia="Times New Roman" w:hAnsi="Open Sans" w:cs="Open Sans"/>
          <w:color w:val="000000"/>
          <w:sz w:val="20"/>
          <w:szCs w:val="20"/>
          <w:bdr w:val="none" w:sz="0" w:space="0" w:color="auto" w:frame="1"/>
          <w:lang w:val="en-AU"/>
        </w:rPr>
        <w:fldChar w:fldCharType="begin"/>
      </w:r>
      <w:r w:rsidRPr="00A11137">
        <w:rPr>
          <w:rFonts w:ascii="Open Sans" w:eastAsia="Times New Roman" w:hAnsi="Open Sans" w:cs="Open Sans"/>
          <w:color w:val="000000"/>
          <w:sz w:val="20"/>
          <w:szCs w:val="20"/>
          <w:bdr w:val="none" w:sz="0" w:space="0" w:color="auto" w:frame="1"/>
          <w:lang w:val="en-AU"/>
        </w:rPr>
        <w:instrText xml:space="preserve"> INCLUDEPICTURE "https://lh5.googleusercontent.com/fb9Nrj2zHmImKx68_A6gszltnNmj_pD3Vl3xMv393qag65Y0Hss2iH1brmIxJSPan3dWLU2n1XDMPWRoWxjmWhAIw0aZpJW0Vvjw5fkS_NYGN0TrCwQ4PHqp3dVcUDKcUia7gn9a" \* MERGEFORMATINET </w:instrText>
      </w:r>
      <w:r w:rsidRPr="00A11137">
        <w:rPr>
          <w:rFonts w:ascii="Open Sans" w:eastAsia="Times New Roman" w:hAnsi="Open Sans" w:cs="Open Sans"/>
          <w:color w:val="000000"/>
          <w:sz w:val="20"/>
          <w:szCs w:val="20"/>
          <w:bdr w:val="none" w:sz="0" w:space="0" w:color="auto" w:frame="1"/>
          <w:lang w:val="en-AU"/>
        </w:rPr>
        <w:fldChar w:fldCharType="separate"/>
      </w:r>
      <w:r w:rsidRPr="00A11137">
        <w:rPr>
          <w:rFonts w:ascii="Open Sans" w:eastAsia="Times New Roman" w:hAnsi="Open Sans" w:cs="Open Sans"/>
          <w:noProof/>
          <w:color w:val="000000"/>
          <w:sz w:val="20"/>
          <w:szCs w:val="20"/>
          <w:bdr w:val="none" w:sz="0" w:space="0" w:color="auto" w:frame="1"/>
          <w:lang w:val="en-AU"/>
        </w:rPr>
        <w:drawing>
          <wp:inline distT="0" distB="0" distL="0" distR="0" wp14:anchorId="7A85D836" wp14:editId="10173827">
            <wp:extent cx="5727700" cy="3217545"/>
            <wp:effectExtent l="0" t="0" r="0" b="0"/>
            <wp:docPr id="1" name="Picture 1" descr="https://lh5.googleusercontent.com/fb9Nrj2zHmImKx68_A6gszltnNmj_pD3Vl3xMv393qag65Y0Hss2iH1brmIxJSPan3dWLU2n1XDMPWRoWxjmWhAIw0aZpJW0Vvjw5fkS_NYGN0TrCwQ4PHqp3dVcUDKcUia7gn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fb9Nrj2zHmImKx68_A6gszltnNmj_pD3Vl3xMv393qag65Y0Hss2iH1brmIxJSPan3dWLU2n1XDMPWRoWxjmWhAIw0aZpJW0Vvjw5fkS_NYGN0TrCwQ4PHqp3dVcUDKcUia7gn9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Pr="00A11137">
        <w:rPr>
          <w:rFonts w:ascii="Open Sans" w:eastAsia="Times New Roman" w:hAnsi="Open Sans" w:cs="Open Sans"/>
          <w:color w:val="000000"/>
          <w:sz w:val="20"/>
          <w:szCs w:val="20"/>
          <w:bdr w:val="none" w:sz="0" w:space="0" w:color="auto" w:frame="1"/>
          <w:lang w:val="en-AU"/>
        </w:rPr>
        <w:fldChar w:fldCharType="end"/>
      </w:r>
    </w:p>
    <w:p w14:paraId="2508C36D" w14:textId="77777777" w:rsidR="00A11137" w:rsidRPr="00A11137" w:rsidRDefault="00A11137" w:rsidP="00A11137">
      <w:pPr>
        <w:rPr>
          <w:rFonts w:ascii="Times New Roman" w:eastAsia="Times New Roman" w:hAnsi="Times New Roman" w:cs="Times New Roman"/>
          <w:lang w:val="en-AU"/>
        </w:rPr>
      </w:pPr>
    </w:p>
    <w:p w14:paraId="5C3E03BD" w14:textId="77777777" w:rsidR="00A11137" w:rsidRPr="00A11137" w:rsidRDefault="00A11137" w:rsidP="00A11137">
      <w:pPr>
        <w:spacing w:before="320" w:after="80"/>
        <w:ind w:left="360" w:hanging="36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lastRenderedPageBreak/>
        <w:t>KAS Lock-S Software</w:t>
      </w:r>
    </w:p>
    <w:p w14:paraId="52224D04"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Software is setup with SQL server / Windows XP and above. </w:t>
      </w:r>
    </w:p>
    <w:p w14:paraId="08F166C0"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Used to define the layout of door locks and program RFID key cards or issue BT keys</w:t>
      </w:r>
    </w:p>
    <w:p w14:paraId="2FFF947D"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 xml:space="preserve">Multi networking software client </w:t>
      </w:r>
      <w:proofErr w:type="spellStart"/>
      <w:r w:rsidRPr="00A11137">
        <w:rPr>
          <w:rFonts w:ascii="Open Sans" w:eastAsia="Times New Roman" w:hAnsi="Open Sans" w:cs="Open Sans"/>
          <w:color w:val="000000"/>
          <w:sz w:val="20"/>
          <w:szCs w:val="20"/>
          <w:lang w:val="en-AU"/>
        </w:rPr>
        <w:t>softwares</w:t>
      </w:r>
      <w:proofErr w:type="spellEnd"/>
      <w:r w:rsidRPr="00A11137">
        <w:rPr>
          <w:rFonts w:ascii="Open Sans" w:eastAsia="Times New Roman" w:hAnsi="Open Sans" w:cs="Open Sans"/>
          <w:color w:val="000000"/>
          <w:sz w:val="20"/>
          <w:szCs w:val="20"/>
          <w:lang w:val="en-AU"/>
        </w:rPr>
        <w:t xml:space="preserve"> can be linked with the SQL server</w:t>
      </w:r>
    </w:p>
    <w:p w14:paraId="7AF056D9"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This creates a centralised access system which can be controlled from different computers</w:t>
      </w:r>
    </w:p>
    <w:p w14:paraId="7140C20F"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Software has powerful customer user roles and feature restrictions</w:t>
      </w:r>
    </w:p>
    <w:p w14:paraId="5C61A3C5"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Up to 1 million rooms per software - in theory</w:t>
      </w:r>
    </w:p>
    <w:p w14:paraId="28D4B32E"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Up to 60 common wall readers</w:t>
      </w:r>
    </w:p>
    <w:p w14:paraId="02EAB3CC"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No limit on RFID key cards or Bluetooth keys in theory. Note: this may differ during development</w:t>
      </w:r>
    </w:p>
    <w:p w14:paraId="0100428D"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 xml:space="preserve">Suitable for multiple keys for 1 room. </w:t>
      </w:r>
      <w:proofErr w:type="spellStart"/>
      <w:r w:rsidRPr="00A11137">
        <w:rPr>
          <w:rFonts w:ascii="Open Sans" w:eastAsia="Times New Roman" w:hAnsi="Open Sans" w:cs="Open Sans"/>
          <w:color w:val="000000"/>
          <w:sz w:val="20"/>
          <w:szCs w:val="20"/>
          <w:lang w:val="en-AU"/>
        </w:rPr>
        <w:t>I.e</w:t>
      </w:r>
      <w:proofErr w:type="spellEnd"/>
      <w:r w:rsidRPr="00A11137">
        <w:rPr>
          <w:rFonts w:ascii="Open Sans" w:eastAsia="Times New Roman" w:hAnsi="Open Sans" w:cs="Open Sans"/>
          <w:color w:val="000000"/>
          <w:sz w:val="20"/>
          <w:szCs w:val="20"/>
          <w:lang w:val="en-AU"/>
        </w:rPr>
        <w:t xml:space="preserve"> the same door can have many </w:t>
      </w:r>
      <w:proofErr w:type="spellStart"/>
      <w:r w:rsidRPr="00A11137">
        <w:rPr>
          <w:rFonts w:ascii="Open Sans" w:eastAsia="Times New Roman" w:hAnsi="Open Sans" w:cs="Open Sans"/>
          <w:color w:val="000000"/>
          <w:sz w:val="20"/>
          <w:szCs w:val="20"/>
          <w:lang w:val="en-AU"/>
        </w:rPr>
        <w:t>bluetooth</w:t>
      </w:r>
      <w:proofErr w:type="spellEnd"/>
      <w:r w:rsidRPr="00A11137">
        <w:rPr>
          <w:rFonts w:ascii="Open Sans" w:eastAsia="Times New Roman" w:hAnsi="Open Sans" w:cs="Open Sans"/>
          <w:color w:val="000000"/>
          <w:sz w:val="20"/>
          <w:szCs w:val="20"/>
          <w:lang w:val="en-AU"/>
        </w:rPr>
        <w:t xml:space="preserve"> keys with different time check-out constraints.</w:t>
      </w:r>
    </w:p>
    <w:p w14:paraId="0205B980"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USB encoder used to program RFID cards - optional for the guest or if they lose their mobile phone</w:t>
      </w:r>
    </w:p>
    <w:p w14:paraId="30AA164C" w14:textId="77777777" w:rsidR="00A11137" w:rsidRPr="00A11137" w:rsidRDefault="00A11137" w:rsidP="00A11137">
      <w:pPr>
        <w:numPr>
          <w:ilvl w:val="0"/>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Integration and SDK available:</w:t>
      </w:r>
    </w:p>
    <w:p w14:paraId="08262E2C" w14:textId="77777777" w:rsidR="00A11137" w:rsidRPr="00A11137" w:rsidRDefault="00A11137" w:rsidP="00A11137">
      <w:pPr>
        <w:numPr>
          <w:ilvl w:val="1"/>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Opera/Fidelio Integration available</w:t>
      </w:r>
    </w:p>
    <w:p w14:paraId="3BC6125B" w14:textId="77777777" w:rsidR="00A11137" w:rsidRPr="00A11137" w:rsidRDefault="00A11137" w:rsidP="00A11137">
      <w:pPr>
        <w:numPr>
          <w:ilvl w:val="1"/>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DLL interface for RFID card integration: C#, Delphi, PB, VB samples available</w:t>
      </w:r>
    </w:p>
    <w:p w14:paraId="38BB1060" w14:textId="77777777" w:rsidR="00A11137" w:rsidRPr="00A11137" w:rsidRDefault="00A11137" w:rsidP="00A11137">
      <w:pPr>
        <w:numPr>
          <w:ilvl w:val="1"/>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 xml:space="preserve">TCP/IP interface for </w:t>
      </w:r>
      <w:proofErr w:type="spellStart"/>
      <w:r w:rsidRPr="00A11137">
        <w:rPr>
          <w:rFonts w:ascii="Open Sans" w:eastAsia="Times New Roman" w:hAnsi="Open Sans" w:cs="Open Sans"/>
          <w:color w:val="000000"/>
          <w:sz w:val="20"/>
          <w:szCs w:val="20"/>
          <w:lang w:val="en-AU"/>
        </w:rPr>
        <w:t>bluetooth</w:t>
      </w:r>
      <w:proofErr w:type="spellEnd"/>
      <w:r w:rsidRPr="00A11137">
        <w:rPr>
          <w:rFonts w:ascii="Open Sans" w:eastAsia="Times New Roman" w:hAnsi="Open Sans" w:cs="Open Sans"/>
          <w:color w:val="000000"/>
          <w:sz w:val="20"/>
          <w:szCs w:val="20"/>
          <w:lang w:val="en-AU"/>
        </w:rPr>
        <w:t xml:space="preserve"> key creation from lock software</w:t>
      </w:r>
    </w:p>
    <w:p w14:paraId="7B7016D3" w14:textId="77777777" w:rsidR="00A11137" w:rsidRPr="00A11137" w:rsidRDefault="00A11137" w:rsidP="00A11137">
      <w:pPr>
        <w:numPr>
          <w:ilvl w:val="1"/>
          <w:numId w:val="6"/>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Bluetooth packet structure definition SDK available</w:t>
      </w:r>
    </w:p>
    <w:p w14:paraId="1628A8B2" w14:textId="77777777" w:rsidR="00A11137" w:rsidRPr="00A11137" w:rsidRDefault="00A11137" w:rsidP="00A11137">
      <w:pPr>
        <w:rPr>
          <w:rFonts w:ascii="Times New Roman" w:eastAsia="Times New Roman" w:hAnsi="Times New Roman" w:cs="Times New Roman"/>
          <w:lang w:val="en-AU"/>
        </w:rPr>
      </w:pPr>
    </w:p>
    <w:p w14:paraId="0A246A70" w14:textId="77777777" w:rsidR="00A11137" w:rsidRDefault="00A11137">
      <w:pPr>
        <w:rPr>
          <w:rFonts w:ascii="Open Sans" w:eastAsia="Times New Roman" w:hAnsi="Open Sans" w:cs="Open Sans"/>
          <w:color w:val="434343"/>
          <w:sz w:val="28"/>
          <w:szCs w:val="28"/>
          <w:lang w:val="en-AU"/>
        </w:rPr>
      </w:pPr>
      <w:r>
        <w:rPr>
          <w:rFonts w:ascii="Open Sans" w:eastAsia="Times New Roman" w:hAnsi="Open Sans" w:cs="Open Sans"/>
          <w:color w:val="434343"/>
          <w:sz w:val="28"/>
          <w:szCs w:val="28"/>
          <w:lang w:val="en-AU"/>
        </w:rPr>
        <w:br w:type="page"/>
      </w:r>
    </w:p>
    <w:p w14:paraId="0376B324" w14:textId="1371A71B" w:rsidR="00A11137" w:rsidRPr="00A11137" w:rsidRDefault="00A11137" w:rsidP="00A11137">
      <w:pPr>
        <w:spacing w:before="400" w:after="120"/>
        <w:outlineLvl w:val="0"/>
        <w:rPr>
          <w:rFonts w:ascii="Times New Roman" w:eastAsia="Times New Roman" w:hAnsi="Times New Roman" w:cs="Times New Roman"/>
          <w:b/>
          <w:bCs/>
          <w:kern w:val="36"/>
          <w:sz w:val="48"/>
          <w:szCs w:val="48"/>
          <w:lang w:val="en-AU"/>
        </w:rPr>
      </w:pPr>
      <w:r w:rsidRPr="00A11137">
        <w:rPr>
          <w:rFonts w:ascii="Open Sans" w:eastAsia="Times New Roman" w:hAnsi="Open Sans" w:cs="Open Sans"/>
          <w:color w:val="000000"/>
          <w:kern w:val="36"/>
          <w:sz w:val="40"/>
          <w:szCs w:val="40"/>
          <w:lang w:val="en-AU"/>
        </w:rPr>
        <w:lastRenderedPageBreak/>
        <w:t>Example User Stories</w:t>
      </w:r>
    </w:p>
    <w:p w14:paraId="7BC30C85" w14:textId="77777777" w:rsidR="00A11137" w:rsidRPr="00A11137" w:rsidRDefault="00A11137" w:rsidP="00A11137">
      <w:pPr>
        <w:spacing w:before="320" w:after="80"/>
        <w:ind w:left="360" w:hanging="36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t>User opens door with app</w:t>
      </w:r>
    </w:p>
    <w:p w14:paraId="04C4541B" w14:textId="77777777" w:rsidR="00A11137" w:rsidRPr="00A11137" w:rsidRDefault="00A11137" w:rsidP="00A11137">
      <w:pPr>
        <w:numPr>
          <w:ilvl w:val="0"/>
          <w:numId w:val="8"/>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 xml:space="preserve">User receives </w:t>
      </w:r>
      <w:proofErr w:type="spellStart"/>
      <w:r w:rsidRPr="00A11137">
        <w:rPr>
          <w:rFonts w:ascii="Open Sans" w:eastAsia="Times New Roman" w:hAnsi="Open Sans" w:cs="Open Sans"/>
          <w:color w:val="000000"/>
          <w:sz w:val="20"/>
          <w:szCs w:val="20"/>
          <w:lang w:val="en-AU"/>
        </w:rPr>
        <w:t>bluetooth</w:t>
      </w:r>
      <w:proofErr w:type="spellEnd"/>
      <w:r w:rsidRPr="00A11137">
        <w:rPr>
          <w:rFonts w:ascii="Open Sans" w:eastAsia="Times New Roman" w:hAnsi="Open Sans" w:cs="Open Sans"/>
          <w:color w:val="000000"/>
          <w:sz w:val="20"/>
          <w:szCs w:val="20"/>
          <w:lang w:val="en-AU"/>
        </w:rPr>
        <w:t xml:space="preserve"> key by mobile app</w:t>
      </w:r>
    </w:p>
    <w:p w14:paraId="7ADB357F" w14:textId="77777777" w:rsidR="00A11137" w:rsidRPr="00A11137" w:rsidRDefault="00A11137" w:rsidP="00A11137">
      <w:pPr>
        <w:numPr>
          <w:ilvl w:val="0"/>
          <w:numId w:val="8"/>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User approaches the broadcasting door lock (up to 5-15m range, depends on interference)</w:t>
      </w:r>
    </w:p>
    <w:p w14:paraId="46A030FD" w14:textId="77777777" w:rsidR="00A11137" w:rsidRPr="00A11137" w:rsidRDefault="00A11137" w:rsidP="00A11137">
      <w:pPr>
        <w:numPr>
          <w:ilvl w:val="0"/>
          <w:numId w:val="8"/>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Mobile app detects the Bluetooth door lock peripheral and displays UI button for action</w:t>
      </w:r>
    </w:p>
    <w:p w14:paraId="0A842A76" w14:textId="77777777" w:rsidR="00A11137" w:rsidRPr="00A11137" w:rsidRDefault="00A11137" w:rsidP="00A11137">
      <w:pPr>
        <w:numPr>
          <w:ilvl w:val="0"/>
          <w:numId w:val="8"/>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User taps UI button to ‘Unlock door’</w:t>
      </w:r>
    </w:p>
    <w:p w14:paraId="0B5DAE76" w14:textId="77777777" w:rsidR="00A11137" w:rsidRPr="00A11137" w:rsidRDefault="00A11137" w:rsidP="00A11137">
      <w:pPr>
        <w:numPr>
          <w:ilvl w:val="0"/>
          <w:numId w:val="8"/>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Bluetooth packet is sent to door lock</w:t>
      </w:r>
    </w:p>
    <w:p w14:paraId="23FAA42F" w14:textId="77777777" w:rsidR="00A11137" w:rsidRPr="00A11137" w:rsidRDefault="00A11137" w:rsidP="00A11137">
      <w:pPr>
        <w:numPr>
          <w:ilvl w:val="0"/>
          <w:numId w:val="8"/>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Door lock responses with ACK packet</w:t>
      </w:r>
    </w:p>
    <w:p w14:paraId="61796535" w14:textId="77777777" w:rsidR="00A11137" w:rsidRPr="00A11137" w:rsidRDefault="00A11137" w:rsidP="00A11137">
      <w:pPr>
        <w:numPr>
          <w:ilvl w:val="0"/>
          <w:numId w:val="8"/>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Door lock opens</w:t>
      </w:r>
    </w:p>
    <w:p w14:paraId="092C7CB2" w14:textId="77777777" w:rsidR="00A11137" w:rsidRPr="00A11137" w:rsidRDefault="00A11137" w:rsidP="00A11137">
      <w:pPr>
        <w:rPr>
          <w:rFonts w:ascii="Times New Roman" w:eastAsia="Times New Roman" w:hAnsi="Times New Roman" w:cs="Times New Roman"/>
          <w:lang w:val="en-AU"/>
        </w:rPr>
      </w:pPr>
    </w:p>
    <w:p w14:paraId="0AB8755C" w14:textId="77777777" w:rsidR="00A11137" w:rsidRPr="00A11137" w:rsidRDefault="00A11137" w:rsidP="00A11137">
      <w:pPr>
        <w:spacing w:before="320" w:after="80"/>
        <w:ind w:left="360" w:hanging="36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t>User misplaces mobile phone</w:t>
      </w:r>
    </w:p>
    <w:p w14:paraId="617B02D7" w14:textId="44E7B8F9" w:rsidR="00A11137" w:rsidRPr="00A11137" w:rsidRDefault="00A11137" w:rsidP="00A11137">
      <w:pPr>
        <w:numPr>
          <w:ilvl w:val="0"/>
          <w:numId w:val="9"/>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Lock software generates password</w:t>
      </w:r>
    </w:p>
    <w:p w14:paraId="4728E9B1" w14:textId="77777777" w:rsidR="00A11137" w:rsidRPr="00A11137" w:rsidRDefault="00A11137" w:rsidP="00A11137">
      <w:pPr>
        <w:numPr>
          <w:ilvl w:val="0"/>
          <w:numId w:val="9"/>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Reception staff have to manually SMS or provide password string by TXT</w:t>
      </w:r>
    </w:p>
    <w:p w14:paraId="079A013F" w14:textId="77777777" w:rsidR="00A11137" w:rsidRPr="00A11137" w:rsidRDefault="00A11137" w:rsidP="00A11137">
      <w:pPr>
        <w:numPr>
          <w:ilvl w:val="0"/>
          <w:numId w:val="9"/>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User receives welcome TXT with the password</w:t>
      </w:r>
    </w:p>
    <w:p w14:paraId="3A2E8E7A" w14:textId="77777777" w:rsidR="00A11137" w:rsidRPr="00A11137" w:rsidRDefault="00A11137" w:rsidP="00A11137">
      <w:pPr>
        <w:numPr>
          <w:ilvl w:val="0"/>
          <w:numId w:val="9"/>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User walks to door lock</w:t>
      </w:r>
    </w:p>
    <w:p w14:paraId="115F2AC3" w14:textId="77777777" w:rsidR="00A11137" w:rsidRPr="00A11137" w:rsidRDefault="00A11137" w:rsidP="00A11137">
      <w:pPr>
        <w:numPr>
          <w:ilvl w:val="0"/>
          <w:numId w:val="9"/>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After the check-out time, the 10 digit password is automatically invalidated.</w:t>
      </w:r>
    </w:p>
    <w:p w14:paraId="6987C0BA" w14:textId="119C2B46" w:rsidR="00A11137" w:rsidRDefault="00A11137" w:rsidP="00A11137">
      <w:pPr>
        <w:numPr>
          <w:ilvl w:val="0"/>
          <w:numId w:val="9"/>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If user tries to enter same password, the door will NOT unlock.</w:t>
      </w:r>
    </w:p>
    <w:p w14:paraId="2F34DFCB" w14:textId="77777777" w:rsidR="00A11137" w:rsidRPr="00A11137" w:rsidRDefault="00A11137" w:rsidP="00A11137">
      <w:pPr>
        <w:ind w:left="720"/>
        <w:textAlignment w:val="baseline"/>
        <w:rPr>
          <w:rFonts w:ascii="Open Sans" w:eastAsia="Times New Roman" w:hAnsi="Open Sans" w:cs="Open Sans"/>
          <w:color w:val="000000"/>
          <w:sz w:val="20"/>
          <w:szCs w:val="20"/>
          <w:lang w:val="en-AU"/>
        </w:rPr>
      </w:pPr>
    </w:p>
    <w:p w14:paraId="17F9956F" w14:textId="77777777" w:rsidR="00A11137" w:rsidRPr="00A11137" w:rsidRDefault="00A11137" w:rsidP="00A11137">
      <w:pPr>
        <w:spacing w:before="320" w:after="80"/>
        <w:ind w:left="360" w:hanging="36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t>User misplaces mobile phone</w:t>
      </w:r>
    </w:p>
    <w:p w14:paraId="5CE69272" w14:textId="77777777" w:rsidR="00A11137" w:rsidRPr="00A11137" w:rsidRDefault="00A11137" w:rsidP="00A11137">
      <w:pPr>
        <w:numPr>
          <w:ilvl w:val="0"/>
          <w:numId w:val="10"/>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Reception desk can issue RFID key card temporarily</w:t>
      </w:r>
    </w:p>
    <w:p w14:paraId="148D186D" w14:textId="77777777" w:rsidR="00A11137" w:rsidRPr="00A11137" w:rsidRDefault="00A11137" w:rsidP="00A11137">
      <w:pPr>
        <w:rPr>
          <w:rFonts w:ascii="Times New Roman" w:eastAsia="Times New Roman" w:hAnsi="Times New Roman" w:cs="Times New Roman"/>
          <w:lang w:val="en-AU"/>
        </w:rPr>
      </w:pPr>
    </w:p>
    <w:p w14:paraId="03EECE7D" w14:textId="77777777" w:rsidR="00A11137" w:rsidRPr="00A11137" w:rsidRDefault="00A11137" w:rsidP="00A11137">
      <w:pPr>
        <w:spacing w:before="320" w:after="80"/>
        <w:ind w:left="360" w:hanging="36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t>Reception wants to block user </w:t>
      </w:r>
    </w:p>
    <w:p w14:paraId="7B74506C" w14:textId="77777777" w:rsidR="00A11137" w:rsidRPr="00A11137" w:rsidRDefault="00A11137" w:rsidP="00A11137">
      <w:pPr>
        <w:numPr>
          <w:ilvl w:val="0"/>
          <w:numId w:val="11"/>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Remove the Bluetooth Key from the hosted server</w:t>
      </w:r>
    </w:p>
    <w:p w14:paraId="383E3639" w14:textId="77777777" w:rsidR="00A11137" w:rsidRPr="00A11137" w:rsidRDefault="00A11137" w:rsidP="00A11137">
      <w:pPr>
        <w:numPr>
          <w:ilvl w:val="0"/>
          <w:numId w:val="11"/>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The app UI will automatically remove the ability to discover BT device and send packet data which means mobile access is removed.</w:t>
      </w:r>
    </w:p>
    <w:p w14:paraId="45B2ED44" w14:textId="77777777" w:rsidR="00A11137" w:rsidRPr="00A11137" w:rsidRDefault="00A11137" w:rsidP="00A11137">
      <w:pPr>
        <w:rPr>
          <w:rFonts w:ascii="Times New Roman" w:eastAsia="Times New Roman" w:hAnsi="Times New Roman" w:cs="Times New Roman"/>
          <w:lang w:val="en-AU"/>
        </w:rPr>
      </w:pPr>
    </w:p>
    <w:p w14:paraId="7C452B42" w14:textId="77777777" w:rsidR="00A11137" w:rsidRPr="00A11137" w:rsidRDefault="00A11137" w:rsidP="00A11137">
      <w:pPr>
        <w:spacing w:before="320" w:after="80"/>
        <w:ind w:left="360" w:hanging="360"/>
        <w:outlineLvl w:val="2"/>
        <w:rPr>
          <w:rFonts w:ascii="Times New Roman" w:eastAsia="Times New Roman" w:hAnsi="Times New Roman" w:cs="Times New Roman"/>
          <w:b/>
          <w:bCs/>
          <w:sz w:val="27"/>
          <w:szCs w:val="27"/>
          <w:lang w:val="en-AU"/>
        </w:rPr>
      </w:pPr>
      <w:r w:rsidRPr="00A11137">
        <w:rPr>
          <w:rFonts w:ascii="Open Sans" w:eastAsia="Times New Roman" w:hAnsi="Open Sans" w:cs="Open Sans"/>
          <w:color w:val="434343"/>
          <w:sz w:val="28"/>
          <w:szCs w:val="28"/>
          <w:lang w:val="en-AU"/>
        </w:rPr>
        <w:t>User needs to open room door and common door</w:t>
      </w:r>
    </w:p>
    <w:p w14:paraId="04996FDA" w14:textId="77777777" w:rsidR="00A11137" w:rsidRPr="00A11137" w:rsidRDefault="00A11137" w:rsidP="00A11137">
      <w:pPr>
        <w:numPr>
          <w:ilvl w:val="0"/>
          <w:numId w:val="1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 xml:space="preserve">User receives </w:t>
      </w:r>
      <w:r w:rsidRPr="00A11137">
        <w:rPr>
          <w:rFonts w:ascii="Open Sans" w:eastAsia="Times New Roman" w:hAnsi="Open Sans" w:cs="Open Sans"/>
          <w:b/>
          <w:bCs/>
          <w:color w:val="000000"/>
          <w:sz w:val="20"/>
          <w:szCs w:val="20"/>
          <w:lang w:val="en-AU"/>
        </w:rPr>
        <w:t xml:space="preserve">2 x </w:t>
      </w:r>
      <w:proofErr w:type="spellStart"/>
      <w:r w:rsidRPr="00A11137">
        <w:rPr>
          <w:rFonts w:ascii="Open Sans" w:eastAsia="Times New Roman" w:hAnsi="Open Sans" w:cs="Open Sans"/>
          <w:b/>
          <w:bCs/>
          <w:color w:val="000000"/>
          <w:sz w:val="20"/>
          <w:szCs w:val="20"/>
          <w:lang w:val="en-AU"/>
        </w:rPr>
        <w:t>bluetooth</w:t>
      </w:r>
      <w:proofErr w:type="spellEnd"/>
      <w:r w:rsidRPr="00A11137">
        <w:rPr>
          <w:rFonts w:ascii="Open Sans" w:eastAsia="Times New Roman" w:hAnsi="Open Sans" w:cs="Open Sans"/>
          <w:b/>
          <w:bCs/>
          <w:color w:val="000000"/>
          <w:sz w:val="20"/>
          <w:szCs w:val="20"/>
          <w:lang w:val="en-AU"/>
        </w:rPr>
        <w:t xml:space="preserve"> keys</w:t>
      </w:r>
      <w:r w:rsidRPr="00A11137">
        <w:rPr>
          <w:rFonts w:ascii="Open Sans" w:eastAsia="Times New Roman" w:hAnsi="Open Sans" w:cs="Open Sans"/>
          <w:color w:val="000000"/>
          <w:sz w:val="20"/>
          <w:szCs w:val="20"/>
          <w:lang w:val="en-AU"/>
        </w:rPr>
        <w:t xml:space="preserve"> by mobile app</w:t>
      </w:r>
    </w:p>
    <w:p w14:paraId="0D64AED4" w14:textId="77777777" w:rsidR="00A11137" w:rsidRPr="00A11137" w:rsidRDefault="00A11137" w:rsidP="00A11137">
      <w:pPr>
        <w:numPr>
          <w:ilvl w:val="0"/>
          <w:numId w:val="1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User approaches the broadcasting door lock</w:t>
      </w:r>
      <w:r w:rsidRPr="00A11137">
        <w:rPr>
          <w:rFonts w:ascii="Open Sans" w:eastAsia="Times New Roman" w:hAnsi="Open Sans" w:cs="Open Sans"/>
          <w:b/>
          <w:bCs/>
          <w:color w:val="000000"/>
          <w:sz w:val="20"/>
          <w:szCs w:val="20"/>
          <w:lang w:val="en-AU"/>
        </w:rPr>
        <w:t xml:space="preserve"> (or common door)</w:t>
      </w:r>
    </w:p>
    <w:p w14:paraId="6A93AA11" w14:textId="77777777" w:rsidR="00A11137" w:rsidRPr="00A11137" w:rsidRDefault="00A11137" w:rsidP="00A11137">
      <w:pPr>
        <w:numPr>
          <w:ilvl w:val="0"/>
          <w:numId w:val="1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Mobile app detects the Bluetooth door lock peripheral and displays UI button for action</w:t>
      </w:r>
    </w:p>
    <w:p w14:paraId="3DF05113" w14:textId="77777777" w:rsidR="00A11137" w:rsidRPr="00A11137" w:rsidRDefault="00A11137" w:rsidP="00A11137">
      <w:pPr>
        <w:numPr>
          <w:ilvl w:val="0"/>
          <w:numId w:val="1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User taps UI Button to ‘Unlock door’</w:t>
      </w:r>
    </w:p>
    <w:p w14:paraId="47632C41" w14:textId="77777777" w:rsidR="00A11137" w:rsidRPr="00A11137" w:rsidRDefault="00A11137" w:rsidP="00A11137">
      <w:pPr>
        <w:numPr>
          <w:ilvl w:val="0"/>
          <w:numId w:val="1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Bluetooth packet is sent to door lock</w:t>
      </w:r>
    </w:p>
    <w:p w14:paraId="42A59819" w14:textId="77777777" w:rsidR="00A11137" w:rsidRPr="00A11137" w:rsidRDefault="00A11137" w:rsidP="00A11137">
      <w:pPr>
        <w:numPr>
          <w:ilvl w:val="0"/>
          <w:numId w:val="1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Door lock responses with ACK packet</w:t>
      </w:r>
    </w:p>
    <w:p w14:paraId="65C8D2CB" w14:textId="77777777" w:rsidR="00A11137" w:rsidRPr="00A11137" w:rsidRDefault="00A11137" w:rsidP="00A11137">
      <w:pPr>
        <w:numPr>
          <w:ilvl w:val="0"/>
          <w:numId w:val="12"/>
        </w:numPr>
        <w:textAlignment w:val="baseline"/>
        <w:rPr>
          <w:rFonts w:ascii="Open Sans" w:eastAsia="Times New Roman" w:hAnsi="Open Sans" w:cs="Open Sans"/>
          <w:color w:val="000000"/>
          <w:sz w:val="20"/>
          <w:szCs w:val="20"/>
          <w:lang w:val="en-AU"/>
        </w:rPr>
      </w:pPr>
      <w:r w:rsidRPr="00A11137">
        <w:rPr>
          <w:rFonts w:ascii="Open Sans" w:eastAsia="Times New Roman" w:hAnsi="Open Sans" w:cs="Open Sans"/>
          <w:color w:val="000000"/>
          <w:sz w:val="20"/>
          <w:szCs w:val="20"/>
          <w:lang w:val="en-AU"/>
        </w:rPr>
        <w:t>Door lock opens</w:t>
      </w:r>
    </w:p>
    <w:p w14:paraId="644B9C2C" w14:textId="77777777" w:rsidR="00A11137" w:rsidRPr="00A11137" w:rsidRDefault="00A11137" w:rsidP="00A11137">
      <w:pPr>
        <w:spacing w:after="240"/>
        <w:rPr>
          <w:rFonts w:ascii="Times New Roman" w:eastAsia="Times New Roman" w:hAnsi="Times New Roman" w:cs="Times New Roman"/>
          <w:lang w:val="en-AU"/>
        </w:rPr>
      </w:pPr>
      <w:r w:rsidRPr="00A11137">
        <w:rPr>
          <w:rFonts w:ascii="Times New Roman" w:eastAsia="Times New Roman" w:hAnsi="Times New Roman" w:cs="Times New Roman"/>
          <w:lang w:val="en-AU"/>
        </w:rPr>
        <w:br/>
      </w:r>
      <w:r w:rsidRPr="00A11137">
        <w:rPr>
          <w:rFonts w:ascii="Times New Roman" w:eastAsia="Times New Roman" w:hAnsi="Times New Roman" w:cs="Times New Roman"/>
          <w:lang w:val="en-AU"/>
        </w:rPr>
        <w:br/>
      </w:r>
    </w:p>
    <w:p w14:paraId="55582032" w14:textId="77777777" w:rsidR="00683F54" w:rsidRDefault="00A11137"/>
    <w:sectPr w:rsidR="00683F54" w:rsidSect="00A409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99D"/>
    <w:multiLevelType w:val="multilevel"/>
    <w:tmpl w:val="ED4C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0171"/>
    <w:multiLevelType w:val="multilevel"/>
    <w:tmpl w:val="CF2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56752"/>
    <w:multiLevelType w:val="multilevel"/>
    <w:tmpl w:val="EC10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508F9"/>
    <w:multiLevelType w:val="multilevel"/>
    <w:tmpl w:val="F6F6E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9486F"/>
    <w:multiLevelType w:val="multilevel"/>
    <w:tmpl w:val="0FB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17058"/>
    <w:multiLevelType w:val="multilevel"/>
    <w:tmpl w:val="47FE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758BD"/>
    <w:multiLevelType w:val="multilevel"/>
    <w:tmpl w:val="181A1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A1F04"/>
    <w:multiLevelType w:val="multilevel"/>
    <w:tmpl w:val="485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9797D"/>
    <w:multiLevelType w:val="multilevel"/>
    <w:tmpl w:val="0A6C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D7DD2"/>
    <w:multiLevelType w:val="multilevel"/>
    <w:tmpl w:val="468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A1FB8"/>
    <w:multiLevelType w:val="multilevel"/>
    <w:tmpl w:val="0B24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A36B9"/>
    <w:multiLevelType w:val="multilevel"/>
    <w:tmpl w:val="0E8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6"/>
  </w:num>
  <w:num w:numId="5">
    <w:abstractNumId w:val="0"/>
  </w:num>
  <w:num w:numId="6">
    <w:abstractNumId w:val="8"/>
  </w:num>
  <w:num w:numId="7">
    <w:abstractNumId w:val="5"/>
  </w:num>
  <w:num w:numId="8">
    <w:abstractNumId w:val="10"/>
  </w:num>
  <w:num w:numId="9">
    <w:abstractNumId w:val="4"/>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37"/>
    <w:rsid w:val="001F3499"/>
    <w:rsid w:val="005206F0"/>
    <w:rsid w:val="007C1F26"/>
    <w:rsid w:val="00A11137"/>
    <w:rsid w:val="00A40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06FC60"/>
  <w14:defaultImageDpi w14:val="32767"/>
  <w15:chartTrackingRefBased/>
  <w15:docId w15:val="{BB4156E6-2E8B-5443-99D5-30115E17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1137"/>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paragraph" w:styleId="Heading3">
    <w:name w:val="heading 3"/>
    <w:basedOn w:val="Normal"/>
    <w:link w:val="Heading3Char"/>
    <w:uiPriority w:val="9"/>
    <w:qFormat/>
    <w:rsid w:val="00A11137"/>
    <w:pPr>
      <w:spacing w:before="100" w:beforeAutospacing="1" w:after="100" w:afterAutospacing="1"/>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37"/>
    <w:rPr>
      <w:rFonts w:ascii="Times New Roman" w:eastAsia="Times New Roman" w:hAnsi="Times New Roman" w:cs="Times New Roman"/>
      <w:b/>
      <w:bCs/>
      <w:kern w:val="36"/>
      <w:sz w:val="48"/>
      <w:szCs w:val="48"/>
      <w:lang w:val="en-AU"/>
    </w:rPr>
  </w:style>
  <w:style w:type="character" w:customStyle="1" w:styleId="Heading3Char">
    <w:name w:val="Heading 3 Char"/>
    <w:basedOn w:val="DefaultParagraphFont"/>
    <w:link w:val="Heading3"/>
    <w:uiPriority w:val="9"/>
    <w:rsid w:val="00A1113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A11137"/>
    <w:pPr>
      <w:spacing w:before="100" w:beforeAutospacing="1" w:after="100" w:afterAutospacing="1"/>
    </w:pPr>
    <w:rPr>
      <w:rFonts w:ascii="Times New Roman" w:eastAsia="Times New Roman" w:hAnsi="Times New Roman" w:cs="Times New Roman"/>
      <w:lang w:val="en-AU"/>
    </w:rPr>
  </w:style>
  <w:style w:type="character" w:customStyle="1" w:styleId="apple-tab-span">
    <w:name w:val="apple-tab-span"/>
    <w:basedOn w:val="DefaultParagraphFont"/>
    <w:rsid w:val="00A1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023">
      <w:bodyDiv w:val="1"/>
      <w:marLeft w:val="0"/>
      <w:marRight w:val="0"/>
      <w:marTop w:val="0"/>
      <w:marBottom w:val="0"/>
      <w:divBdr>
        <w:top w:val="none" w:sz="0" w:space="0" w:color="auto"/>
        <w:left w:val="none" w:sz="0" w:space="0" w:color="auto"/>
        <w:bottom w:val="none" w:sz="0" w:space="0" w:color="auto"/>
        <w:right w:val="none" w:sz="0" w:space="0" w:color="auto"/>
      </w:divBdr>
    </w:div>
    <w:div w:id="202467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Heslin</dc:creator>
  <cp:keywords/>
  <dc:description/>
  <cp:lastModifiedBy>Joshua Heslin</cp:lastModifiedBy>
  <cp:revision>1</cp:revision>
  <dcterms:created xsi:type="dcterms:W3CDTF">2020-04-24T23:34:00Z</dcterms:created>
  <dcterms:modified xsi:type="dcterms:W3CDTF">2020-04-24T23:39:00Z</dcterms:modified>
</cp:coreProperties>
</file>