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C006" w14:textId="6F955A0A" w:rsidR="00935407" w:rsidRDefault="0007779B" w:rsidP="0007779B">
      <w:pPr>
        <w:pStyle w:val="Title"/>
      </w:pPr>
      <w:r>
        <w:t>R__Anomaly Detection</w:t>
      </w:r>
    </w:p>
    <w:p w14:paraId="4FAC37C1" w14:textId="1CE3C659" w:rsidR="0007779B" w:rsidRDefault="0007779B" w:rsidP="00935407"/>
    <w:p w14:paraId="693D1900" w14:textId="564B5751" w:rsidR="0007779B" w:rsidRDefault="0007779B" w:rsidP="0007779B">
      <w:pPr>
        <w:pStyle w:val="Heading2"/>
      </w:pPr>
      <w:r>
        <w:t>Purpose</w:t>
      </w:r>
    </w:p>
    <w:p w14:paraId="2361A2FB" w14:textId="30FFA88B" w:rsidR="0007779B" w:rsidRDefault="0007779B" w:rsidP="00935407">
      <w:r w:rsidRPr="0007779B">
        <w:t xml:space="preserve">In statistics, </w:t>
      </w:r>
      <w:proofErr w:type="gramStart"/>
      <w:r w:rsidRPr="0007779B">
        <w:t>a</w:t>
      </w:r>
      <w:proofErr w:type="gramEnd"/>
      <w:r w:rsidRPr="0007779B">
        <w:t xml:space="preserve"> outlier is defined as </w:t>
      </w:r>
      <w:proofErr w:type="spellStart"/>
      <w:r w:rsidRPr="0007779B">
        <w:t>a</w:t>
      </w:r>
      <w:proofErr w:type="spellEnd"/>
      <w:r w:rsidRPr="0007779B">
        <w:t xml:space="preserve"> observation which stands far away from the most of other observations.</w:t>
      </w:r>
      <w:r>
        <w:t xml:space="preserve">  Outliers exist because of: 1) measurement error or 2) analytical relevance (the outlier value is large or unusual in some way that makes it noteworthy for analysis).</w:t>
      </w:r>
    </w:p>
    <w:p w14:paraId="5AF19D62" w14:textId="022F9DFC" w:rsidR="0007779B" w:rsidRDefault="0007779B" w:rsidP="00935407"/>
    <w:p w14:paraId="77CC76CE" w14:textId="24F76082" w:rsidR="0007779B" w:rsidRDefault="0007779B" w:rsidP="00935407">
      <w:r>
        <w:t>This R analysis’ purpose is to create a framework for assessing outliers in any appropriate dataset.</w:t>
      </w:r>
    </w:p>
    <w:p w14:paraId="413E3212" w14:textId="0A13A406" w:rsidR="0007779B" w:rsidRDefault="0007779B" w:rsidP="00935407"/>
    <w:p w14:paraId="2E883899" w14:textId="42C94090" w:rsidR="0007779B" w:rsidRDefault="0007779B" w:rsidP="00935407">
      <w:r>
        <w:t>A fully-completed R outlier analysis will have the following components:</w:t>
      </w:r>
    </w:p>
    <w:p w14:paraId="3DBEBE69" w14:textId="18EE7CF4" w:rsidR="0007779B" w:rsidRDefault="0007779B" w:rsidP="0007779B">
      <w:pPr>
        <w:pStyle w:val="ListParagraph"/>
        <w:numPr>
          <w:ilvl w:val="0"/>
          <w:numId w:val="4"/>
        </w:numPr>
      </w:pPr>
      <w:r>
        <w:t>Ability to load any appropriate dataset (Excel, CSV, etc.)</w:t>
      </w:r>
    </w:p>
    <w:p w14:paraId="103C60C1" w14:textId="5FA2A730" w:rsidR="0007779B" w:rsidRDefault="0007779B" w:rsidP="0007779B">
      <w:pPr>
        <w:pStyle w:val="ListParagraph"/>
        <w:numPr>
          <w:ilvl w:val="0"/>
          <w:numId w:val="4"/>
        </w:numPr>
      </w:pPr>
      <w:r>
        <w:t>A step to normalize or scale the data (which is necessary when performing outlier analysis)</w:t>
      </w:r>
    </w:p>
    <w:p w14:paraId="7DF4BAB2" w14:textId="77777777" w:rsidR="0007779B" w:rsidRDefault="0007779B" w:rsidP="0007779B">
      <w:pPr>
        <w:pStyle w:val="ListParagraph"/>
        <w:numPr>
          <w:ilvl w:val="0"/>
          <w:numId w:val="4"/>
        </w:numPr>
      </w:pPr>
    </w:p>
    <w:p w14:paraId="1BB2B87A" w14:textId="084068CE" w:rsidR="00935407" w:rsidRDefault="00935407" w:rsidP="00935407"/>
    <w:p w14:paraId="2A0169F0" w14:textId="4A8E9CCF" w:rsidR="008D60F8" w:rsidRDefault="008D60F8" w:rsidP="008D60F8">
      <w:pPr>
        <w:pStyle w:val="Heading2"/>
      </w:pPr>
      <w:r>
        <w:t>Delivery Format</w:t>
      </w:r>
    </w:p>
    <w:p w14:paraId="5C22857E" w14:textId="2526E0B9" w:rsidR="008D60F8" w:rsidRDefault="008D60F8" w:rsidP="00935407">
      <w:r>
        <w:t>R markdown document (our group’s standard for a delivery format)</w:t>
      </w:r>
    </w:p>
    <w:p w14:paraId="129AC3E5" w14:textId="77777777" w:rsidR="008D60F8" w:rsidRDefault="008D60F8" w:rsidP="00935407"/>
    <w:p w14:paraId="6BE7C678" w14:textId="31DD8E8E" w:rsidR="0010401E" w:rsidRPr="0010401E" w:rsidRDefault="0010401E" w:rsidP="00F752D8">
      <w:pPr>
        <w:pStyle w:val="Heading1"/>
      </w:pPr>
      <w:r w:rsidRPr="0010401E">
        <w:t>Step 1</w:t>
      </w:r>
    </w:p>
    <w:p w14:paraId="1F69A256" w14:textId="3125CEAE" w:rsidR="0010401E" w:rsidRDefault="0007779B" w:rsidP="0010401E">
      <w:r>
        <w:t>Load data</w:t>
      </w:r>
      <w:r w:rsidR="00A958E7">
        <w:t xml:space="preserve"> and initialize packages</w:t>
      </w:r>
    </w:p>
    <w:p w14:paraId="1276C9B9" w14:textId="72256FE2" w:rsidR="00A958E7" w:rsidRDefault="00A958E7" w:rsidP="0010401E"/>
    <w:p w14:paraId="21421B5A" w14:textId="56B87F22" w:rsidR="00A958E7" w:rsidRDefault="00A958E7" w:rsidP="00A958E7">
      <w:pPr>
        <w:pStyle w:val="Heading2"/>
        <w:rPr>
          <w:b w:val="0"/>
        </w:rPr>
      </w:pPr>
      <w:r>
        <w:t>Packages Required</w:t>
      </w:r>
    </w:p>
    <w:p w14:paraId="5DACC825" w14:textId="77777777" w:rsidR="00A958E7" w:rsidRPr="00A958E7" w:rsidRDefault="00A958E7" w:rsidP="00A958E7">
      <w:pPr>
        <w:rPr>
          <w:rFonts w:ascii="Consolas" w:hAnsi="Consolas"/>
        </w:rPr>
      </w:pPr>
      <w:r w:rsidRPr="00A958E7">
        <w:rPr>
          <w:rFonts w:ascii="Consolas" w:hAnsi="Consolas"/>
        </w:rPr>
        <w:t>library(dplyr)</w:t>
      </w:r>
    </w:p>
    <w:p w14:paraId="488711ED" w14:textId="77777777" w:rsidR="00A958E7" w:rsidRPr="00A958E7" w:rsidRDefault="00A958E7" w:rsidP="00A958E7">
      <w:pPr>
        <w:rPr>
          <w:rFonts w:ascii="Consolas" w:hAnsi="Consolas"/>
        </w:rPr>
      </w:pPr>
      <w:r w:rsidRPr="00A958E7">
        <w:rPr>
          <w:rFonts w:ascii="Consolas" w:hAnsi="Consolas"/>
        </w:rPr>
        <w:t>library(tidyr)</w:t>
      </w:r>
    </w:p>
    <w:p w14:paraId="00C78CD0" w14:textId="393DD2E0" w:rsidR="00A958E7" w:rsidRDefault="00A958E7" w:rsidP="00A958E7">
      <w:pPr>
        <w:rPr>
          <w:rFonts w:ascii="Consolas" w:hAnsi="Consolas"/>
        </w:rPr>
      </w:pPr>
      <w:r w:rsidRPr="00A958E7">
        <w:rPr>
          <w:rFonts w:ascii="Consolas" w:hAnsi="Consolas"/>
        </w:rPr>
        <w:t>library(ggplot2)</w:t>
      </w:r>
    </w:p>
    <w:p w14:paraId="13CFAA34" w14:textId="5A263CE2" w:rsidR="00653F89" w:rsidRDefault="00653F89" w:rsidP="00A958E7">
      <w:pPr>
        <w:rPr>
          <w:rFonts w:ascii="Consolas" w:hAnsi="Consolas"/>
        </w:rPr>
      </w:pPr>
      <w:r>
        <w:rPr>
          <w:rFonts w:ascii="Consolas" w:hAnsi="Consolas"/>
        </w:rPr>
        <w:t>library(outliers)</w:t>
      </w:r>
    </w:p>
    <w:p w14:paraId="07FA7DCD" w14:textId="1E7B5A5F" w:rsidR="00653F89" w:rsidRPr="00A958E7" w:rsidRDefault="00653F89" w:rsidP="00A958E7">
      <w:pPr>
        <w:rPr>
          <w:rFonts w:ascii="Consolas" w:hAnsi="Consolas"/>
        </w:rPr>
      </w:pPr>
      <w:r>
        <w:rPr>
          <w:rFonts w:ascii="Consolas" w:hAnsi="Consolas"/>
        </w:rPr>
        <w:t>library()</w:t>
      </w:r>
      <w:bookmarkStart w:id="0" w:name="_GoBack"/>
      <w:bookmarkEnd w:id="0"/>
    </w:p>
    <w:p w14:paraId="7EF21BDB" w14:textId="5F87ED0D" w:rsidR="00A958E7" w:rsidRPr="00A958E7" w:rsidRDefault="008D60F8" w:rsidP="00A958E7">
      <w:pPr>
        <w:rPr>
          <w:rFonts w:ascii="Consolas" w:hAnsi="Consolas"/>
        </w:rPr>
      </w:pPr>
      <w:r>
        <w:rPr>
          <w:rFonts w:ascii="Consolas" w:hAnsi="Consolas"/>
        </w:rPr>
        <w:t>etc.</w:t>
      </w:r>
    </w:p>
    <w:p w14:paraId="614B4287" w14:textId="77777777" w:rsidR="0010401E" w:rsidRDefault="0010401E" w:rsidP="0010401E"/>
    <w:p w14:paraId="1F440F42" w14:textId="0B76D93D" w:rsidR="00183535" w:rsidRDefault="0007779B" w:rsidP="0007779B">
      <w:pPr>
        <w:pStyle w:val="Heading1"/>
      </w:pPr>
      <w:r>
        <w:t>Step 2</w:t>
      </w:r>
    </w:p>
    <w:p w14:paraId="110A2521" w14:textId="1A627835" w:rsidR="00183535" w:rsidRDefault="0007779B" w:rsidP="0010401E">
      <w:r>
        <w:t>Normalize the data</w:t>
      </w:r>
    </w:p>
    <w:p w14:paraId="4EAA5C0D" w14:textId="789A390C" w:rsidR="0007779B" w:rsidRDefault="0007779B" w:rsidP="0010401E"/>
    <w:p w14:paraId="32E58671" w14:textId="77777777" w:rsidR="0007779B" w:rsidRDefault="0007779B" w:rsidP="0007779B">
      <w:r>
        <w:rPr>
          <w:b/>
        </w:rPr>
        <w:t>Normalize</w:t>
      </w:r>
    </w:p>
    <w:p w14:paraId="2A636A87" w14:textId="77777777" w:rsidR="0007779B" w:rsidRDefault="0007779B" w:rsidP="0007779B">
      <w:r>
        <w:t xml:space="preserve">Normalization the data is a typical step when comparing attributes of different natures. </w:t>
      </w:r>
    </w:p>
    <w:p w14:paraId="42FA8FD7" w14:textId="77777777" w:rsidR="0007779B" w:rsidRDefault="0007779B" w:rsidP="0007779B"/>
    <w:p w14:paraId="216CF9EF" w14:textId="7494FB1B" w:rsidR="0007779B" w:rsidRDefault="0007779B" w:rsidP="0007779B">
      <w:r>
        <w:t xml:space="preserve">We will use </w:t>
      </w:r>
      <w:r w:rsidR="00481C34">
        <w:t xml:space="preserve">a normalization method (for example, </w:t>
      </w:r>
      <w:r>
        <w:t>Z-transformation</w:t>
      </w:r>
      <w:r w:rsidR="00481C34">
        <w:t>)</w:t>
      </w:r>
      <w:r>
        <w:t xml:space="preserve"> </w:t>
      </w:r>
      <w:r w:rsidR="00481C34">
        <w:t>to</w:t>
      </w:r>
      <w:r>
        <w:t xml:space="preserve"> ensure that typical deviations are equal, so that what is an outlier has a clear meaning in all the dimensions of the problem.</w:t>
      </w:r>
    </w:p>
    <w:p w14:paraId="36F66F12" w14:textId="217BE3DA" w:rsidR="0007779B" w:rsidRDefault="0007779B" w:rsidP="0010401E"/>
    <w:p w14:paraId="28E0DCF1" w14:textId="7BE4B128" w:rsidR="0007779B" w:rsidRPr="0007779B" w:rsidRDefault="0007779B" w:rsidP="0010401E">
      <w:pPr>
        <w:rPr>
          <w:rStyle w:val="IntenseEmphasis"/>
        </w:rPr>
      </w:pPr>
      <w:r w:rsidRPr="0007779B">
        <w:rPr>
          <w:rStyle w:val="IntenseEmphasis"/>
        </w:rPr>
        <w:t>Notes</w:t>
      </w:r>
    </w:p>
    <w:p w14:paraId="0F6D46CB" w14:textId="097C7FD3" w:rsidR="0007779B" w:rsidRPr="0007779B" w:rsidRDefault="008D60F8" w:rsidP="0010401E">
      <w:r>
        <w:t>This</w:t>
      </w:r>
      <w:r w:rsidR="0007779B">
        <w:t xml:space="preserve"> should be its own section of our R markdown document.  The code in this section will take as input the data loaded in Step 1.</w:t>
      </w:r>
    </w:p>
    <w:p w14:paraId="7C1E6C50" w14:textId="1B88B1F1" w:rsidR="0007779B" w:rsidRDefault="0007779B" w:rsidP="0010401E"/>
    <w:p w14:paraId="62E35C5F" w14:textId="470D94FB" w:rsidR="001E1EF6" w:rsidRDefault="001E1EF6" w:rsidP="001E1EF6">
      <w:r>
        <w:t>This script deals with two approaches for identifying outliers: 1) a multivariate approach (local outlier factor) and 2) univariate approaches.</w:t>
      </w:r>
    </w:p>
    <w:p w14:paraId="213AABF3" w14:textId="01464852" w:rsidR="001E1EF6" w:rsidRDefault="001E1EF6" w:rsidP="0010401E"/>
    <w:p w14:paraId="00512485" w14:textId="43F2B4AB" w:rsidR="00C0465A" w:rsidRDefault="00C0465A" w:rsidP="0010401E"/>
    <w:p w14:paraId="5109EBDB" w14:textId="04AA1BEF" w:rsidR="00C0465A" w:rsidRDefault="00C0465A" w:rsidP="0010401E"/>
    <w:p w14:paraId="0CFE5E78" w14:textId="157ACF61" w:rsidR="00C0465A" w:rsidRDefault="00C0465A" w:rsidP="0010401E"/>
    <w:p w14:paraId="23726F0B" w14:textId="781AB250" w:rsidR="00C0465A" w:rsidRDefault="00C0465A" w:rsidP="0010401E"/>
    <w:p w14:paraId="3337A58B" w14:textId="78D69059" w:rsidR="00C0465A" w:rsidRDefault="00C0465A" w:rsidP="0010401E"/>
    <w:p w14:paraId="5A6C91C7" w14:textId="12216B6B" w:rsidR="00C0465A" w:rsidRDefault="00C0465A" w:rsidP="0010401E"/>
    <w:p w14:paraId="764C8FE3" w14:textId="5307208F" w:rsidR="00C0465A" w:rsidRDefault="00C0465A" w:rsidP="00C0465A">
      <w:pPr>
        <w:pStyle w:val="Heading1"/>
      </w:pPr>
      <w:r>
        <w:t>Step 3</w:t>
      </w:r>
      <w:r>
        <w:t>a</w:t>
      </w:r>
      <w:r>
        <w:t xml:space="preserve"> – Univariate Outlier Detection</w:t>
      </w:r>
    </w:p>
    <w:p w14:paraId="7238FABD" w14:textId="2DC279BD" w:rsidR="00C0465A" w:rsidRDefault="00C0465A" w:rsidP="00C0465A"/>
    <w:p w14:paraId="18C524F3" w14:textId="5C7A209F" w:rsidR="00C0465A" w:rsidRDefault="00C0465A" w:rsidP="00C0465A">
      <w:r>
        <w:rPr>
          <w:b/>
          <w:i/>
        </w:rPr>
        <w:t>Notes</w:t>
      </w:r>
    </w:p>
    <w:p w14:paraId="54426E1E" w14:textId="095EBF21" w:rsidR="00C0465A" w:rsidRPr="00C0465A" w:rsidRDefault="00C0465A" w:rsidP="00C0465A">
      <w:pPr>
        <w:rPr>
          <w:i/>
        </w:rPr>
      </w:pPr>
      <w:r w:rsidRPr="00C0465A">
        <w:rPr>
          <w:i/>
        </w:rPr>
        <w:t>This section on univariate outlier detection will have its own section in our R markdown document.</w:t>
      </w:r>
    </w:p>
    <w:p w14:paraId="217E6159" w14:textId="77777777" w:rsidR="00C0465A" w:rsidRDefault="00C0465A" w:rsidP="00C0465A"/>
    <w:p w14:paraId="0EF8077E" w14:textId="77777777" w:rsidR="00C0465A" w:rsidRDefault="00C0465A" w:rsidP="00C0465A">
      <w:pPr>
        <w:pStyle w:val="Heading2"/>
      </w:pPr>
      <w:r>
        <w:t>Method 1 – Z-Score</w:t>
      </w:r>
    </w:p>
    <w:p w14:paraId="5C4436BA" w14:textId="77777777" w:rsidR="00C0465A" w:rsidRDefault="00C0465A" w:rsidP="00C0465A"/>
    <w:p w14:paraId="3FF46220" w14:textId="77777777" w:rsidR="00C0465A" w:rsidRDefault="00C0465A" w:rsidP="00C0465A">
      <w:r w:rsidRPr="002C5EE4">
        <w:t>Z-score, also called a standard score, of an observation is [broadly speaking] a distance from the population center measured in number of normalization units. The default choice for center is sample mean and for normalization unit is standard deviation.</w:t>
      </w:r>
    </w:p>
    <w:p w14:paraId="1D653653" w14:textId="77777777" w:rsidR="00C0465A" w:rsidRDefault="00C0465A" w:rsidP="00C0465A"/>
    <w:p w14:paraId="4EE1D9AE" w14:textId="0D44B308" w:rsidR="00C0465A" w:rsidRDefault="00C0465A" w:rsidP="00C0465A">
      <w:r w:rsidRPr="002C5EE4">
        <w:t xml:space="preserve">Observation is not an outlier based on z-score if its absolute value of default z-score is lower </w:t>
      </w:r>
      <w:proofErr w:type="spellStart"/>
      <w:r w:rsidRPr="002C5EE4">
        <w:t>then</w:t>
      </w:r>
      <w:proofErr w:type="spellEnd"/>
      <w:r w:rsidRPr="002C5EE4">
        <w:t xml:space="preserve"> some threshold (popular choice is 3</w:t>
      </w:r>
      <w:r>
        <w:t>, but we will develop a script that allows the user to specify this</w:t>
      </w:r>
      <w:r w:rsidRPr="002C5EE4">
        <w:t>).</w:t>
      </w:r>
    </w:p>
    <w:p w14:paraId="4968C5A5" w14:textId="3DA0324A" w:rsidR="00C0465A" w:rsidRDefault="00C0465A" w:rsidP="00C0465A"/>
    <w:p w14:paraId="45B60C8F" w14:textId="21FF8E89" w:rsidR="00C0465A" w:rsidRPr="00C0465A" w:rsidRDefault="00C0465A" w:rsidP="00C0465A">
      <w:pPr>
        <w:rPr>
          <w:b/>
        </w:rPr>
      </w:pPr>
      <w:r>
        <w:rPr>
          <w:b/>
        </w:rPr>
        <w:t>This part of the script will include the following sections:</w:t>
      </w:r>
    </w:p>
    <w:p w14:paraId="2694EFCB" w14:textId="727F30DC" w:rsidR="00C0465A" w:rsidRDefault="00C0465A" w:rsidP="00C0465A"/>
    <w:p w14:paraId="14826069" w14:textId="6087A196" w:rsidR="00C0465A" w:rsidRDefault="00C0465A" w:rsidP="00C0465A">
      <w:r>
        <w:t xml:space="preserve">A first step that allows us to assign a z-score for the “outlier” threshold. </w:t>
      </w:r>
    </w:p>
    <w:p w14:paraId="28A35343" w14:textId="77777777" w:rsidR="00C0465A" w:rsidRDefault="00C0465A" w:rsidP="00C0465A"/>
    <w:p w14:paraId="355D9314" w14:textId="447489B0" w:rsidR="00C0465A" w:rsidRDefault="00C0465A" w:rsidP="00C0465A">
      <w:r>
        <w:t xml:space="preserve">A section in which we will specify a package that we will use to write code to calculate the z-scores.  The script will then use that package to </w:t>
      </w:r>
      <w:proofErr w:type="spellStart"/>
      <w:r>
        <w:t>calc</w:t>
      </w:r>
      <w:proofErr w:type="spellEnd"/>
      <w:r>
        <w:t xml:space="preserve"> the z-scores and retain the results.</w:t>
      </w:r>
    </w:p>
    <w:p w14:paraId="5CA29CF8" w14:textId="656CC24A" w:rsidR="00C0465A" w:rsidRDefault="00C0465A" w:rsidP="00C0465A"/>
    <w:p w14:paraId="186675D0" w14:textId="77777777" w:rsidR="00C0465A" w:rsidRDefault="00C0465A" w:rsidP="00C0465A"/>
    <w:p w14:paraId="61E04785" w14:textId="0E8C2F96" w:rsidR="00C0465A" w:rsidRDefault="00C0465A" w:rsidP="00C0465A">
      <w:pPr>
        <w:pStyle w:val="Heading2"/>
      </w:pPr>
      <w:r>
        <w:t>Method 2 – MAD</w:t>
      </w:r>
    </w:p>
    <w:p w14:paraId="7424B0AD" w14:textId="77777777" w:rsidR="00C0465A" w:rsidRDefault="00C0465A" w:rsidP="00C0465A"/>
    <w:p w14:paraId="3E9AC440" w14:textId="77777777" w:rsidR="00C0465A" w:rsidRDefault="00C0465A" w:rsidP="00C0465A">
      <w:r w:rsidRPr="00D74AAF">
        <w:t xml:space="preserve">Median Absolute Deviation is a robust normalization unit based on median as a population center. </w:t>
      </w:r>
      <w:proofErr w:type="gramStart"/>
      <w:r w:rsidRPr="00D74AAF">
        <w:t>In order to</w:t>
      </w:r>
      <w:proofErr w:type="gramEnd"/>
      <w:r w:rsidRPr="00D74AAF">
        <w:t xml:space="preserve"> use MAD “as a consistent estimator for the estimation of the standard deviation” one takes its value multiplied by a factor. This way base R function mad is implemented.</w:t>
      </w:r>
    </w:p>
    <w:p w14:paraId="52679833" w14:textId="77777777" w:rsidR="00C0465A" w:rsidRDefault="00C0465A" w:rsidP="00C0465A"/>
    <w:p w14:paraId="6B46CB45" w14:textId="77777777" w:rsidR="00C0465A" w:rsidRDefault="00C0465A" w:rsidP="00C0465A">
      <w:r w:rsidRPr="00D74AAF">
        <w:t xml:space="preserve">Observation is not an outlier based on MAD if its absolute value of z-score with median as center and MAD as normalization unit is lower </w:t>
      </w:r>
      <w:proofErr w:type="spellStart"/>
      <w:r w:rsidRPr="00D74AAF">
        <w:t>then</w:t>
      </w:r>
      <w:proofErr w:type="spellEnd"/>
      <w:r w:rsidRPr="00D74AAF">
        <w:t xml:space="preserve"> some threshold (popular choice is 3).</w:t>
      </w:r>
    </w:p>
    <w:p w14:paraId="15F101BE" w14:textId="77777777" w:rsidR="00C0465A" w:rsidRDefault="00C0465A" w:rsidP="00C0465A"/>
    <w:p w14:paraId="3AC64776" w14:textId="77777777" w:rsidR="00C0465A" w:rsidRDefault="00C0465A" w:rsidP="00C0465A"/>
    <w:p w14:paraId="63B04791" w14:textId="19BFCA24" w:rsidR="00C0465A" w:rsidRDefault="00C0465A" w:rsidP="00C0465A">
      <w:pPr>
        <w:pStyle w:val="Heading2"/>
      </w:pPr>
      <w:r>
        <w:t xml:space="preserve">Method 3 – </w:t>
      </w:r>
      <w:r w:rsidR="008122C3">
        <w:t>IQR</w:t>
      </w:r>
    </w:p>
    <w:p w14:paraId="7CB66D60" w14:textId="77777777" w:rsidR="00C0465A" w:rsidRDefault="00C0465A" w:rsidP="00C0465A"/>
    <w:p w14:paraId="7D8EE4B2" w14:textId="77777777" w:rsidR="00C0465A" w:rsidRDefault="00C0465A" w:rsidP="00C0465A">
      <w:r w:rsidRPr="00802548">
        <w:t xml:space="preserve">Tukey’s fences </w:t>
      </w:r>
      <w:proofErr w:type="gramStart"/>
      <w:r w:rsidRPr="00802548">
        <w:t>is</w:t>
      </w:r>
      <w:proofErr w:type="gramEnd"/>
      <w:r w:rsidRPr="00802548">
        <w:t xml:space="preserve"> a technique used in box plots. The non-outlier range is defined with [Q1−k(Q3−Q1), Q3+k(Q3−Q1)], where Q1 and Q3 are the lower and upper quartiles respectively, k - some nonnegative constant (popular choice is 1.5).</w:t>
      </w:r>
    </w:p>
    <w:p w14:paraId="6DE8855C" w14:textId="77777777" w:rsidR="00C0465A" w:rsidRDefault="00C0465A" w:rsidP="00C0465A"/>
    <w:p w14:paraId="0C510EA4" w14:textId="77777777" w:rsidR="00C0465A" w:rsidRDefault="00C0465A" w:rsidP="00C0465A">
      <w:r w:rsidRPr="00802548">
        <w:t>Observation is not an outlier based on Tukey’s fences if its value lies in non-outlier range.</w:t>
      </w:r>
    </w:p>
    <w:p w14:paraId="1CAB5291" w14:textId="77777777" w:rsidR="00C0465A" w:rsidRDefault="00C0465A" w:rsidP="00C0465A"/>
    <w:p w14:paraId="738B45DC" w14:textId="77777777" w:rsidR="00C0465A" w:rsidRDefault="00C0465A" w:rsidP="00C0465A">
      <w:r>
        <w:t>Here is the function for a Tukey fence outlier (TRUE = non-outlier, FALSE = outlier)</w:t>
      </w:r>
    </w:p>
    <w:p w14:paraId="27229F78" w14:textId="77777777" w:rsidR="00C0465A" w:rsidRDefault="00C0465A" w:rsidP="0010401E"/>
    <w:p w14:paraId="4D3F27C6" w14:textId="643535F4" w:rsidR="0010401E" w:rsidRDefault="0010401E" w:rsidP="00F752D8">
      <w:pPr>
        <w:pStyle w:val="Heading1"/>
      </w:pPr>
      <w:r>
        <w:t xml:space="preserve">Step </w:t>
      </w:r>
      <w:r w:rsidR="0007779B">
        <w:t>3</w:t>
      </w:r>
      <w:r w:rsidR="00C0465A">
        <w:t>b</w:t>
      </w:r>
      <w:r w:rsidR="00F94C72">
        <w:t xml:space="preserve"> – </w:t>
      </w:r>
      <w:r w:rsidR="001E1EF6">
        <w:t>Multivariate Outlier Detection</w:t>
      </w:r>
    </w:p>
    <w:p w14:paraId="0AE5A708" w14:textId="22B53472" w:rsidR="0010401E" w:rsidRDefault="0010401E" w:rsidP="0010401E"/>
    <w:p w14:paraId="1CA9C372" w14:textId="73134364" w:rsidR="001E1EF6" w:rsidRDefault="001E1EF6" w:rsidP="001E1EF6">
      <w:pPr>
        <w:pStyle w:val="Heading2"/>
      </w:pPr>
      <w:r>
        <w:t>Local Outlier Factor (LOF)</w:t>
      </w:r>
    </w:p>
    <w:p w14:paraId="369820FB" w14:textId="77777777" w:rsidR="001E1EF6" w:rsidRDefault="001E1EF6" w:rsidP="0010401E"/>
    <w:p w14:paraId="06A84250" w14:textId="0D92D706" w:rsidR="00F94C72" w:rsidRDefault="00F94C72" w:rsidP="0010401E">
      <w:r>
        <w:lastRenderedPageBreak/>
        <w:t xml:space="preserve">This section deals with </w:t>
      </w:r>
      <w:r w:rsidR="001E1EF6">
        <w:t>a multivariate approach for finding outliers</w:t>
      </w:r>
      <w:r>
        <w:t>.  The local outlier factor (</w:t>
      </w:r>
      <w:proofErr w:type="spellStart"/>
      <w:r>
        <w:t>lof</w:t>
      </w:r>
      <w:proofErr w:type="spellEnd"/>
      <w:r>
        <w:t>) approach identifies multivariate outliers.  LOF compares the density of a data point to densities of neighboring data points.</w:t>
      </w:r>
    </w:p>
    <w:p w14:paraId="351026E7" w14:textId="77777777" w:rsidR="00F94C72" w:rsidRDefault="00F94C72" w:rsidP="0010401E"/>
    <w:p w14:paraId="08C94D8D" w14:textId="4880DFFF" w:rsidR="0010401E" w:rsidRDefault="00183535" w:rsidP="0010401E">
      <w:r>
        <w:t>We will then find the “outlier scoring” using the LOF (local outlier factor) test.</w:t>
      </w:r>
      <w:r w:rsidR="00D0358B">
        <w:t xml:space="preserve">  F</w:t>
      </w:r>
      <w:r w:rsidR="0010401E">
        <w:t>ind the outlier scoring using the LOF (local outlier factor) mechanism.</w:t>
      </w:r>
    </w:p>
    <w:p w14:paraId="2DB0C768" w14:textId="23A2C2C1" w:rsidR="0010401E" w:rsidRDefault="0010401E" w:rsidP="0010401E"/>
    <w:p w14:paraId="647FEBC6" w14:textId="3552C43A" w:rsidR="006E1157" w:rsidRDefault="00114947" w:rsidP="006E1157">
      <w:pPr>
        <w:pStyle w:val="Heading2"/>
        <w:rPr>
          <w:rFonts w:ascii="Times New Roman" w:eastAsiaTheme="minorHAnsi" w:hAnsi="Times New Roman" w:cstheme="minorBidi"/>
          <w:b w:val="0"/>
          <w:color w:val="auto"/>
          <w:sz w:val="22"/>
          <w:szCs w:val="22"/>
        </w:rPr>
      </w:pPr>
      <w:r>
        <w:rPr>
          <w:rFonts w:ascii="Times New Roman" w:eastAsiaTheme="minorHAnsi" w:hAnsi="Times New Roman" w:cstheme="minorBidi"/>
          <w:b w:val="0"/>
          <w:color w:val="auto"/>
          <w:sz w:val="22"/>
          <w:szCs w:val="22"/>
        </w:rPr>
        <w:t>&lt; See R script: R__LOF &gt;</w:t>
      </w:r>
    </w:p>
    <w:p w14:paraId="7598B043" w14:textId="77777777" w:rsidR="00114947" w:rsidRPr="00114947" w:rsidRDefault="00114947" w:rsidP="00114947"/>
    <w:p w14:paraId="71DEA88F" w14:textId="55E8F15A" w:rsidR="0010401E" w:rsidRDefault="001E1EF6" w:rsidP="006E1157">
      <w:pPr>
        <w:pStyle w:val="Heading2"/>
      </w:pPr>
      <w:r>
        <w:t>Outlier Detection by Clustering</w:t>
      </w:r>
    </w:p>
    <w:p w14:paraId="05F5769B" w14:textId="4D97389F" w:rsidR="0059480E" w:rsidRDefault="0059480E" w:rsidP="0010401E"/>
    <w:p w14:paraId="3D6403A7" w14:textId="40ECF9FB" w:rsidR="00E65E9F" w:rsidRDefault="00E65E9F" w:rsidP="0010401E"/>
    <w:p w14:paraId="5E3EE3A1" w14:textId="77777777" w:rsidR="00E65E9F" w:rsidRDefault="00E65E9F" w:rsidP="0010401E"/>
    <w:p w14:paraId="0DE6F9B2" w14:textId="4A97A17E" w:rsidR="00802548" w:rsidRDefault="00802548" w:rsidP="0010401E"/>
    <w:p w14:paraId="27FFB446" w14:textId="17B3B115" w:rsidR="005A58BE" w:rsidRDefault="005A58BE" w:rsidP="0010401E"/>
    <w:p w14:paraId="639D2953" w14:textId="77777777" w:rsidR="005A58BE" w:rsidRDefault="005A58BE" w:rsidP="0010401E"/>
    <w:p w14:paraId="45DEC9B3" w14:textId="77777777" w:rsidR="005A58BE" w:rsidRDefault="005A58BE" w:rsidP="0010401E"/>
    <w:p w14:paraId="34D3C724" w14:textId="3BAB7107" w:rsidR="0059480E" w:rsidRDefault="0007779B" w:rsidP="0059480E">
      <w:pPr>
        <w:pStyle w:val="Heading1"/>
      </w:pPr>
      <w:r>
        <w:t>Step 4</w:t>
      </w:r>
    </w:p>
    <w:p w14:paraId="3B8B77B6" w14:textId="77777777" w:rsidR="0059480E" w:rsidRDefault="0059480E" w:rsidP="0010401E"/>
    <w:p w14:paraId="707C4D77" w14:textId="02B2CD96" w:rsidR="00183535" w:rsidRDefault="00183535" w:rsidP="0010401E">
      <w:r>
        <w:t>D</w:t>
      </w:r>
      <w:r w:rsidR="0059480E">
        <w:t>e-normalize the data by applying the reverse normalization model, there</w:t>
      </w:r>
      <w:r w:rsidR="00F94C72">
        <w:t xml:space="preserve">by obtaining the original data.  It would also be fine to just </w:t>
      </w:r>
      <w:proofErr w:type="spellStart"/>
      <w:r w:rsidR="00F94C72">
        <w:t>cbind</w:t>
      </w:r>
      <w:proofErr w:type="spellEnd"/>
      <w:r w:rsidR="00F94C72">
        <w:t xml:space="preserve"> the </w:t>
      </w:r>
      <w:proofErr w:type="spellStart"/>
      <w:r w:rsidR="00F94C72">
        <w:t>outlier_scores</w:t>
      </w:r>
      <w:proofErr w:type="spellEnd"/>
      <w:r w:rsidR="00F94C72">
        <w:t xml:space="preserve"> measure calculated in the last step to another column in the original data.  The goal is to end up with a </w:t>
      </w:r>
      <w:proofErr w:type="spellStart"/>
      <w:r w:rsidR="00F94C72">
        <w:t>denormalized</w:t>
      </w:r>
      <w:proofErr w:type="spellEnd"/>
      <w:r w:rsidR="00F94C72">
        <w:t xml:space="preserve"> dataset that has a column added containing the </w:t>
      </w:r>
      <w:proofErr w:type="spellStart"/>
      <w:r w:rsidR="00F94C72">
        <w:t>outlier_scores</w:t>
      </w:r>
      <w:proofErr w:type="spellEnd"/>
      <w:r w:rsidR="00F94C72">
        <w:t>.</w:t>
      </w:r>
    </w:p>
    <w:p w14:paraId="6BB4D1F4" w14:textId="77777777" w:rsidR="00183535" w:rsidRDefault="00183535" w:rsidP="0010401E"/>
    <w:p w14:paraId="12E76412" w14:textId="5726B321" w:rsidR="0059480E" w:rsidRDefault="0059480E" w:rsidP="0010401E">
      <w:r>
        <w:t xml:space="preserve">Then we filter the </w:t>
      </w:r>
      <w:r w:rsidR="00F94C72">
        <w:t>dataset</w:t>
      </w:r>
      <w:r>
        <w:t xml:space="preserve"> to get one dataset with the outliers and another with the rest, using "outlier=1.5" as a threshold.</w:t>
      </w:r>
    </w:p>
    <w:p w14:paraId="51F6C5B4" w14:textId="77777777" w:rsidR="0059480E" w:rsidRDefault="0059480E" w:rsidP="0010401E"/>
    <w:p w14:paraId="030B68F4" w14:textId="77777777" w:rsidR="00AB1B99" w:rsidRDefault="00183535" w:rsidP="0010401E">
      <w:r>
        <w:t xml:space="preserve">The output of this step will consist of two files.  </w:t>
      </w:r>
    </w:p>
    <w:p w14:paraId="67C614F5" w14:textId="77777777" w:rsidR="00AB1B99" w:rsidRDefault="00AB1B99" w:rsidP="0010401E"/>
    <w:p w14:paraId="351EDD50" w14:textId="77777777" w:rsidR="00183535" w:rsidRDefault="00183535" w:rsidP="0010401E">
      <w:r>
        <w:t>The first file will have the same columns as the input dataset and will also have the following two columns:</w:t>
      </w:r>
    </w:p>
    <w:p w14:paraId="7C1D1C87" w14:textId="77777777" w:rsidR="00183535" w:rsidRDefault="00183535" w:rsidP="00183535">
      <w:pPr>
        <w:pStyle w:val="ListParagraph"/>
        <w:numPr>
          <w:ilvl w:val="0"/>
          <w:numId w:val="1"/>
        </w:numPr>
      </w:pPr>
      <w:r>
        <w:t>cluster</w:t>
      </w:r>
    </w:p>
    <w:p w14:paraId="03DC586A" w14:textId="77777777" w:rsidR="00183535" w:rsidRDefault="00183535" w:rsidP="00183535">
      <w:pPr>
        <w:pStyle w:val="ListParagraph"/>
        <w:numPr>
          <w:ilvl w:val="1"/>
          <w:numId w:val="1"/>
        </w:numPr>
      </w:pPr>
      <w:r>
        <w:t>This column will contain the cluster to which that observation was assigned.  For example, cluster_1, cluster_2, etc.</w:t>
      </w:r>
    </w:p>
    <w:p w14:paraId="3738873E" w14:textId="77777777" w:rsidR="00183535" w:rsidRDefault="00183535" w:rsidP="00183535">
      <w:pPr>
        <w:pStyle w:val="ListParagraph"/>
        <w:numPr>
          <w:ilvl w:val="0"/>
          <w:numId w:val="1"/>
        </w:numPr>
      </w:pPr>
      <w:r>
        <w:t>outlier</w:t>
      </w:r>
    </w:p>
    <w:p w14:paraId="0EA919DD" w14:textId="77777777" w:rsidR="00183535" w:rsidRDefault="00183535" w:rsidP="00183535">
      <w:pPr>
        <w:pStyle w:val="ListParagraph"/>
        <w:numPr>
          <w:ilvl w:val="1"/>
          <w:numId w:val="1"/>
        </w:numPr>
      </w:pPr>
      <w:r>
        <w:t>This column will contain the outlier scoring</w:t>
      </w:r>
      <w:r w:rsidR="008C6EE8">
        <w:t xml:space="preserve">.  In the first file, </w:t>
      </w:r>
      <w:proofErr w:type="gramStart"/>
      <w:r w:rsidR="008C6EE8">
        <w:t>all of</w:t>
      </w:r>
      <w:proofErr w:type="gramEnd"/>
      <w:r w:rsidR="008C6EE8">
        <w:t xml:space="preserve"> the outlier scores should be &lt; 1.5 (since this file represents the non-outliers, and we set out outlier threshold at 1.5).</w:t>
      </w:r>
    </w:p>
    <w:p w14:paraId="0851D994" w14:textId="77777777" w:rsidR="008C6EE8" w:rsidRDefault="008C6EE8" w:rsidP="008C6EE8">
      <w:r>
        <w:t>The second file will have the same columns as the input dataset and will also have the following columns:</w:t>
      </w:r>
    </w:p>
    <w:p w14:paraId="4714AF46" w14:textId="77777777" w:rsidR="008C6EE8" w:rsidRDefault="00AB1B99" w:rsidP="008C6EE8">
      <w:pPr>
        <w:pStyle w:val="ListParagraph"/>
        <w:numPr>
          <w:ilvl w:val="0"/>
          <w:numId w:val="2"/>
        </w:numPr>
      </w:pPr>
      <w:r>
        <w:t>c</w:t>
      </w:r>
      <w:r w:rsidR="008C6EE8">
        <w:t>luster</w:t>
      </w:r>
    </w:p>
    <w:p w14:paraId="7F94E638" w14:textId="77777777" w:rsidR="008C6EE8" w:rsidRDefault="008C6EE8" w:rsidP="008C6EE8">
      <w:pPr>
        <w:pStyle w:val="ListParagraph"/>
        <w:numPr>
          <w:ilvl w:val="1"/>
          <w:numId w:val="2"/>
        </w:numPr>
      </w:pPr>
      <w:r>
        <w:t>Exactly like the first data frame, the second data frame will have a column called “cluster” that contains the cluster to which that row was assigned.</w:t>
      </w:r>
    </w:p>
    <w:p w14:paraId="0E50F1BA" w14:textId="77777777" w:rsidR="008C6EE8" w:rsidRDefault="00AB1B99" w:rsidP="008C6EE8">
      <w:pPr>
        <w:pStyle w:val="ListParagraph"/>
        <w:numPr>
          <w:ilvl w:val="0"/>
          <w:numId w:val="2"/>
        </w:numPr>
      </w:pPr>
      <w:r>
        <w:t>o</w:t>
      </w:r>
      <w:r w:rsidR="008C6EE8">
        <w:t>utlier</w:t>
      </w:r>
    </w:p>
    <w:p w14:paraId="525617F4" w14:textId="77777777" w:rsidR="008C6EE8" w:rsidRDefault="008C6EE8" w:rsidP="00985A25">
      <w:pPr>
        <w:pStyle w:val="ListParagraph"/>
        <w:numPr>
          <w:ilvl w:val="1"/>
          <w:numId w:val="2"/>
        </w:numPr>
      </w:pPr>
      <w:r>
        <w:t xml:space="preserve">Again, this column will contain the outlier scoring.  In the second data frame, </w:t>
      </w:r>
      <w:proofErr w:type="gramStart"/>
      <w:r>
        <w:t>all of</w:t>
      </w:r>
      <w:proofErr w:type="gramEnd"/>
      <w:r>
        <w:t xml:space="preserve"> the outlier scores should be &gt; 1.5 (since this file represents the outliers, and we set out outlier threshold at 1.5).</w:t>
      </w:r>
    </w:p>
    <w:p w14:paraId="4BE1CBFF" w14:textId="77777777" w:rsidR="00985A25" w:rsidRDefault="00985A25" w:rsidP="00985A25"/>
    <w:p w14:paraId="305BE61B" w14:textId="77777777" w:rsidR="00985A25" w:rsidRDefault="00985A25" w:rsidP="00985A25">
      <w:r>
        <w:rPr>
          <w:b/>
        </w:rPr>
        <w:t>Output</w:t>
      </w:r>
    </w:p>
    <w:p w14:paraId="509765EF" w14:textId="77777777" w:rsidR="00985A25" w:rsidRDefault="00985A25" w:rsidP="00985A25"/>
    <w:p w14:paraId="5B2E70A4" w14:textId="2013ED81" w:rsidR="00985A25" w:rsidRDefault="00AB1B99" w:rsidP="00985A25">
      <w:pPr>
        <w:pStyle w:val="ListParagraph"/>
        <w:numPr>
          <w:ilvl w:val="0"/>
          <w:numId w:val="3"/>
        </w:numPr>
      </w:pPr>
      <w:r>
        <w:lastRenderedPageBreak/>
        <w:t>A .csv or Excel fil</w:t>
      </w:r>
      <w:r w:rsidR="00481C34">
        <w:t>e of the second file from Step 4</w:t>
      </w:r>
      <w:r>
        <w:t xml:space="preserve"> (the file with only the outliers).  Call this file “</w:t>
      </w:r>
      <w:proofErr w:type="spellStart"/>
      <w:r>
        <w:t>results__Outliers</w:t>
      </w:r>
      <w:proofErr w:type="spellEnd"/>
      <w:r>
        <w:t>”</w:t>
      </w:r>
    </w:p>
    <w:p w14:paraId="1FA43639" w14:textId="77777777" w:rsidR="00AB1B99" w:rsidRDefault="00AB1B99" w:rsidP="00AB1B99"/>
    <w:p w14:paraId="79C0D8BC" w14:textId="7FB9E759" w:rsidR="00AB1B99" w:rsidRDefault="00AB1B99" w:rsidP="00AB1B99">
      <w:pPr>
        <w:pStyle w:val="ListParagraph"/>
        <w:numPr>
          <w:ilvl w:val="0"/>
          <w:numId w:val="3"/>
        </w:numPr>
      </w:pPr>
      <w:r>
        <w:t xml:space="preserve">A .csv or Excel file of the first file from Step </w:t>
      </w:r>
      <w:r w:rsidR="00481C34">
        <w:t>4.</w:t>
      </w:r>
      <w:r>
        <w:t xml:space="preserve">  Call this file “</w:t>
      </w:r>
      <w:proofErr w:type="spellStart"/>
      <w:r>
        <w:t>results_Non</w:t>
      </w:r>
      <w:proofErr w:type="spellEnd"/>
      <w:r>
        <w:t>-outliers”</w:t>
      </w:r>
    </w:p>
    <w:p w14:paraId="76478EB1" w14:textId="77777777" w:rsidR="00AB1B99" w:rsidRDefault="00AB1B99" w:rsidP="00AB1B99">
      <w:pPr>
        <w:pStyle w:val="ListParagraph"/>
      </w:pPr>
    </w:p>
    <w:p w14:paraId="323A19CF" w14:textId="77777777" w:rsidR="00AB1B99" w:rsidRDefault="001A0613" w:rsidP="00AB1B99">
      <w:pPr>
        <w:pStyle w:val="ListParagraph"/>
        <w:numPr>
          <w:ilvl w:val="0"/>
          <w:numId w:val="3"/>
        </w:numPr>
      </w:pPr>
      <w:r>
        <w:t>Visuals.</w:t>
      </w:r>
    </w:p>
    <w:p w14:paraId="79FCD743" w14:textId="77777777" w:rsidR="001A0613" w:rsidRDefault="001A0613" w:rsidP="001A0613">
      <w:pPr>
        <w:pStyle w:val="ListParagraph"/>
      </w:pPr>
    </w:p>
    <w:p w14:paraId="73DB26F7" w14:textId="208450A5" w:rsidR="001A0613" w:rsidRDefault="001A0613" w:rsidP="001A0613">
      <w:r>
        <w:t xml:space="preserve">Produce visuals </w:t>
      </w:r>
      <w:proofErr w:type="gramStart"/>
      <w:r>
        <w:t>similar to</w:t>
      </w:r>
      <w:proofErr w:type="gramEnd"/>
      <w:r>
        <w:t xml:space="preserve"> the output shown below for each variable in the analysis.</w:t>
      </w:r>
    </w:p>
    <w:p w14:paraId="376D04D5" w14:textId="0EC934B6" w:rsidR="00476EF6" w:rsidRDefault="00476EF6" w:rsidP="00476EF6"/>
    <w:p w14:paraId="57F7E3A9" w14:textId="66093FCB" w:rsidR="00476EF6" w:rsidRDefault="00476EF6" w:rsidP="00476EF6">
      <w:pPr>
        <w:pStyle w:val="ListParagraph"/>
        <w:numPr>
          <w:ilvl w:val="1"/>
          <w:numId w:val="3"/>
        </w:numPr>
      </w:pPr>
      <w:r>
        <w:t>Cluster histogram plot that shows how the clusters overlap.</w:t>
      </w:r>
    </w:p>
    <w:p w14:paraId="0BE1351A" w14:textId="7F828141" w:rsidR="00476EF6" w:rsidRDefault="00476EF6" w:rsidP="00476EF6">
      <w:pPr>
        <w:pStyle w:val="ListParagraph"/>
        <w:numPr>
          <w:ilvl w:val="2"/>
          <w:numId w:val="3"/>
        </w:numPr>
      </w:pPr>
      <w:r>
        <w:t>This should be shown for each variable in the data frame.</w:t>
      </w:r>
    </w:p>
    <w:p w14:paraId="3972B4DD" w14:textId="77777777" w:rsidR="001A0613" w:rsidRDefault="001A0613" w:rsidP="001A0613"/>
    <w:p w14:paraId="009141C1" w14:textId="408ADA1B" w:rsidR="001A0613" w:rsidRDefault="001A0613" w:rsidP="001A0613">
      <w:r>
        <w:rPr>
          <w:noProof/>
        </w:rPr>
        <w:drawing>
          <wp:inline distT="0" distB="0" distL="0" distR="0">
            <wp:extent cx="5943600" cy="1741170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ACDB0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E407" w14:textId="3D9FC272" w:rsidR="00481C34" w:rsidRDefault="00476EF6" w:rsidP="00476EF6">
      <w:pPr>
        <w:pStyle w:val="ListParagraph"/>
        <w:numPr>
          <w:ilvl w:val="1"/>
          <w:numId w:val="3"/>
        </w:numPr>
      </w:pPr>
      <w:r>
        <w:t>Histograms of the variables both with and without outliers.</w:t>
      </w:r>
    </w:p>
    <w:p w14:paraId="34F35925" w14:textId="0650B01F" w:rsidR="00476EF6" w:rsidRDefault="00476EF6" w:rsidP="00476EF6">
      <w:pPr>
        <w:pStyle w:val="ListParagraph"/>
        <w:numPr>
          <w:ilvl w:val="2"/>
          <w:numId w:val="3"/>
        </w:numPr>
      </w:pPr>
      <w:r>
        <w:t xml:space="preserve">This will be made from the </w:t>
      </w:r>
      <w:proofErr w:type="spellStart"/>
      <w:r>
        <w:rPr>
          <w:b/>
          <w:i/>
        </w:rPr>
        <w:t>results__Non</w:t>
      </w:r>
      <w:proofErr w:type="spellEnd"/>
      <w:r>
        <w:rPr>
          <w:b/>
          <w:i/>
        </w:rPr>
        <w:t>-Outliers</w:t>
      </w:r>
      <w:r>
        <w:t xml:space="preserve"> and the </w:t>
      </w:r>
      <w:proofErr w:type="spellStart"/>
      <w:r>
        <w:rPr>
          <w:b/>
          <w:i/>
        </w:rPr>
        <w:t>results__Outliers</w:t>
      </w:r>
      <w:proofErr w:type="spellEnd"/>
      <w:r>
        <w:t xml:space="preserve"> files mentioned above.</w:t>
      </w:r>
    </w:p>
    <w:p w14:paraId="60813F4B" w14:textId="75871F3D" w:rsidR="00476EF6" w:rsidRDefault="00476EF6" w:rsidP="00476EF6"/>
    <w:p w14:paraId="5BC65BAC" w14:textId="1B68B6D3" w:rsidR="00476EF6" w:rsidRPr="00985A25" w:rsidRDefault="00476EF6" w:rsidP="00476EF6">
      <w:pPr>
        <w:jc w:val="center"/>
      </w:pPr>
      <w:r>
        <w:rPr>
          <w:noProof/>
        </w:rPr>
        <w:drawing>
          <wp:inline distT="0" distB="0" distL="0" distR="0" wp14:anchorId="1B3A72AE" wp14:editId="4E780411">
            <wp:extent cx="3982006" cy="3639058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8D3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EF6" w:rsidRPr="0098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17B5"/>
    <w:multiLevelType w:val="hybridMultilevel"/>
    <w:tmpl w:val="1DA6E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534E"/>
    <w:multiLevelType w:val="hybridMultilevel"/>
    <w:tmpl w:val="99B4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3CB"/>
    <w:multiLevelType w:val="hybridMultilevel"/>
    <w:tmpl w:val="71BA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52C70"/>
    <w:multiLevelType w:val="hybridMultilevel"/>
    <w:tmpl w:val="5CBC1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634EE"/>
    <w:multiLevelType w:val="hybridMultilevel"/>
    <w:tmpl w:val="4E3CC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1E"/>
    <w:rsid w:val="0007779B"/>
    <w:rsid w:val="0010401E"/>
    <w:rsid w:val="00114947"/>
    <w:rsid w:val="0015674D"/>
    <w:rsid w:val="00183535"/>
    <w:rsid w:val="001A0613"/>
    <w:rsid w:val="001B18FB"/>
    <w:rsid w:val="001E1EF6"/>
    <w:rsid w:val="002C5EE4"/>
    <w:rsid w:val="00401C7E"/>
    <w:rsid w:val="00476EF6"/>
    <w:rsid w:val="00481C34"/>
    <w:rsid w:val="00503D59"/>
    <w:rsid w:val="00525B4C"/>
    <w:rsid w:val="0059480E"/>
    <w:rsid w:val="005A58BE"/>
    <w:rsid w:val="00653F89"/>
    <w:rsid w:val="006E1157"/>
    <w:rsid w:val="00802548"/>
    <w:rsid w:val="008122C3"/>
    <w:rsid w:val="00892717"/>
    <w:rsid w:val="008C6EE8"/>
    <w:rsid w:val="008D60F8"/>
    <w:rsid w:val="008E587E"/>
    <w:rsid w:val="008F123C"/>
    <w:rsid w:val="00935407"/>
    <w:rsid w:val="00942E79"/>
    <w:rsid w:val="00985A25"/>
    <w:rsid w:val="00A958E7"/>
    <w:rsid w:val="00AB1B99"/>
    <w:rsid w:val="00B61D96"/>
    <w:rsid w:val="00C0465A"/>
    <w:rsid w:val="00D0358B"/>
    <w:rsid w:val="00D74AAF"/>
    <w:rsid w:val="00E65E9F"/>
    <w:rsid w:val="00F752D8"/>
    <w:rsid w:val="00F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5BAF"/>
  <w15:chartTrackingRefBased/>
  <w15:docId w15:val="{E721F81B-D59B-4B9B-B839-3B95A6F8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9B"/>
    <w:pPr>
      <w:keepNext/>
      <w:keepLines/>
      <w:outlineLvl w:val="0"/>
    </w:pPr>
    <w:rPr>
      <w:rFonts w:ascii="Arial Black" w:eastAsiaTheme="majorEastAsia" w:hAnsi="Arial Black" w:cstheme="majorBidi"/>
      <w:color w:val="4472C4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D96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7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9B"/>
    <w:rPr>
      <w:rFonts w:ascii="Arial Black" w:eastAsiaTheme="majorEastAsia" w:hAnsi="Arial Black" w:cstheme="majorBidi"/>
      <w:color w:val="4472C4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D96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35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77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77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7779B"/>
    <w:pPr>
      <w:contextualSpacing/>
    </w:pPr>
    <w:rPr>
      <w:rFonts w:ascii="Arial Black" w:eastAsiaTheme="majorEastAsia" w:hAnsi="Arial Black" w:cstheme="majorBidi"/>
      <w:color w:val="44546A" w:themeColor="text2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9B"/>
    <w:rPr>
      <w:rFonts w:ascii="Arial Black" w:eastAsiaTheme="majorEastAsia" w:hAnsi="Arial Black" w:cstheme="majorBidi"/>
      <w:color w:val="44546A" w:themeColor="text2"/>
      <w:spacing w:val="-10"/>
      <w:kern w:val="28"/>
      <w:sz w:val="32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9B"/>
    <w:pPr>
      <w:pBdr>
        <w:top w:val="single" w:sz="4" w:space="10" w:color="4472C4" w:themeColor="accent1"/>
        <w:bottom w:val="single" w:sz="4" w:space="10" w:color="4472C4" w:themeColor="accent1"/>
      </w:pBdr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9B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07779B"/>
    <w:rPr>
      <w:b/>
      <w:i/>
      <w:iCs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Josh</dc:creator>
  <cp:keywords/>
  <dc:description/>
  <cp:lastModifiedBy>Jones, Josh</cp:lastModifiedBy>
  <cp:revision>15</cp:revision>
  <dcterms:created xsi:type="dcterms:W3CDTF">2018-06-06T21:09:00Z</dcterms:created>
  <dcterms:modified xsi:type="dcterms:W3CDTF">2018-06-29T18:17:00Z</dcterms:modified>
</cp:coreProperties>
</file>