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A564" w14:textId="77777777" w:rsidR="003872BA" w:rsidRDefault="00000000">
      <w:pPr>
        <w:pStyle w:val="Heading1"/>
      </w:pPr>
      <w:bookmarkStart w:id="0" w:name="X5901eac387e1d3813f82289c1a34b228aeb234f"/>
      <w:r>
        <w:t>R1 - Soils, Water, and Fisheries Project README</w:t>
      </w:r>
    </w:p>
    <w:p w14:paraId="1E3A9DFF" w14:textId="77777777" w:rsidR="003872BA" w:rsidRDefault="00000000">
      <w:pPr>
        <w:pStyle w:val="Heading5"/>
      </w:pPr>
      <w:bookmarkStart w:id="1" w:name="by"/>
      <w:r>
        <w:t>by</w:t>
      </w:r>
    </w:p>
    <w:p w14:paraId="49CBF13C" w14:textId="03B7555E" w:rsidR="003872BA" w:rsidRDefault="00F72D79" w:rsidP="00F72D79">
      <w:pPr>
        <w:pStyle w:val="Heading2"/>
      </w:pPr>
      <w:bookmarkStart w:id="2" w:name="overview"/>
      <w:bookmarkEnd w:id="1"/>
      <w:r>
        <w:t>Findings</w:t>
      </w:r>
    </w:p>
    <w:p w14:paraId="2FF2666F" w14:textId="77777777" w:rsidR="003872BA" w:rsidRDefault="00000000">
      <w:pPr>
        <w:pStyle w:val="FirstParagraph"/>
      </w:pPr>
      <w:r>
        <w:t xml:space="preserve">The purpose of the folder structure will be described below. Within each of the folders there will likely be more </w:t>
      </w:r>
      <w:r>
        <w:rPr>
          <w:rStyle w:val="VerbatimChar"/>
        </w:rPr>
        <w:t>README.html</w:t>
      </w:r>
      <w:r>
        <w:t xml:space="preserve"> files describing the structure, data, etc. This is just a quick and dirty way to provide a description of how we are using these locations so others can follow.</w:t>
      </w:r>
    </w:p>
    <w:p w14:paraId="01508FC9" w14:textId="77777777" w:rsidR="003872BA" w:rsidRDefault="00000000">
      <w:pPr>
        <w:pStyle w:val="BodyText"/>
      </w:pPr>
      <w:r>
        <w:t>Thank you.</w:t>
      </w:r>
    </w:p>
    <w:p w14:paraId="701966A8" w14:textId="19842548" w:rsidR="00FE1587" w:rsidRDefault="00F72D79" w:rsidP="00FE1587">
      <w:pPr>
        <w:pStyle w:val="Heading3"/>
      </w:pPr>
      <w:r>
        <w:t>Heading 3</w:t>
      </w:r>
    </w:p>
    <w:p w14:paraId="3F25AFB7" w14:textId="3E8636E1" w:rsidR="00FE1587" w:rsidRPr="00FE1587" w:rsidRDefault="00FE1587" w:rsidP="00FE1587">
      <w:pPr>
        <w:pStyle w:val="Heading4"/>
      </w:pPr>
      <w:r>
        <w:t>Heading 4</w:t>
      </w:r>
    </w:p>
    <w:p w14:paraId="411BB678" w14:textId="77777777" w:rsidR="00FE1587" w:rsidRDefault="00FE1587" w:rsidP="00FE1587">
      <w:pPr>
        <w:numPr>
          <w:ilvl w:val="0"/>
          <w:numId w:val="3"/>
        </w:numPr>
      </w:pPr>
      <w:bookmarkStart w:id="3" w:name="projects"/>
      <w:bookmarkEnd w:id="0"/>
      <w:bookmarkEnd w:id="2"/>
      <w:bookmarkEnd w:id="3"/>
      <w:r>
        <w:t>We can model the error associated with both specific area road and background erosion rates to help us get a posterior predictive (PP) distribution for the sediment indicator rating.</w:t>
      </w:r>
    </w:p>
    <w:p w14:paraId="5F33E63E" w14:textId="77777777" w:rsidR="00FE1587" w:rsidRDefault="00FE1587" w:rsidP="00FE1587">
      <w:pPr>
        <w:numPr>
          <w:ilvl w:val="0"/>
          <w:numId w:val="3"/>
        </w:numPr>
      </w:pPr>
      <w:r>
        <w:t xml:space="preserve">Overall, as specific area road erosion rates increase, the proportion compared to background also increases. However, these changes to the predictors and response depend on geologic parent material, </w:t>
      </w:r>
      <w:proofErr w:type="gramStart"/>
      <w:r>
        <w:t>e.g.</w:t>
      </w:r>
      <w:proofErr w:type="gramEnd"/>
      <w:r>
        <w:t> granitic vs sedimentary. The model was able to account for this structure by incorporating geology as a predictor variable.</w:t>
      </w:r>
    </w:p>
    <w:p w14:paraId="5485C6C2" w14:textId="5EAD9F91" w:rsidR="00FE1587" w:rsidRDefault="00FE1587" w:rsidP="00FE1587">
      <w:pPr>
        <w:pStyle w:val="ListParagraph"/>
        <w:numPr>
          <w:ilvl w:val="0"/>
          <w:numId w:val="4"/>
        </w:numPr>
      </w:pPr>
    </w:p>
    <w:p w14:paraId="57C455CF" w14:textId="54D94F64" w:rsidR="003872BA" w:rsidRDefault="00965F2B" w:rsidP="00965F2B">
      <w:pPr>
        <w:pStyle w:val="Figure"/>
      </w:pPr>
      <w:r>
        <w:rPr>
          <w:noProof/>
        </w:rPr>
        <w:lastRenderedPageBreak/>
        <w:drawing>
          <wp:inline distT="0" distB="0" distL="0" distR="0" wp14:anchorId="2FC7A2B8" wp14:editId="3BA40B5A">
            <wp:extent cx="5811061" cy="3762900"/>
            <wp:effectExtent l="0" t="0" r="0" b="0"/>
            <wp:docPr id="1545893892" name="Picture 2" descr="A diagram of a number of are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93892" name="Picture 2" descr="A diagram of a number of area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BA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D840" w14:textId="77777777" w:rsidR="00224D47" w:rsidRDefault="00224D47">
      <w:pPr>
        <w:spacing w:after="0"/>
      </w:pPr>
      <w:r>
        <w:separator/>
      </w:r>
    </w:p>
  </w:endnote>
  <w:endnote w:type="continuationSeparator" w:id="0">
    <w:p w14:paraId="3C7351F5" w14:textId="77777777" w:rsidR="00224D47" w:rsidRDefault="00224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C727" w14:textId="77777777" w:rsidR="00224D47" w:rsidRDefault="00224D47">
      <w:r>
        <w:separator/>
      </w:r>
    </w:p>
  </w:footnote>
  <w:footnote w:type="continuationSeparator" w:id="0">
    <w:p w14:paraId="768ECA3E" w14:textId="77777777" w:rsidR="00224D47" w:rsidRDefault="00224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ECF0" w14:textId="58C4B6F2" w:rsidR="00AC72C2" w:rsidRDefault="00AC72C2">
    <w:pPr>
      <w:pStyle w:val="Header"/>
    </w:pPr>
    <w:r>
      <w:rPr>
        <w:noProof/>
      </w:rPr>
      <w:drawing>
        <wp:inline distT="0" distB="0" distL="0" distR="0" wp14:anchorId="44C0955A" wp14:editId="005C078B">
          <wp:extent cx="5601694" cy="642620"/>
          <wp:effectExtent l="0" t="0" r="0" b="0"/>
          <wp:docPr id="148487544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4875446" name="Picture 148487544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3"/>
                  <a:stretch/>
                </pic:blipFill>
                <pic:spPr bwMode="auto">
                  <a:xfrm>
                    <a:off x="0" y="0"/>
                    <a:ext cx="5601694" cy="642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E70BFFE" w14:textId="1CAD06DA" w:rsidR="00AC72C2" w:rsidRDefault="00AC72C2" w:rsidP="00AC72C2">
    <w:pPr>
      <w:pStyle w:val="tagheader"/>
    </w:pPr>
    <w:r w:rsidRPr="00F72D79">
      <w:t>Northern Region | Renewable Resource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3030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0"/>
    <w:multiLevelType w:val="multilevel"/>
    <w:tmpl w:val="90D271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8DC434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28043F4"/>
    <w:multiLevelType w:val="hybridMultilevel"/>
    <w:tmpl w:val="0726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84027">
    <w:abstractNumId w:val="1"/>
  </w:num>
  <w:num w:numId="2" w16cid:durableId="504365063">
    <w:abstractNumId w:val="1"/>
  </w:num>
  <w:num w:numId="3" w16cid:durableId="1054431033">
    <w:abstractNumId w:val="2"/>
  </w:num>
  <w:num w:numId="4" w16cid:durableId="791510321">
    <w:abstractNumId w:val="3"/>
  </w:num>
  <w:num w:numId="5" w16cid:durableId="110090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2BA"/>
    <w:rsid w:val="00170EEA"/>
    <w:rsid w:val="00224D47"/>
    <w:rsid w:val="003872BA"/>
    <w:rsid w:val="0063397C"/>
    <w:rsid w:val="00965F2B"/>
    <w:rsid w:val="00980FF9"/>
    <w:rsid w:val="00AC72C2"/>
    <w:rsid w:val="00C07880"/>
    <w:rsid w:val="00EF6EEA"/>
    <w:rsid w:val="00F72D79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3112A"/>
  <w15:docId w15:val="{0A297CE4-5734-4E13-86BE-C14B89CB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1587"/>
    <w:pPr>
      <w:spacing w:line="343" w:lineRule="auto"/>
    </w:pPr>
    <w:rPr>
      <w:rFonts w:ascii="Source Sans Pro" w:hAnsi="Source Sans Pro"/>
      <w:color w:val="333333"/>
    </w:rPr>
  </w:style>
  <w:style w:type="paragraph" w:styleId="Heading1">
    <w:name w:val="heading 1"/>
    <w:basedOn w:val="Normal"/>
    <w:next w:val="BodyText"/>
    <w:uiPriority w:val="9"/>
    <w:qFormat/>
    <w:rsid w:val="00F72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838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0EE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72D7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6A5147"/>
    </w:rPr>
  </w:style>
  <w:style w:type="paragraph" w:styleId="Heading4">
    <w:name w:val="heading 4"/>
    <w:basedOn w:val="Normal"/>
    <w:next w:val="BodyText"/>
    <w:uiPriority w:val="9"/>
    <w:unhideWhenUsed/>
    <w:qFormat/>
    <w:rsid w:val="00FE1587"/>
    <w:pPr>
      <w:keepNext/>
      <w:keepLines/>
      <w:spacing w:before="200" w:after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170EEA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FE15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70EE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70EEA"/>
    <w:rPr>
      <w:color w:val="000000" w:themeColor="text1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qFormat/>
    <w:rsid w:val="00965F2B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gheader">
    <w:name w:val="tag_header"/>
    <w:basedOn w:val="BodyText"/>
    <w:qFormat/>
    <w:rsid w:val="00AC72C2"/>
    <w:pPr>
      <w:spacing w:before="0" w:after="0"/>
    </w:pPr>
    <w:rPr>
      <w:color w:val="005838"/>
    </w:rPr>
  </w:style>
  <w:style w:type="paragraph" w:styleId="Header">
    <w:name w:val="header"/>
    <w:basedOn w:val="Normal"/>
    <w:link w:val="HeaderChar"/>
    <w:uiPriority w:val="99"/>
    <w:rsid w:val="00AC72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72C2"/>
  </w:style>
  <w:style w:type="paragraph" w:styleId="Footer">
    <w:name w:val="footer"/>
    <w:basedOn w:val="Normal"/>
    <w:link w:val="FooterChar"/>
    <w:rsid w:val="00AC72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72C2"/>
  </w:style>
  <w:style w:type="paragraph" w:styleId="ListParagraph">
    <w:name w:val="List Paragraph"/>
    <w:basedOn w:val="Normal"/>
    <w:rsid w:val="00FE1587"/>
    <w:pPr>
      <w:ind w:left="720"/>
      <w:contextualSpacing/>
    </w:pPr>
  </w:style>
  <w:style w:type="paragraph" w:styleId="ListBullet">
    <w:name w:val="List Bullet"/>
    <w:basedOn w:val="Normal"/>
    <w:rsid w:val="00FE158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3718-0C80-4025-90E5-BDD91588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Erickson, Joshua - FS, MT</dc:creator>
  <cp:keywords/>
  <cp:lastModifiedBy>Erickson, Joshua - FS, MT</cp:lastModifiedBy>
  <cp:revision>5</cp:revision>
  <dcterms:created xsi:type="dcterms:W3CDTF">2023-10-16T14:59:00Z</dcterms:created>
  <dcterms:modified xsi:type="dcterms:W3CDTF">2023-10-16T15:17:00Z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