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AC765" w14:textId="77777777" w:rsidR="00DD736D" w:rsidRPr="00DD736D" w:rsidRDefault="00DD736D" w:rsidP="00DD736D">
      <w:pPr>
        <w:ind w:firstLine="360"/>
        <w:jc w:val="center"/>
        <w:rPr>
          <w:b/>
          <w:sz w:val="30"/>
          <w:szCs w:val="30"/>
        </w:rPr>
      </w:pPr>
      <w:r w:rsidRPr="00DD736D">
        <w:rPr>
          <w:b/>
          <w:sz w:val="30"/>
          <w:szCs w:val="30"/>
        </w:rPr>
        <w:t>AVL vs BST</w:t>
      </w:r>
    </w:p>
    <w:p w14:paraId="22904F1A" w14:textId="60D91E3F" w:rsidR="00DD53BD" w:rsidRDefault="00DD53BD" w:rsidP="00DD736D">
      <w:pPr>
        <w:spacing w:line="480" w:lineRule="auto"/>
        <w:ind w:firstLine="360"/>
      </w:pPr>
      <w:r>
        <w:t xml:space="preserve">For this project I decided to compare </w:t>
      </w:r>
      <w:r w:rsidR="009677CD">
        <w:t xml:space="preserve">an </w:t>
      </w:r>
      <w:r>
        <w:t xml:space="preserve">AVL tree </w:t>
      </w:r>
      <w:r w:rsidR="009677CD">
        <w:t xml:space="preserve">with a </w:t>
      </w:r>
      <w:r>
        <w:t xml:space="preserve">self-balancing BST. </w:t>
      </w:r>
      <w:r w:rsidR="009677CD">
        <w:t xml:space="preserve">I’ve included below the output </w:t>
      </w:r>
      <w:r w:rsidR="00052B2F">
        <w:t xml:space="preserve">console </w:t>
      </w:r>
      <w:r w:rsidR="009677CD">
        <w:t xml:space="preserve">window </w:t>
      </w:r>
      <w:r w:rsidR="00052B2F">
        <w:t>showing the timetable of the time taken for each opera</w:t>
      </w:r>
      <w:bookmarkStart w:id="0" w:name="_GoBack"/>
      <w:bookmarkEnd w:id="0"/>
      <w:r w:rsidR="00052B2F">
        <w:t>tion to complete in milliseconds</w:t>
      </w:r>
      <w:r w:rsidR="000806D3">
        <w:t xml:space="preserve"> along with the same values in a table</w:t>
      </w:r>
      <w:r w:rsidR="00052B2F">
        <w:t xml:space="preserve">. The files are separated into three categories: small, medium and large. Each of these categories are further separated into three other categories: ascending order, descending order and random. </w:t>
      </w:r>
      <w:r w:rsidR="005F2002">
        <w:t>Each file increases in number by a magnitude of 10, with small files being 100 numbers, medium files being 1,000 numbers and large files being 10,000 numbers.</w:t>
      </w:r>
    </w:p>
    <w:p w14:paraId="15375105" w14:textId="77777777" w:rsidR="00CC6B65" w:rsidRDefault="009677CD" w:rsidP="00CC6B65">
      <w:pPr>
        <w:keepNext/>
        <w:jc w:val="center"/>
      </w:pPr>
      <w:r>
        <w:rPr>
          <w:noProof/>
        </w:rPr>
        <w:drawing>
          <wp:inline distT="0" distB="0" distL="0" distR="0" wp14:anchorId="34D3DDC7" wp14:editId="3EEFD8CF">
            <wp:extent cx="2865120" cy="366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92" cy="3672617"/>
                    </a:xfrm>
                    <a:prstGeom prst="rect">
                      <a:avLst/>
                    </a:prstGeom>
                    <a:noFill/>
                    <a:ln>
                      <a:noFill/>
                    </a:ln>
                  </pic:spPr>
                </pic:pic>
              </a:graphicData>
            </a:graphic>
          </wp:inline>
        </w:drawing>
      </w:r>
    </w:p>
    <w:p w14:paraId="53494164" w14:textId="73B042B8" w:rsidR="00DE2508" w:rsidRDefault="00CC6B65" w:rsidP="000806D3">
      <w:pPr>
        <w:pStyle w:val="Caption"/>
        <w:jc w:val="center"/>
      </w:pPr>
      <w:r>
        <w:t xml:space="preserve">Figure </w:t>
      </w:r>
      <w:fldSimple w:instr=" SEQ Figure \* ARABIC ">
        <w:r w:rsidR="007B1188">
          <w:rPr>
            <w:noProof/>
          </w:rPr>
          <w:t>1</w:t>
        </w:r>
      </w:fldSimple>
      <w:r>
        <w:t>. Console Window</w:t>
      </w:r>
      <w:r>
        <w:tab/>
      </w:r>
    </w:p>
    <w:p w14:paraId="6FD5B3CC" w14:textId="7EDF63DF" w:rsidR="00DE2508" w:rsidRDefault="000806D3" w:rsidP="000806D3">
      <w:pPr>
        <w:spacing w:line="480" w:lineRule="auto"/>
        <w:ind w:firstLine="720"/>
      </w:pPr>
      <w:r>
        <w:t xml:space="preserve">Below in the appendix are included several graphs comparing AVL times with BST times. Figures 2-4 compare the average time taken for each operation. Figure 2 shows that the AVL tree performed slightly better than the BST with files in descending order, and much better with files in random order. </w:t>
      </w:r>
      <w:r>
        <w:lastRenderedPageBreak/>
        <w:t>On the other hand, the BST did slightly better when traversing and deleting files in descending order and even better when traversing and deleting items in random order on average.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4"/>
        <w:gridCol w:w="4356"/>
      </w:tblGrid>
      <w:tr w:rsidR="00DE2508" w14:paraId="009F16BA" w14:textId="77777777" w:rsidTr="00DE2508">
        <w:trPr>
          <w:jc w:val="center"/>
        </w:trPr>
        <w:tc>
          <w:tcPr>
            <w:tcW w:w="5461" w:type="dxa"/>
          </w:tcPr>
          <w:tbl>
            <w:tblPr>
              <w:tblW w:w="4882" w:type="dxa"/>
              <w:jc w:val="center"/>
              <w:tblLook w:val="04A0" w:firstRow="1" w:lastRow="0" w:firstColumn="1" w:lastColumn="0" w:noHBand="0" w:noVBand="1"/>
            </w:tblPr>
            <w:tblGrid>
              <w:gridCol w:w="1136"/>
              <w:gridCol w:w="1272"/>
              <w:gridCol w:w="1408"/>
              <w:gridCol w:w="962"/>
            </w:tblGrid>
            <w:tr w:rsidR="00DE2508" w:rsidRPr="00DE2508" w14:paraId="7351F2BD"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0DC06FBF"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AVL</w:t>
                  </w:r>
                </w:p>
              </w:tc>
              <w:tc>
                <w:tcPr>
                  <w:tcW w:w="1300" w:type="dxa"/>
                  <w:tcBorders>
                    <w:top w:val="single" w:sz="4" w:space="0" w:color="8EA9DB"/>
                    <w:left w:val="nil"/>
                    <w:bottom w:val="single" w:sz="4" w:space="0" w:color="8EA9DB"/>
                    <w:right w:val="nil"/>
                  </w:tcBorders>
                  <w:shd w:val="clear" w:color="4472C4" w:fill="4472C4"/>
                  <w:noWrap/>
                  <w:vAlign w:val="bottom"/>
                  <w:hideMark/>
                </w:tcPr>
                <w:p w14:paraId="2A8BA68A"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Ascending</w:t>
                  </w:r>
                </w:p>
              </w:tc>
              <w:tc>
                <w:tcPr>
                  <w:tcW w:w="1440" w:type="dxa"/>
                  <w:tcBorders>
                    <w:top w:val="single" w:sz="4" w:space="0" w:color="8EA9DB"/>
                    <w:left w:val="nil"/>
                    <w:bottom w:val="single" w:sz="4" w:space="0" w:color="8EA9DB"/>
                    <w:right w:val="nil"/>
                  </w:tcBorders>
                  <w:shd w:val="clear" w:color="4472C4" w:fill="4472C4"/>
                  <w:noWrap/>
                  <w:vAlign w:val="bottom"/>
                  <w:hideMark/>
                </w:tcPr>
                <w:p w14:paraId="4A80BFCB"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Descending</w:t>
                  </w:r>
                </w:p>
              </w:tc>
              <w:tc>
                <w:tcPr>
                  <w:tcW w:w="982" w:type="dxa"/>
                  <w:tcBorders>
                    <w:top w:val="single" w:sz="4" w:space="0" w:color="8EA9DB"/>
                    <w:left w:val="nil"/>
                    <w:bottom w:val="single" w:sz="4" w:space="0" w:color="8EA9DB"/>
                    <w:right w:val="single" w:sz="4" w:space="0" w:color="8EA9DB"/>
                  </w:tcBorders>
                  <w:shd w:val="clear" w:color="4472C4" w:fill="4472C4"/>
                  <w:noWrap/>
                  <w:vAlign w:val="bottom"/>
                  <w:hideMark/>
                </w:tcPr>
                <w:p w14:paraId="484AA969"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Random</w:t>
                  </w:r>
                </w:p>
              </w:tc>
            </w:tr>
            <w:tr w:rsidR="00DE2508" w:rsidRPr="00DE2508" w14:paraId="334128C3" w14:textId="77777777" w:rsidTr="008F7422">
              <w:trPr>
                <w:trHeight w:val="288"/>
                <w:jc w:val="center"/>
              </w:trPr>
              <w:tc>
                <w:tcPr>
                  <w:tcW w:w="4882" w:type="dxa"/>
                  <w:gridSpan w:val="4"/>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9DA3572" w14:textId="77777777" w:rsidR="00DE2508" w:rsidRPr="00DE2508" w:rsidRDefault="00DE2508" w:rsidP="00DE2508">
                  <w:pPr>
                    <w:spacing w:after="0" w:line="240" w:lineRule="auto"/>
                    <w:jc w:val="center"/>
                    <w:rPr>
                      <w:rFonts w:ascii="Times New Roman" w:eastAsia="Times New Roman" w:hAnsi="Times New Roman" w:cs="Times New Roman"/>
                      <w:sz w:val="20"/>
                      <w:szCs w:val="20"/>
                    </w:rPr>
                  </w:pPr>
                  <w:r w:rsidRPr="00DE2508">
                    <w:rPr>
                      <w:rFonts w:ascii="Calibri" w:eastAsia="Times New Roman" w:hAnsi="Calibri" w:cs="Calibri"/>
                      <w:color w:val="000000"/>
                      <w:sz w:val="20"/>
                      <w:szCs w:val="20"/>
                    </w:rPr>
                    <w:t>Insertion</w:t>
                  </w:r>
                </w:p>
              </w:tc>
            </w:tr>
            <w:tr w:rsidR="00DE2508" w:rsidRPr="00DE2508" w14:paraId="35613A8A"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5C58C37"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Small</w:t>
                  </w:r>
                </w:p>
              </w:tc>
              <w:tc>
                <w:tcPr>
                  <w:tcW w:w="1300" w:type="dxa"/>
                  <w:tcBorders>
                    <w:top w:val="single" w:sz="4" w:space="0" w:color="8EA9DB"/>
                    <w:left w:val="nil"/>
                    <w:bottom w:val="single" w:sz="4" w:space="0" w:color="8EA9DB"/>
                    <w:right w:val="nil"/>
                  </w:tcBorders>
                  <w:shd w:val="clear" w:color="auto" w:fill="auto"/>
                  <w:noWrap/>
                  <w:vAlign w:val="bottom"/>
                  <w:hideMark/>
                </w:tcPr>
                <w:p w14:paraId="66A10FD7" w14:textId="2FA28C71"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219</w:t>
                  </w:r>
                  <w:r w:rsidRPr="00DE2508">
                    <w:rPr>
                      <w:rFonts w:ascii="Calibri" w:eastAsia="Times New Roman" w:hAnsi="Calibri" w:cs="Calibri"/>
                      <w:color w:val="000000"/>
                      <w:sz w:val="16"/>
                      <w:szCs w:val="16"/>
                    </w:rPr>
                    <w:t xml:space="preserve">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4BE9A098" w14:textId="7445BB4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198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auto" w:fill="auto"/>
                  <w:noWrap/>
                  <w:vAlign w:val="bottom"/>
                  <w:hideMark/>
                </w:tcPr>
                <w:p w14:paraId="5CC2B9DD" w14:textId="47C52E13"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164 </w:t>
                  </w:r>
                  <w:proofErr w:type="spellStart"/>
                  <w:r w:rsidRPr="00DE2508">
                    <w:rPr>
                      <w:rFonts w:ascii="Calibri" w:eastAsia="Times New Roman" w:hAnsi="Calibri" w:cs="Calibri"/>
                      <w:color w:val="000000"/>
                      <w:sz w:val="16"/>
                      <w:szCs w:val="16"/>
                    </w:rPr>
                    <w:t>ms</w:t>
                  </w:r>
                  <w:proofErr w:type="spellEnd"/>
                </w:p>
              </w:tc>
            </w:tr>
            <w:tr w:rsidR="00DE2508" w:rsidRPr="00DE2508" w14:paraId="10B703E3"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E0F7F25"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Medium</w:t>
                  </w:r>
                </w:p>
              </w:tc>
              <w:tc>
                <w:tcPr>
                  <w:tcW w:w="1300" w:type="dxa"/>
                  <w:tcBorders>
                    <w:top w:val="single" w:sz="4" w:space="0" w:color="8EA9DB"/>
                    <w:left w:val="nil"/>
                    <w:bottom w:val="single" w:sz="4" w:space="0" w:color="8EA9DB"/>
                    <w:right w:val="nil"/>
                  </w:tcBorders>
                  <w:shd w:val="clear" w:color="D9E1F2" w:fill="D9E1F2"/>
                  <w:noWrap/>
                  <w:vAlign w:val="bottom"/>
                  <w:hideMark/>
                </w:tcPr>
                <w:p w14:paraId="638DA56D" w14:textId="3A9BA84C"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1971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4C103185" w14:textId="5DFDFFA8"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1948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D9E1F2" w:fill="D9E1F2"/>
                  <w:noWrap/>
                  <w:vAlign w:val="bottom"/>
                  <w:hideMark/>
                </w:tcPr>
                <w:p w14:paraId="24489CE0" w14:textId="725BD34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1924 </w:t>
                  </w:r>
                  <w:proofErr w:type="spellStart"/>
                  <w:r w:rsidRPr="00DE2508">
                    <w:rPr>
                      <w:rFonts w:ascii="Calibri" w:eastAsia="Times New Roman" w:hAnsi="Calibri" w:cs="Calibri"/>
                      <w:color w:val="000000"/>
                      <w:sz w:val="16"/>
                      <w:szCs w:val="16"/>
                    </w:rPr>
                    <w:t>ms</w:t>
                  </w:r>
                  <w:proofErr w:type="spellEnd"/>
                </w:p>
              </w:tc>
            </w:tr>
            <w:tr w:rsidR="00DE2508" w:rsidRPr="00DE2508" w14:paraId="133B6910"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81CCC04"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Large</w:t>
                  </w:r>
                </w:p>
              </w:tc>
              <w:tc>
                <w:tcPr>
                  <w:tcW w:w="1300" w:type="dxa"/>
                  <w:tcBorders>
                    <w:top w:val="single" w:sz="4" w:space="0" w:color="8EA9DB"/>
                    <w:left w:val="nil"/>
                    <w:bottom w:val="single" w:sz="4" w:space="0" w:color="8EA9DB"/>
                    <w:right w:val="nil"/>
                  </w:tcBorders>
                  <w:shd w:val="clear" w:color="auto" w:fill="auto"/>
                  <w:noWrap/>
                  <w:vAlign w:val="bottom"/>
                  <w:hideMark/>
                </w:tcPr>
                <w:p w14:paraId="63CBAA44" w14:textId="00943C03"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22944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174FD35D" w14:textId="71D39B69"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22913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auto" w:fill="auto"/>
                  <w:noWrap/>
                  <w:vAlign w:val="bottom"/>
                  <w:hideMark/>
                </w:tcPr>
                <w:p w14:paraId="6C6C5666" w14:textId="0EDA9391"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23612 </w:t>
                  </w:r>
                  <w:proofErr w:type="spellStart"/>
                  <w:r w:rsidRPr="00DE2508">
                    <w:rPr>
                      <w:rFonts w:ascii="Calibri" w:eastAsia="Times New Roman" w:hAnsi="Calibri" w:cs="Calibri"/>
                      <w:color w:val="000000"/>
                      <w:sz w:val="16"/>
                      <w:szCs w:val="16"/>
                    </w:rPr>
                    <w:t>ms</w:t>
                  </w:r>
                  <w:proofErr w:type="spellEnd"/>
                </w:p>
              </w:tc>
            </w:tr>
            <w:tr w:rsidR="00DE2508" w:rsidRPr="00DE2508" w14:paraId="1AB031AF"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93A54C4" w14:textId="77777777" w:rsidR="00DE2508" w:rsidRPr="00DE2508" w:rsidRDefault="00DE2508" w:rsidP="00DE2508">
                  <w:pPr>
                    <w:spacing w:after="0" w:line="240" w:lineRule="auto"/>
                    <w:jc w:val="right"/>
                    <w:rPr>
                      <w:rFonts w:ascii="Calibri" w:eastAsia="Times New Roman" w:hAnsi="Calibri" w:cs="Calibri"/>
                      <w:color w:val="000000"/>
                      <w:sz w:val="16"/>
                      <w:szCs w:val="16"/>
                    </w:rPr>
                  </w:pPr>
                </w:p>
              </w:tc>
              <w:tc>
                <w:tcPr>
                  <w:tcW w:w="1300" w:type="dxa"/>
                  <w:tcBorders>
                    <w:top w:val="single" w:sz="4" w:space="0" w:color="8EA9DB"/>
                    <w:left w:val="nil"/>
                    <w:bottom w:val="single" w:sz="4" w:space="0" w:color="8EA9DB"/>
                    <w:right w:val="nil"/>
                  </w:tcBorders>
                  <w:shd w:val="clear" w:color="D9E1F2" w:fill="D9E1F2"/>
                  <w:noWrap/>
                  <w:vAlign w:val="bottom"/>
                  <w:hideMark/>
                </w:tcPr>
                <w:p w14:paraId="7DD2C7C1"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1440" w:type="dxa"/>
                  <w:tcBorders>
                    <w:top w:val="single" w:sz="4" w:space="0" w:color="8EA9DB"/>
                    <w:left w:val="nil"/>
                    <w:bottom w:val="single" w:sz="4" w:space="0" w:color="8EA9DB"/>
                    <w:right w:val="nil"/>
                  </w:tcBorders>
                  <w:shd w:val="clear" w:color="D9E1F2" w:fill="D9E1F2"/>
                  <w:noWrap/>
                  <w:vAlign w:val="bottom"/>
                  <w:hideMark/>
                </w:tcPr>
                <w:p w14:paraId="1A462E2D"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982" w:type="dxa"/>
                  <w:tcBorders>
                    <w:top w:val="single" w:sz="4" w:space="0" w:color="8EA9DB"/>
                    <w:left w:val="nil"/>
                    <w:bottom w:val="single" w:sz="4" w:space="0" w:color="8EA9DB"/>
                    <w:right w:val="single" w:sz="4" w:space="0" w:color="8EA9DB"/>
                  </w:tcBorders>
                  <w:shd w:val="clear" w:color="D9E1F2" w:fill="D9E1F2"/>
                  <w:noWrap/>
                  <w:vAlign w:val="bottom"/>
                  <w:hideMark/>
                </w:tcPr>
                <w:p w14:paraId="11663FF4" w14:textId="77777777" w:rsidR="00DE2508" w:rsidRPr="00DE2508" w:rsidRDefault="00DE2508" w:rsidP="00DE2508">
                  <w:pPr>
                    <w:spacing w:after="0" w:line="240" w:lineRule="auto"/>
                    <w:rPr>
                      <w:rFonts w:ascii="Times New Roman" w:eastAsia="Times New Roman" w:hAnsi="Times New Roman" w:cs="Times New Roman"/>
                      <w:sz w:val="16"/>
                      <w:szCs w:val="16"/>
                    </w:rPr>
                  </w:pPr>
                </w:p>
              </w:tc>
            </w:tr>
            <w:tr w:rsidR="00DE2508" w:rsidRPr="00DE2508" w14:paraId="592EBC03" w14:textId="77777777" w:rsidTr="008F7422">
              <w:trPr>
                <w:trHeight w:val="288"/>
                <w:jc w:val="center"/>
              </w:trPr>
              <w:tc>
                <w:tcPr>
                  <w:tcW w:w="4882" w:type="dxa"/>
                  <w:gridSpan w:val="4"/>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46EC955" w14:textId="77777777" w:rsidR="00DE2508" w:rsidRPr="00DE2508" w:rsidRDefault="00DE2508" w:rsidP="00DE2508">
                  <w:pPr>
                    <w:spacing w:after="0" w:line="240" w:lineRule="auto"/>
                    <w:jc w:val="center"/>
                    <w:rPr>
                      <w:rFonts w:ascii="Times New Roman" w:eastAsia="Times New Roman" w:hAnsi="Times New Roman" w:cs="Times New Roman"/>
                      <w:sz w:val="20"/>
                      <w:szCs w:val="20"/>
                    </w:rPr>
                  </w:pPr>
                  <w:r w:rsidRPr="00DE2508">
                    <w:rPr>
                      <w:rFonts w:ascii="Calibri" w:eastAsia="Times New Roman" w:hAnsi="Calibri" w:cs="Calibri"/>
                      <w:color w:val="000000"/>
                      <w:sz w:val="20"/>
                      <w:szCs w:val="20"/>
                    </w:rPr>
                    <w:t>Traversal</w:t>
                  </w:r>
                </w:p>
              </w:tc>
            </w:tr>
            <w:tr w:rsidR="00DE2508" w:rsidRPr="00DE2508" w14:paraId="04E6658C"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70EF9BEC"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Small</w:t>
                  </w:r>
                </w:p>
              </w:tc>
              <w:tc>
                <w:tcPr>
                  <w:tcW w:w="1300" w:type="dxa"/>
                  <w:tcBorders>
                    <w:top w:val="single" w:sz="4" w:space="0" w:color="8EA9DB"/>
                    <w:left w:val="nil"/>
                    <w:bottom w:val="single" w:sz="4" w:space="0" w:color="8EA9DB"/>
                    <w:right w:val="nil"/>
                  </w:tcBorders>
                  <w:shd w:val="clear" w:color="D9E1F2" w:fill="D9E1F2"/>
                  <w:noWrap/>
                  <w:vAlign w:val="bottom"/>
                  <w:hideMark/>
                </w:tcPr>
                <w:p w14:paraId="333DAEF6" w14:textId="4FDF9C09"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606DE184" w14:textId="1C46D6D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D9E1F2" w:fill="D9E1F2"/>
                  <w:noWrap/>
                  <w:vAlign w:val="bottom"/>
                  <w:hideMark/>
                </w:tcPr>
                <w:p w14:paraId="72717019" w14:textId="2D938178"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 </w:t>
                  </w:r>
                  <w:proofErr w:type="spellStart"/>
                  <w:r w:rsidRPr="00DE2508">
                    <w:rPr>
                      <w:rFonts w:ascii="Calibri" w:eastAsia="Times New Roman" w:hAnsi="Calibri" w:cs="Calibri"/>
                      <w:color w:val="000000"/>
                      <w:sz w:val="16"/>
                      <w:szCs w:val="16"/>
                    </w:rPr>
                    <w:t>ms</w:t>
                  </w:r>
                  <w:proofErr w:type="spellEnd"/>
                </w:p>
              </w:tc>
            </w:tr>
            <w:tr w:rsidR="00DE2508" w:rsidRPr="00DE2508" w14:paraId="0FBB751F"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5D26615"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Medium</w:t>
                  </w:r>
                </w:p>
              </w:tc>
              <w:tc>
                <w:tcPr>
                  <w:tcW w:w="1300" w:type="dxa"/>
                  <w:tcBorders>
                    <w:top w:val="single" w:sz="4" w:space="0" w:color="8EA9DB"/>
                    <w:left w:val="nil"/>
                    <w:bottom w:val="single" w:sz="4" w:space="0" w:color="8EA9DB"/>
                    <w:right w:val="nil"/>
                  </w:tcBorders>
                  <w:shd w:val="clear" w:color="auto" w:fill="auto"/>
                  <w:noWrap/>
                  <w:vAlign w:val="bottom"/>
                  <w:hideMark/>
                </w:tcPr>
                <w:p w14:paraId="43A2EC46" w14:textId="768B0F8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32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5C4F1F8E" w14:textId="4827071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38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auto" w:fill="auto"/>
                  <w:noWrap/>
                  <w:vAlign w:val="bottom"/>
                  <w:hideMark/>
                </w:tcPr>
                <w:p w14:paraId="627A7A87" w14:textId="62713F3A"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33 </w:t>
                  </w:r>
                  <w:proofErr w:type="spellStart"/>
                  <w:r w:rsidRPr="00DE2508">
                    <w:rPr>
                      <w:rFonts w:ascii="Calibri" w:eastAsia="Times New Roman" w:hAnsi="Calibri" w:cs="Calibri"/>
                      <w:color w:val="000000"/>
                      <w:sz w:val="16"/>
                      <w:szCs w:val="16"/>
                    </w:rPr>
                    <w:t>ms</w:t>
                  </w:r>
                  <w:proofErr w:type="spellEnd"/>
                </w:p>
              </w:tc>
            </w:tr>
            <w:tr w:rsidR="00DE2508" w:rsidRPr="00DE2508" w14:paraId="18E9D475"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588E534"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Large</w:t>
                  </w:r>
                </w:p>
              </w:tc>
              <w:tc>
                <w:tcPr>
                  <w:tcW w:w="1300" w:type="dxa"/>
                  <w:tcBorders>
                    <w:top w:val="single" w:sz="4" w:space="0" w:color="8EA9DB"/>
                    <w:left w:val="nil"/>
                    <w:bottom w:val="single" w:sz="4" w:space="0" w:color="8EA9DB"/>
                    <w:right w:val="nil"/>
                  </w:tcBorders>
                  <w:shd w:val="clear" w:color="D9E1F2" w:fill="D9E1F2"/>
                  <w:noWrap/>
                  <w:vAlign w:val="bottom"/>
                  <w:hideMark/>
                </w:tcPr>
                <w:p w14:paraId="0FCDC58C" w14:textId="2FC0124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429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6420548A" w14:textId="59C07A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412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D9E1F2" w:fill="D9E1F2"/>
                  <w:noWrap/>
                  <w:vAlign w:val="bottom"/>
                  <w:hideMark/>
                </w:tcPr>
                <w:p w14:paraId="47581351" w14:textId="063CB826"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371 </w:t>
                  </w:r>
                  <w:proofErr w:type="spellStart"/>
                  <w:r w:rsidRPr="00DE2508">
                    <w:rPr>
                      <w:rFonts w:ascii="Calibri" w:eastAsia="Times New Roman" w:hAnsi="Calibri" w:cs="Calibri"/>
                      <w:color w:val="000000"/>
                      <w:sz w:val="16"/>
                      <w:szCs w:val="16"/>
                    </w:rPr>
                    <w:t>ms</w:t>
                  </w:r>
                  <w:proofErr w:type="spellEnd"/>
                </w:p>
              </w:tc>
            </w:tr>
            <w:tr w:rsidR="00DE2508" w:rsidRPr="00DE2508" w14:paraId="6F7512B2"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5D8851A9" w14:textId="77777777" w:rsidR="00DE2508" w:rsidRPr="00DE2508" w:rsidRDefault="00DE2508" w:rsidP="00DE2508">
                  <w:pPr>
                    <w:spacing w:after="0" w:line="240" w:lineRule="auto"/>
                    <w:jc w:val="right"/>
                    <w:rPr>
                      <w:rFonts w:ascii="Calibri" w:eastAsia="Times New Roman" w:hAnsi="Calibri" w:cs="Calibri"/>
                      <w:color w:val="000000"/>
                      <w:sz w:val="16"/>
                      <w:szCs w:val="16"/>
                    </w:rPr>
                  </w:pPr>
                </w:p>
              </w:tc>
              <w:tc>
                <w:tcPr>
                  <w:tcW w:w="1300" w:type="dxa"/>
                  <w:tcBorders>
                    <w:top w:val="single" w:sz="4" w:space="0" w:color="8EA9DB"/>
                    <w:left w:val="nil"/>
                    <w:bottom w:val="single" w:sz="4" w:space="0" w:color="8EA9DB"/>
                    <w:right w:val="nil"/>
                  </w:tcBorders>
                  <w:shd w:val="clear" w:color="auto" w:fill="auto"/>
                  <w:noWrap/>
                  <w:vAlign w:val="bottom"/>
                  <w:hideMark/>
                </w:tcPr>
                <w:p w14:paraId="51B1B355"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1440" w:type="dxa"/>
                  <w:tcBorders>
                    <w:top w:val="single" w:sz="4" w:space="0" w:color="8EA9DB"/>
                    <w:left w:val="nil"/>
                    <w:bottom w:val="single" w:sz="4" w:space="0" w:color="8EA9DB"/>
                    <w:right w:val="nil"/>
                  </w:tcBorders>
                  <w:shd w:val="clear" w:color="auto" w:fill="auto"/>
                  <w:noWrap/>
                  <w:vAlign w:val="bottom"/>
                  <w:hideMark/>
                </w:tcPr>
                <w:p w14:paraId="2939B625"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982" w:type="dxa"/>
                  <w:tcBorders>
                    <w:top w:val="single" w:sz="4" w:space="0" w:color="8EA9DB"/>
                    <w:left w:val="nil"/>
                    <w:bottom w:val="single" w:sz="4" w:space="0" w:color="8EA9DB"/>
                    <w:right w:val="single" w:sz="4" w:space="0" w:color="8EA9DB"/>
                  </w:tcBorders>
                  <w:shd w:val="clear" w:color="auto" w:fill="auto"/>
                  <w:noWrap/>
                  <w:vAlign w:val="bottom"/>
                  <w:hideMark/>
                </w:tcPr>
                <w:p w14:paraId="260D835B" w14:textId="77777777" w:rsidR="00DE2508" w:rsidRPr="00DE2508" w:rsidRDefault="00DE2508" w:rsidP="00DE2508">
                  <w:pPr>
                    <w:spacing w:after="0" w:line="240" w:lineRule="auto"/>
                    <w:rPr>
                      <w:rFonts w:ascii="Times New Roman" w:eastAsia="Times New Roman" w:hAnsi="Times New Roman" w:cs="Times New Roman"/>
                      <w:sz w:val="16"/>
                      <w:szCs w:val="16"/>
                    </w:rPr>
                  </w:pPr>
                </w:p>
              </w:tc>
            </w:tr>
            <w:tr w:rsidR="00DE2508" w:rsidRPr="00DE2508" w14:paraId="3AA55C5C" w14:textId="77777777" w:rsidTr="008F7422">
              <w:trPr>
                <w:trHeight w:val="288"/>
                <w:jc w:val="center"/>
              </w:trPr>
              <w:tc>
                <w:tcPr>
                  <w:tcW w:w="4882" w:type="dxa"/>
                  <w:gridSpan w:val="4"/>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795B324B" w14:textId="77777777" w:rsidR="00DE2508" w:rsidRPr="00DE2508" w:rsidRDefault="00DE2508" w:rsidP="00DE2508">
                  <w:pPr>
                    <w:spacing w:after="0" w:line="240" w:lineRule="auto"/>
                    <w:jc w:val="center"/>
                    <w:rPr>
                      <w:rFonts w:ascii="Times New Roman" w:eastAsia="Times New Roman" w:hAnsi="Times New Roman" w:cs="Times New Roman"/>
                      <w:sz w:val="20"/>
                      <w:szCs w:val="20"/>
                    </w:rPr>
                  </w:pPr>
                  <w:r w:rsidRPr="00DE2508">
                    <w:rPr>
                      <w:rFonts w:ascii="Calibri" w:eastAsia="Times New Roman" w:hAnsi="Calibri" w:cs="Calibri"/>
                      <w:color w:val="000000"/>
                      <w:sz w:val="20"/>
                      <w:szCs w:val="20"/>
                    </w:rPr>
                    <w:t>Deletion</w:t>
                  </w:r>
                </w:p>
              </w:tc>
            </w:tr>
            <w:tr w:rsidR="00DE2508" w:rsidRPr="00DE2508" w14:paraId="2BAE2B78"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4D50BA9"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Small</w:t>
                  </w:r>
                </w:p>
              </w:tc>
              <w:tc>
                <w:tcPr>
                  <w:tcW w:w="1300" w:type="dxa"/>
                  <w:tcBorders>
                    <w:top w:val="single" w:sz="4" w:space="0" w:color="8EA9DB"/>
                    <w:left w:val="nil"/>
                    <w:bottom w:val="single" w:sz="4" w:space="0" w:color="8EA9DB"/>
                    <w:right w:val="nil"/>
                  </w:tcBorders>
                  <w:shd w:val="clear" w:color="auto" w:fill="auto"/>
                  <w:noWrap/>
                  <w:vAlign w:val="bottom"/>
                  <w:hideMark/>
                </w:tcPr>
                <w:p w14:paraId="2C2D5539" w14:textId="318E00C3"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137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622B24E0" w14:textId="1629B99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137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auto" w:fill="auto"/>
                  <w:noWrap/>
                  <w:vAlign w:val="bottom"/>
                  <w:hideMark/>
                </w:tcPr>
                <w:p w14:paraId="2C3295EB" w14:textId="7C3B33BC"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145 </w:t>
                  </w:r>
                  <w:proofErr w:type="spellStart"/>
                  <w:r w:rsidRPr="00DE2508">
                    <w:rPr>
                      <w:rFonts w:ascii="Calibri" w:eastAsia="Times New Roman" w:hAnsi="Calibri" w:cs="Calibri"/>
                      <w:color w:val="000000"/>
                      <w:sz w:val="16"/>
                      <w:szCs w:val="16"/>
                    </w:rPr>
                    <w:t>ms</w:t>
                  </w:r>
                  <w:proofErr w:type="spellEnd"/>
                </w:p>
              </w:tc>
            </w:tr>
            <w:tr w:rsidR="00DE2508" w:rsidRPr="00DE2508" w14:paraId="1D465329"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3C65EED"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Medium</w:t>
                  </w:r>
                </w:p>
              </w:tc>
              <w:tc>
                <w:tcPr>
                  <w:tcW w:w="1300" w:type="dxa"/>
                  <w:tcBorders>
                    <w:top w:val="single" w:sz="4" w:space="0" w:color="8EA9DB"/>
                    <w:left w:val="nil"/>
                    <w:bottom w:val="single" w:sz="4" w:space="0" w:color="8EA9DB"/>
                    <w:right w:val="nil"/>
                  </w:tcBorders>
                  <w:shd w:val="clear" w:color="D9E1F2" w:fill="D9E1F2"/>
                  <w:noWrap/>
                  <w:vAlign w:val="bottom"/>
                  <w:hideMark/>
                </w:tcPr>
                <w:p w14:paraId="7C349D1C" w14:textId="0AA9DCF3"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1574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097C3469" w14:textId="3F435BE8"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1569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D9E1F2" w:fill="D9E1F2"/>
                  <w:noWrap/>
                  <w:vAlign w:val="bottom"/>
                  <w:hideMark/>
                </w:tcPr>
                <w:p w14:paraId="7CF34FB8" w14:textId="172186C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1757 </w:t>
                  </w:r>
                  <w:proofErr w:type="spellStart"/>
                  <w:r w:rsidRPr="00DE2508">
                    <w:rPr>
                      <w:rFonts w:ascii="Calibri" w:eastAsia="Times New Roman" w:hAnsi="Calibri" w:cs="Calibri"/>
                      <w:color w:val="000000"/>
                      <w:sz w:val="16"/>
                      <w:szCs w:val="16"/>
                    </w:rPr>
                    <w:t>ms</w:t>
                  </w:r>
                  <w:proofErr w:type="spellEnd"/>
                </w:p>
              </w:tc>
            </w:tr>
            <w:tr w:rsidR="00DE2508" w:rsidRPr="00DE2508" w14:paraId="462D097B" w14:textId="77777777" w:rsidTr="008F7422">
              <w:trPr>
                <w:trHeight w:val="288"/>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DF1158D"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Large</w:t>
                  </w:r>
                </w:p>
              </w:tc>
              <w:tc>
                <w:tcPr>
                  <w:tcW w:w="1300" w:type="dxa"/>
                  <w:tcBorders>
                    <w:top w:val="single" w:sz="4" w:space="0" w:color="8EA9DB"/>
                    <w:left w:val="nil"/>
                    <w:bottom w:val="single" w:sz="4" w:space="0" w:color="8EA9DB"/>
                    <w:right w:val="nil"/>
                  </w:tcBorders>
                  <w:shd w:val="clear" w:color="auto" w:fill="auto"/>
                  <w:noWrap/>
                  <w:vAlign w:val="bottom"/>
                  <w:hideMark/>
                </w:tcPr>
                <w:p w14:paraId="14D48AE8" w14:textId="51CEEEB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18775 </w:t>
                  </w:r>
                  <w:proofErr w:type="spellStart"/>
                  <w:r w:rsidRPr="00DE2508">
                    <w:rPr>
                      <w:rFonts w:ascii="Calibri" w:eastAsia="Times New Roman" w:hAnsi="Calibri" w:cs="Calibri"/>
                      <w:color w:val="000000"/>
                      <w:sz w:val="16"/>
                      <w:szCs w:val="16"/>
                    </w:rPr>
                    <w:t>ms</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38E1A11A" w14:textId="5071F7FC"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18463 </w:t>
                  </w:r>
                  <w:proofErr w:type="spellStart"/>
                  <w:r w:rsidRPr="00DE2508">
                    <w:rPr>
                      <w:rFonts w:ascii="Calibri" w:eastAsia="Times New Roman" w:hAnsi="Calibri" w:cs="Calibri"/>
                      <w:color w:val="000000"/>
                      <w:sz w:val="16"/>
                      <w:szCs w:val="16"/>
                    </w:rPr>
                    <w:t>ms</w:t>
                  </w:r>
                  <w:proofErr w:type="spellEnd"/>
                </w:p>
              </w:tc>
              <w:tc>
                <w:tcPr>
                  <w:tcW w:w="982" w:type="dxa"/>
                  <w:tcBorders>
                    <w:top w:val="single" w:sz="4" w:space="0" w:color="8EA9DB"/>
                    <w:left w:val="nil"/>
                    <w:bottom w:val="single" w:sz="4" w:space="0" w:color="8EA9DB"/>
                    <w:right w:val="single" w:sz="4" w:space="0" w:color="8EA9DB"/>
                  </w:tcBorders>
                  <w:shd w:val="clear" w:color="auto" w:fill="auto"/>
                  <w:noWrap/>
                  <w:vAlign w:val="bottom"/>
                  <w:hideMark/>
                </w:tcPr>
                <w:p w14:paraId="42EE2C7A" w14:textId="322D83A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22163 </w:t>
                  </w:r>
                  <w:proofErr w:type="spellStart"/>
                  <w:r w:rsidRPr="00DE2508">
                    <w:rPr>
                      <w:rFonts w:ascii="Calibri" w:eastAsia="Times New Roman" w:hAnsi="Calibri" w:cs="Calibri"/>
                      <w:color w:val="000000"/>
                      <w:sz w:val="16"/>
                      <w:szCs w:val="16"/>
                    </w:rPr>
                    <w:t>ms</w:t>
                  </w:r>
                  <w:proofErr w:type="spellEnd"/>
                </w:p>
              </w:tc>
            </w:tr>
          </w:tbl>
          <w:p w14:paraId="3A9136D1" w14:textId="77777777" w:rsidR="00DE2508" w:rsidRPr="00DE2508" w:rsidRDefault="00DE2508" w:rsidP="00DD736D">
            <w:pPr>
              <w:spacing w:line="480" w:lineRule="auto"/>
              <w:rPr>
                <w:sz w:val="16"/>
                <w:szCs w:val="16"/>
              </w:rPr>
            </w:pPr>
          </w:p>
        </w:tc>
        <w:tc>
          <w:tcPr>
            <w:tcW w:w="4434" w:type="dxa"/>
          </w:tcPr>
          <w:tbl>
            <w:tblPr>
              <w:tblW w:w="4217" w:type="dxa"/>
              <w:tblLook w:val="04A0" w:firstRow="1" w:lastRow="0" w:firstColumn="1" w:lastColumn="0" w:noHBand="0" w:noVBand="1"/>
            </w:tblPr>
            <w:tblGrid>
              <w:gridCol w:w="932"/>
              <w:gridCol w:w="1083"/>
              <w:gridCol w:w="1190"/>
              <w:gridCol w:w="925"/>
            </w:tblGrid>
            <w:tr w:rsidR="00DE2508" w:rsidRPr="00DE2508" w14:paraId="2F99C79D"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4472C4" w:fill="4472C4"/>
                  <w:noWrap/>
                  <w:vAlign w:val="bottom"/>
                  <w:hideMark/>
                </w:tcPr>
                <w:p w14:paraId="549F65B8"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BST</w:t>
                  </w:r>
                </w:p>
              </w:tc>
              <w:tc>
                <w:tcPr>
                  <w:tcW w:w="1106" w:type="dxa"/>
                  <w:tcBorders>
                    <w:top w:val="single" w:sz="4" w:space="0" w:color="8EA9DB"/>
                    <w:left w:val="nil"/>
                    <w:bottom w:val="single" w:sz="4" w:space="0" w:color="8EA9DB"/>
                    <w:right w:val="nil"/>
                  </w:tcBorders>
                  <w:shd w:val="clear" w:color="4472C4" w:fill="4472C4"/>
                  <w:noWrap/>
                  <w:vAlign w:val="bottom"/>
                  <w:hideMark/>
                </w:tcPr>
                <w:p w14:paraId="020E3883"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Ascending</w:t>
                  </w:r>
                </w:p>
              </w:tc>
              <w:tc>
                <w:tcPr>
                  <w:tcW w:w="1216" w:type="dxa"/>
                  <w:tcBorders>
                    <w:top w:val="single" w:sz="4" w:space="0" w:color="8EA9DB"/>
                    <w:left w:val="nil"/>
                    <w:bottom w:val="single" w:sz="4" w:space="0" w:color="8EA9DB"/>
                    <w:right w:val="nil"/>
                  </w:tcBorders>
                  <w:shd w:val="clear" w:color="4472C4" w:fill="4472C4"/>
                  <w:noWrap/>
                  <w:vAlign w:val="bottom"/>
                  <w:hideMark/>
                </w:tcPr>
                <w:p w14:paraId="769AA5F2"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Descending</w:t>
                  </w:r>
                </w:p>
              </w:tc>
              <w:tc>
                <w:tcPr>
                  <w:tcW w:w="944" w:type="dxa"/>
                  <w:tcBorders>
                    <w:top w:val="single" w:sz="4" w:space="0" w:color="8EA9DB"/>
                    <w:left w:val="nil"/>
                    <w:bottom w:val="single" w:sz="4" w:space="0" w:color="8EA9DB"/>
                    <w:right w:val="single" w:sz="4" w:space="0" w:color="8EA9DB"/>
                  </w:tcBorders>
                  <w:shd w:val="clear" w:color="4472C4" w:fill="4472C4"/>
                  <w:noWrap/>
                  <w:vAlign w:val="bottom"/>
                  <w:hideMark/>
                </w:tcPr>
                <w:p w14:paraId="25DD2323" w14:textId="77777777" w:rsidR="00DE2508" w:rsidRPr="00DE2508" w:rsidRDefault="00DE2508" w:rsidP="00DE2508">
                  <w:pPr>
                    <w:spacing w:after="0" w:line="240" w:lineRule="auto"/>
                    <w:rPr>
                      <w:rFonts w:ascii="Calibri" w:eastAsia="Times New Roman" w:hAnsi="Calibri" w:cs="Calibri"/>
                      <w:bCs/>
                      <w:color w:val="FFFFFF"/>
                      <w:sz w:val="20"/>
                      <w:szCs w:val="20"/>
                    </w:rPr>
                  </w:pPr>
                  <w:r w:rsidRPr="00DE2508">
                    <w:rPr>
                      <w:rFonts w:ascii="Calibri" w:eastAsia="Times New Roman" w:hAnsi="Calibri" w:cs="Calibri"/>
                      <w:bCs/>
                      <w:color w:val="FFFFFF"/>
                      <w:sz w:val="20"/>
                      <w:szCs w:val="20"/>
                    </w:rPr>
                    <w:t>Random</w:t>
                  </w:r>
                </w:p>
              </w:tc>
            </w:tr>
            <w:tr w:rsidR="00DE2508" w:rsidRPr="00DE2508" w14:paraId="0959AF63" w14:textId="77777777" w:rsidTr="00DE2508">
              <w:trPr>
                <w:trHeight w:val="288"/>
              </w:trPr>
              <w:tc>
                <w:tcPr>
                  <w:tcW w:w="4217" w:type="dxa"/>
                  <w:gridSpan w:val="4"/>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98FB684" w14:textId="594B8050" w:rsidR="00DE2508" w:rsidRPr="00DE2508" w:rsidRDefault="00DE2508" w:rsidP="00DE2508">
                  <w:pPr>
                    <w:spacing w:after="0" w:line="240" w:lineRule="auto"/>
                    <w:jc w:val="center"/>
                    <w:rPr>
                      <w:rFonts w:ascii="Times New Roman" w:eastAsia="Times New Roman" w:hAnsi="Times New Roman" w:cs="Times New Roman"/>
                      <w:sz w:val="20"/>
                      <w:szCs w:val="20"/>
                    </w:rPr>
                  </w:pPr>
                  <w:r w:rsidRPr="00DE2508">
                    <w:rPr>
                      <w:rFonts w:ascii="Calibri" w:eastAsia="Times New Roman" w:hAnsi="Calibri" w:cs="Calibri"/>
                      <w:color w:val="000000"/>
                      <w:sz w:val="20"/>
                      <w:szCs w:val="20"/>
                    </w:rPr>
                    <w:t>Insertion</w:t>
                  </w:r>
                </w:p>
              </w:tc>
            </w:tr>
            <w:tr w:rsidR="00DE2508" w:rsidRPr="00DE2508" w14:paraId="65CA5B6D"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auto" w:fill="auto"/>
                  <w:noWrap/>
                  <w:vAlign w:val="bottom"/>
                  <w:hideMark/>
                </w:tcPr>
                <w:p w14:paraId="50AA1CBD"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Small</w:t>
                  </w:r>
                </w:p>
              </w:tc>
              <w:tc>
                <w:tcPr>
                  <w:tcW w:w="1106" w:type="dxa"/>
                  <w:tcBorders>
                    <w:top w:val="single" w:sz="4" w:space="0" w:color="8EA9DB"/>
                    <w:left w:val="nil"/>
                    <w:bottom w:val="single" w:sz="4" w:space="0" w:color="8EA9DB"/>
                    <w:right w:val="nil"/>
                  </w:tcBorders>
                  <w:shd w:val="clear" w:color="auto" w:fill="auto"/>
                  <w:noWrap/>
                  <w:vAlign w:val="bottom"/>
                  <w:hideMark/>
                </w:tcPr>
                <w:p w14:paraId="291D6C35" w14:textId="5F3A3CB8"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251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68CCF628" w14:textId="7756ABD4"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210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auto" w:fill="auto"/>
                  <w:noWrap/>
                  <w:vAlign w:val="bottom"/>
                  <w:hideMark/>
                </w:tcPr>
                <w:p w14:paraId="1A0C529F" w14:textId="6C9A61C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152 </w:t>
                  </w:r>
                  <w:proofErr w:type="spellStart"/>
                  <w:r w:rsidRPr="00DE2508">
                    <w:rPr>
                      <w:rFonts w:ascii="Calibri" w:eastAsia="Times New Roman" w:hAnsi="Calibri" w:cs="Calibri"/>
                      <w:color w:val="000000"/>
                      <w:sz w:val="16"/>
                      <w:szCs w:val="16"/>
                    </w:rPr>
                    <w:t>ms</w:t>
                  </w:r>
                  <w:proofErr w:type="spellEnd"/>
                </w:p>
              </w:tc>
            </w:tr>
            <w:tr w:rsidR="00DE2508" w:rsidRPr="00DE2508" w14:paraId="581B98C1"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D9E1F2" w:fill="D9E1F2"/>
                  <w:noWrap/>
                  <w:vAlign w:val="bottom"/>
                  <w:hideMark/>
                </w:tcPr>
                <w:p w14:paraId="1F22513F"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Medium</w:t>
                  </w:r>
                </w:p>
              </w:tc>
              <w:tc>
                <w:tcPr>
                  <w:tcW w:w="1106" w:type="dxa"/>
                  <w:tcBorders>
                    <w:top w:val="single" w:sz="4" w:space="0" w:color="8EA9DB"/>
                    <w:left w:val="nil"/>
                    <w:bottom w:val="single" w:sz="4" w:space="0" w:color="8EA9DB"/>
                    <w:right w:val="nil"/>
                  </w:tcBorders>
                  <w:shd w:val="clear" w:color="D9E1F2" w:fill="D9E1F2"/>
                  <w:noWrap/>
                  <w:vAlign w:val="bottom"/>
                  <w:hideMark/>
                </w:tcPr>
                <w:p w14:paraId="02939FE7" w14:textId="7C6F91D3"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9564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D9E1F2" w:fill="D9E1F2"/>
                  <w:noWrap/>
                  <w:vAlign w:val="bottom"/>
                  <w:hideMark/>
                </w:tcPr>
                <w:p w14:paraId="746A155D" w14:textId="703689F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9508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D9E1F2" w:fill="D9E1F2"/>
                  <w:noWrap/>
                  <w:vAlign w:val="bottom"/>
                  <w:hideMark/>
                </w:tcPr>
                <w:p w14:paraId="24C296B0" w14:textId="35C244D9"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1402 </w:t>
                  </w:r>
                  <w:proofErr w:type="spellStart"/>
                  <w:r w:rsidRPr="00DE2508">
                    <w:rPr>
                      <w:rFonts w:ascii="Calibri" w:eastAsia="Times New Roman" w:hAnsi="Calibri" w:cs="Calibri"/>
                      <w:color w:val="000000"/>
                      <w:sz w:val="16"/>
                      <w:szCs w:val="16"/>
                    </w:rPr>
                    <w:t>ms</w:t>
                  </w:r>
                  <w:proofErr w:type="spellEnd"/>
                </w:p>
              </w:tc>
            </w:tr>
            <w:tr w:rsidR="00DE2508" w:rsidRPr="00DE2508" w14:paraId="24DD08F8"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auto" w:fill="auto"/>
                  <w:noWrap/>
                  <w:vAlign w:val="bottom"/>
                  <w:hideMark/>
                </w:tcPr>
                <w:p w14:paraId="35C01482"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Large</w:t>
                  </w:r>
                </w:p>
              </w:tc>
              <w:tc>
                <w:tcPr>
                  <w:tcW w:w="1106" w:type="dxa"/>
                  <w:tcBorders>
                    <w:top w:val="single" w:sz="4" w:space="0" w:color="8EA9DB"/>
                    <w:left w:val="nil"/>
                    <w:bottom w:val="single" w:sz="4" w:space="0" w:color="8EA9DB"/>
                    <w:right w:val="nil"/>
                  </w:tcBorders>
                  <w:shd w:val="clear" w:color="auto" w:fill="auto"/>
                  <w:noWrap/>
                  <w:vAlign w:val="bottom"/>
                  <w:hideMark/>
                </w:tcPr>
                <w:p w14:paraId="24DF8463" w14:textId="626FF75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369563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2DE6968B" w14:textId="506C9254"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362107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auto" w:fill="auto"/>
                  <w:noWrap/>
                  <w:vAlign w:val="bottom"/>
                  <w:hideMark/>
                </w:tcPr>
                <w:p w14:paraId="022A1E67" w14:textId="1CDE1871"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19961 </w:t>
                  </w:r>
                  <w:proofErr w:type="spellStart"/>
                  <w:r w:rsidRPr="00DE2508">
                    <w:rPr>
                      <w:rFonts w:ascii="Calibri" w:eastAsia="Times New Roman" w:hAnsi="Calibri" w:cs="Calibri"/>
                      <w:color w:val="000000"/>
                      <w:sz w:val="16"/>
                      <w:szCs w:val="16"/>
                    </w:rPr>
                    <w:t>ms</w:t>
                  </w:r>
                  <w:proofErr w:type="spellEnd"/>
                </w:p>
              </w:tc>
            </w:tr>
            <w:tr w:rsidR="00DE2508" w:rsidRPr="00DE2508" w14:paraId="3E15D9A1"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D9E1F2" w:fill="D9E1F2"/>
                  <w:noWrap/>
                  <w:vAlign w:val="bottom"/>
                  <w:hideMark/>
                </w:tcPr>
                <w:p w14:paraId="4EADEABC" w14:textId="77777777" w:rsidR="00DE2508" w:rsidRPr="00DE2508" w:rsidRDefault="00DE2508" w:rsidP="00DE2508">
                  <w:pPr>
                    <w:spacing w:after="0" w:line="240" w:lineRule="auto"/>
                    <w:jc w:val="right"/>
                    <w:rPr>
                      <w:rFonts w:ascii="Calibri" w:eastAsia="Times New Roman" w:hAnsi="Calibri" w:cs="Calibri"/>
                      <w:color w:val="000000"/>
                      <w:sz w:val="16"/>
                      <w:szCs w:val="16"/>
                    </w:rPr>
                  </w:pPr>
                </w:p>
              </w:tc>
              <w:tc>
                <w:tcPr>
                  <w:tcW w:w="1106" w:type="dxa"/>
                  <w:tcBorders>
                    <w:top w:val="single" w:sz="4" w:space="0" w:color="8EA9DB"/>
                    <w:left w:val="nil"/>
                    <w:bottom w:val="single" w:sz="4" w:space="0" w:color="8EA9DB"/>
                    <w:right w:val="nil"/>
                  </w:tcBorders>
                  <w:shd w:val="clear" w:color="D9E1F2" w:fill="D9E1F2"/>
                  <w:noWrap/>
                  <w:vAlign w:val="bottom"/>
                  <w:hideMark/>
                </w:tcPr>
                <w:p w14:paraId="01131A93"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1216" w:type="dxa"/>
                  <w:tcBorders>
                    <w:top w:val="single" w:sz="4" w:space="0" w:color="8EA9DB"/>
                    <w:left w:val="nil"/>
                    <w:bottom w:val="single" w:sz="4" w:space="0" w:color="8EA9DB"/>
                    <w:right w:val="nil"/>
                  </w:tcBorders>
                  <w:shd w:val="clear" w:color="D9E1F2" w:fill="D9E1F2"/>
                  <w:noWrap/>
                  <w:vAlign w:val="bottom"/>
                  <w:hideMark/>
                </w:tcPr>
                <w:p w14:paraId="54EF1892"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944" w:type="dxa"/>
                  <w:tcBorders>
                    <w:top w:val="single" w:sz="4" w:space="0" w:color="8EA9DB"/>
                    <w:left w:val="nil"/>
                    <w:bottom w:val="single" w:sz="4" w:space="0" w:color="8EA9DB"/>
                    <w:right w:val="single" w:sz="4" w:space="0" w:color="8EA9DB"/>
                  </w:tcBorders>
                  <w:shd w:val="clear" w:color="D9E1F2" w:fill="D9E1F2"/>
                  <w:noWrap/>
                  <w:vAlign w:val="bottom"/>
                  <w:hideMark/>
                </w:tcPr>
                <w:p w14:paraId="738E8875" w14:textId="77777777" w:rsidR="00DE2508" w:rsidRPr="00DE2508" w:rsidRDefault="00DE2508" w:rsidP="00DE2508">
                  <w:pPr>
                    <w:spacing w:after="0" w:line="240" w:lineRule="auto"/>
                    <w:rPr>
                      <w:rFonts w:ascii="Times New Roman" w:eastAsia="Times New Roman" w:hAnsi="Times New Roman" w:cs="Times New Roman"/>
                      <w:sz w:val="16"/>
                      <w:szCs w:val="16"/>
                    </w:rPr>
                  </w:pPr>
                </w:p>
              </w:tc>
            </w:tr>
            <w:tr w:rsidR="00DE2508" w:rsidRPr="00DE2508" w14:paraId="700F10C1" w14:textId="77777777" w:rsidTr="00DE2508">
              <w:trPr>
                <w:trHeight w:val="288"/>
              </w:trPr>
              <w:tc>
                <w:tcPr>
                  <w:tcW w:w="4217" w:type="dxa"/>
                  <w:gridSpan w:val="4"/>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16FFD806" w14:textId="464EA5FE" w:rsidR="00DE2508" w:rsidRPr="00DE2508" w:rsidRDefault="00DE2508" w:rsidP="00DE2508">
                  <w:pPr>
                    <w:spacing w:after="0" w:line="240" w:lineRule="auto"/>
                    <w:jc w:val="center"/>
                    <w:rPr>
                      <w:rFonts w:ascii="Times New Roman" w:eastAsia="Times New Roman" w:hAnsi="Times New Roman" w:cs="Times New Roman"/>
                      <w:sz w:val="20"/>
                      <w:szCs w:val="20"/>
                    </w:rPr>
                  </w:pPr>
                  <w:r w:rsidRPr="00DE2508">
                    <w:rPr>
                      <w:rFonts w:ascii="Calibri" w:eastAsia="Times New Roman" w:hAnsi="Calibri" w:cs="Calibri"/>
                      <w:color w:val="000000"/>
                      <w:sz w:val="20"/>
                      <w:szCs w:val="20"/>
                    </w:rPr>
                    <w:t>Traversal</w:t>
                  </w:r>
                </w:p>
              </w:tc>
            </w:tr>
            <w:tr w:rsidR="00DE2508" w:rsidRPr="00DE2508" w14:paraId="76442B10"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D9E1F2" w:fill="D9E1F2"/>
                  <w:noWrap/>
                  <w:vAlign w:val="bottom"/>
                  <w:hideMark/>
                </w:tcPr>
                <w:p w14:paraId="0D02AD42"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Small</w:t>
                  </w:r>
                </w:p>
              </w:tc>
              <w:tc>
                <w:tcPr>
                  <w:tcW w:w="1106" w:type="dxa"/>
                  <w:tcBorders>
                    <w:top w:val="single" w:sz="4" w:space="0" w:color="8EA9DB"/>
                    <w:left w:val="nil"/>
                    <w:bottom w:val="single" w:sz="4" w:space="0" w:color="8EA9DB"/>
                    <w:right w:val="nil"/>
                  </w:tcBorders>
                  <w:shd w:val="clear" w:color="D9E1F2" w:fill="D9E1F2"/>
                  <w:noWrap/>
                  <w:vAlign w:val="bottom"/>
                  <w:hideMark/>
                </w:tcPr>
                <w:p w14:paraId="3ABD7B3E" w14:textId="5A574E9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D9E1F2" w:fill="D9E1F2"/>
                  <w:noWrap/>
                  <w:vAlign w:val="bottom"/>
                  <w:hideMark/>
                </w:tcPr>
                <w:p w14:paraId="122DD131" w14:textId="6EABD08D"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D9E1F2" w:fill="D9E1F2"/>
                  <w:noWrap/>
                  <w:vAlign w:val="bottom"/>
                  <w:hideMark/>
                </w:tcPr>
                <w:p w14:paraId="02BF0C36" w14:textId="11C52F84"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 </w:t>
                  </w:r>
                  <w:proofErr w:type="spellStart"/>
                  <w:r w:rsidRPr="00DE2508">
                    <w:rPr>
                      <w:rFonts w:ascii="Calibri" w:eastAsia="Times New Roman" w:hAnsi="Calibri" w:cs="Calibri"/>
                      <w:color w:val="000000"/>
                      <w:sz w:val="16"/>
                      <w:szCs w:val="16"/>
                    </w:rPr>
                    <w:t>ms</w:t>
                  </w:r>
                  <w:proofErr w:type="spellEnd"/>
                </w:p>
              </w:tc>
            </w:tr>
            <w:tr w:rsidR="00DE2508" w:rsidRPr="00DE2508" w14:paraId="0329CE98"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auto" w:fill="auto"/>
                  <w:noWrap/>
                  <w:vAlign w:val="bottom"/>
                  <w:hideMark/>
                </w:tcPr>
                <w:p w14:paraId="3034EE8A"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Medium</w:t>
                  </w:r>
                </w:p>
              </w:tc>
              <w:tc>
                <w:tcPr>
                  <w:tcW w:w="1106" w:type="dxa"/>
                  <w:tcBorders>
                    <w:top w:val="single" w:sz="4" w:space="0" w:color="8EA9DB"/>
                    <w:left w:val="nil"/>
                    <w:bottom w:val="single" w:sz="4" w:space="0" w:color="8EA9DB"/>
                    <w:right w:val="nil"/>
                  </w:tcBorders>
                  <w:shd w:val="clear" w:color="auto" w:fill="auto"/>
                  <w:noWrap/>
                  <w:vAlign w:val="bottom"/>
                  <w:hideMark/>
                </w:tcPr>
                <w:p w14:paraId="79AFF9EC" w14:textId="46D7A810"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28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6F13D21C" w14:textId="65D31A7B"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28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auto" w:fill="auto"/>
                  <w:noWrap/>
                  <w:vAlign w:val="bottom"/>
                  <w:hideMark/>
                </w:tcPr>
                <w:p w14:paraId="66707448" w14:textId="542A00EA"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29 </w:t>
                  </w:r>
                  <w:proofErr w:type="spellStart"/>
                  <w:r w:rsidRPr="00DE2508">
                    <w:rPr>
                      <w:rFonts w:ascii="Calibri" w:eastAsia="Times New Roman" w:hAnsi="Calibri" w:cs="Calibri"/>
                      <w:color w:val="000000"/>
                      <w:sz w:val="16"/>
                      <w:szCs w:val="16"/>
                    </w:rPr>
                    <w:t>ms</w:t>
                  </w:r>
                  <w:proofErr w:type="spellEnd"/>
                </w:p>
              </w:tc>
            </w:tr>
            <w:tr w:rsidR="00DE2508" w:rsidRPr="00DE2508" w14:paraId="49D35C6E"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D9E1F2" w:fill="D9E1F2"/>
                  <w:noWrap/>
                  <w:vAlign w:val="bottom"/>
                  <w:hideMark/>
                </w:tcPr>
                <w:p w14:paraId="75E747ED"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Large</w:t>
                  </w:r>
                </w:p>
              </w:tc>
              <w:tc>
                <w:tcPr>
                  <w:tcW w:w="1106" w:type="dxa"/>
                  <w:tcBorders>
                    <w:top w:val="single" w:sz="4" w:space="0" w:color="8EA9DB"/>
                    <w:left w:val="nil"/>
                    <w:bottom w:val="single" w:sz="4" w:space="0" w:color="8EA9DB"/>
                    <w:right w:val="nil"/>
                  </w:tcBorders>
                  <w:shd w:val="clear" w:color="D9E1F2" w:fill="D9E1F2"/>
                  <w:noWrap/>
                  <w:vAlign w:val="bottom"/>
                  <w:hideMark/>
                </w:tcPr>
                <w:p w14:paraId="44BF3D78" w14:textId="65BAB5A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373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D9E1F2" w:fill="D9E1F2"/>
                  <w:noWrap/>
                  <w:vAlign w:val="bottom"/>
                  <w:hideMark/>
                </w:tcPr>
                <w:p w14:paraId="77A6046D" w14:textId="0CB3B929"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332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D9E1F2" w:fill="D9E1F2"/>
                  <w:noWrap/>
                  <w:vAlign w:val="bottom"/>
                  <w:hideMark/>
                </w:tcPr>
                <w:p w14:paraId="3704AFA7" w14:textId="6CFC2E5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325 </w:t>
                  </w:r>
                  <w:proofErr w:type="spellStart"/>
                  <w:r w:rsidRPr="00DE2508">
                    <w:rPr>
                      <w:rFonts w:ascii="Calibri" w:eastAsia="Times New Roman" w:hAnsi="Calibri" w:cs="Calibri"/>
                      <w:color w:val="000000"/>
                      <w:sz w:val="16"/>
                      <w:szCs w:val="16"/>
                    </w:rPr>
                    <w:t>ms</w:t>
                  </w:r>
                  <w:proofErr w:type="spellEnd"/>
                </w:p>
              </w:tc>
            </w:tr>
            <w:tr w:rsidR="00DE2508" w:rsidRPr="00DE2508" w14:paraId="6844DD2C"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auto" w:fill="auto"/>
                  <w:noWrap/>
                  <w:vAlign w:val="bottom"/>
                  <w:hideMark/>
                </w:tcPr>
                <w:p w14:paraId="4C8DBBBB" w14:textId="77777777" w:rsidR="00DE2508" w:rsidRPr="00DE2508" w:rsidRDefault="00DE2508" w:rsidP="00DE2508">
                  <w:pPr>
                    <w:spacing w:after="0" w:line="240" w:lineRule="auto"/>
                    <w:jc w:val="right"/>
                    <w:rPr>
                      <w:rFonts w:ascii="Calibri" w:eastAsia="Times New Roman" w:hAnsi="Calibri" w:cs="Calibri"/>
                      <w:color w:val="000000"/>
                      <w:sz w:val="16"/>
                      <w:szCs w:val="16"/>
                    </w:rPr>
                  </w:pPr>
                </w:p>
              </w:tc>
              <w:tc>
                <w:tcPr>
                  <w:tcW w:w="1106" w:type="dxa"/>
                  <w:tcBorders>
                    <w:top w:val="single" w:sz="4" w:space="0" w:color="8EA9DB"/>
                    <w:left w:val="nil"/>
                    <w:bottom w:val="single" w:sz="4" w:space="0" w:color="8EA9DB"/>
                    <w:right w:val="nil"/>
                  </w:tcBorders>
                  <w:shd w:val="clear" w:color="auto" w:fill="auto"/>
                  <w:noWrap/>
                  <w:vAlign w:val="bottom"/>
                  <w:hideMark/>
                </w:tcPr>
                <w:p w14:paraId="7467D19E"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1216" w:type="dxa"/>
                  <w:tcBorders>
                    <w:top w:val="single" w:sz="4" w:space="0" w:color="8EA9DB"/>
                    <w:left w:val="nil"/>
                    <w:bottom w:val="single" w:sz="4" w:space="0" w:color="8EA9DB"/>
                    <w:right w:val="nil"/>
                  </w:tcBorders>
                  <w:shd w:val="clear" w:color="auto" w:fill="auto"/>
                  <w:noWrap/>
                  <w:vAlign w:val="bottom"/>
                  <w:hideMark/>
                </w:tcPr>
                <w:p w14:paraId="4DE18EB0" w14:textId="77777777" w:rsidR="00DE2508" w:rsidRPr="00DE2508" w:rsidRDefault="00DE2508" w:rsidP="00DE2508">
                  <w:pPr>
                    <w:spacing w:after="0" w:line="240" w:lineRule="auto"/>
                    <w:rPr>
                      <w:rFonts w:ascii="Times New Roman" w:eastAsia="Times New Roman" w:hAnsi="Times New Roman" w:cs="Times New Roman"/>
                      <w:sz w:val="16"/>
                      <w:szCs w:val="16"/>
                    </w:rPr>
                  </w:pPr>
                </w:p>
              </w:tc>
              <w:tc>
                <w:tcPr>
                  <w:tcW w:w="944" w:type="dxa"/>
                  <w:tcBorders>
                    <w:top w:val="single" w:sz="4" w:space="0" w:color="8EA9DB"/>
                    <w:left w:val="nil"/>
                    <w:bottom w:val="single" w:sz="4" w:space="0" w:color="8EA9DB"/>
                    <w:right w:val="single" w:sz="4" w:space="0" w:color="8EA9DB"/>
                  </w:tcBorders>
                  <w:shd w:val="clear" w:color="auto" w:fill="auto"/>
                  <w:noWrap/>
                  <w:vAlign w:val="bottom"/>
                  <w:hideMark/>
                </w:tcPr>
                <w:p w14:paraId="612BCC2E" w14:textId="77777777" w:rsidR="00DE2508" w:rsidRPr="00DE2508" w:rsidRDefault="00DE2508" w:rsidP="00DE2508">
                  <w:pPr>
                    <w:spacing w:after="0" w:line="240" w:lineRule="auto"/>
                    <w:rPr>
                      <w:rFonts w:ascii="Times New Roman" w:eastAsia="Times New Roman" w:hAnsi="Times New Roman" w:cs="Times New Roman"/>
                      <w:sz w:val="16"/>
                      <w:szCs w:val="16"/>
                    </w:rPr>
                  </w:pPr>
                </w:p>
              </w:tc>
            </w:tr>
            <w:tr w:rsidR="00DE2508" w:rsidRPr="00DE2508" w14:paraId="346DDB23" w14:textId="77777777" w:rsidTr="00DE2508">
              <w:trPr>
                <w:trHeight w:val="288"/>
              </w:trPr>
              <w:tc>
                <w:tcPr>
                  <w:tcW w:w="4217" w:type="dxa"/>
                  <w:gridSpan w:val="4"/>
                  <w:tcBorders>
                    <w:top w:val="single" w:sz="4" w:space="0" w:color="8EA9DB"/>
                    <w:left w:val="single" w:sz="4" w:space="0" w:color="8EA9DB"/>
                    <w:bottom w:val="single" w:sz="4" w:space="0" w:color="8EA9DB"/>
                    <w:right w:val="single" w:sz="4" w:space="0" w:color="8EA9DB"/>
                  </w:tcBorders>
                  <w:shd w:val="clear" w:color="D9E1F2" w:fill="D9E1F2"/>
                  <w:noWrap/>
                  <w:vAlign w:val="bottom"/>
                  <w:hideMark/>
                </w:tcPr>
                <w:p w14:paraId="2C96E8CD" w14:textId="21D126EC" w:rsidR="00DE2508" w:rsidRPr="00DE2508" w:rsidRDefault="00DE2508" w:rsidP="00DE2508">
                  <w:pPr>
                    <w:spacing w:after="0" w:line="240" w:lineRule="auto"/>
                    <w:jc w:val="center"/>
                    <w:rPr>
                      <w:rFonts w:ascii="Times New Roman" w:eastAsia="Times New Roman" w:hAnsi="Times New Roman" w:cs="Times New Roman"/>
                      <w:sz w:val="20"/>
                      <w:szCs w:val="20"/>
                    </w:rPr>
                  </w:pPr>
                  <w:r w:rsidRPr="00DE2508">
                    <w:rPr>
                      <w:rFonts w:ascii="Calibri" w:eastAsia="Times New Roman" w:hAnsi="Calibri" w:cs="Calibri"/>
                      <w:color w:val="000000"/>
                      <w:sz w:val="20"/>
                      <w:szCs w:val="20"/>
                    </w:rPr>
                    <w:t>Deletion</w:t>
                  </w:r>
                </w:p>
              </w:tc>
            </w:tr>
            <w:tr w:rsidR="00DE2508" w:rsidRPr="00DE2508" w14:paraId="6226B10A"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auto" w:fill="auto"/>
                  <w:noWrap/>
                  <w:vAlign w:val="bottom"/>
                  <w:hideMark/>
                </w:tcPr>
                <w:p w14:paraId="757C9F4F"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Small</w:t>
                  </w:r>
                </w:p>
              </w:tc>
              <w:tc>
                <w:tcPr>
                  <w:tcW w:w="1106" w:type="dxa"/>
                  <w:tcBorders>
                    <w:top w:val="single" w:sz="4" w:space="0" w:color="8EA9DB"/>
                    <w:left w:val="nil"/>
                    <w:bottom w:val="single" w:sz="4" w:space="0" w:color="8EA9DB"/>
                    <w:right w:val="nil"/>
                  </w:tcBorders>
                  <w:shd w:val="clear" w:color="auto" w:fill="auto"/>
                  <w:noWrap/>
                  <w:vAlign w:val="bottom"/>
                  <w:hideMark/>
                </w:tcPr>
                <w:p w14:paraId="48F8927C" w14:textId="19016635"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93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03187166" w14:textId="5B23EFCF"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92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auto" w:fill="auto"/>
                  <w:noWrap/>
                  <w:vAlign w:val="bottom"/>
                  <w:hideMark/>
                </w:tcPr>
                <w:p w14:paraId="5BC2FB11" w14:textId="68278064"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99 </w:t>
                  </w:r>
                  <w:proofErr w:type="spellStart"/>
                  <w:r w:rsidRPr="00DE2508">
                    <w:rPr>
                      <w:rFonts w:ascii="Calibri" w:eastAsia="Times New Roman" w:hAnsi="Calibri" w:cs="Calibri"/>
                      <w:color w:val="000000"/>
                      <w:sz w:val="16"/>
                      <w:szCs w:val="16"/>
                    </w:rPr>
                    <w:t>ms</w:t>
                  </w:r>
                  <w:proofErr w:type="spellEnd"/>
                </w:p>
              </w:tc>
            </w:tr>
            <w:tr w:rsidR="00DE2508" w:rsidRPr="00DE2508" w14:paraId="173AAB4A"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D9E1F2" w:fill="D9E1F2"/>
                  <w:noWrap/>
                  <w:vAlign w:val="bottom"/>
                  <w:hideMark/>
                </w:tcPr>
                <w:p w14:paraId="0162B2C4"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Medium</w:t>
                  </w:r>
                </w:p>
              </w:tc>
              <w:tc>
                <w:tcPr>
                  <w:tcW w:w="1106" w:type="dxa"/>
                  <w:tcBorders>
                    <w:top w:val="single" w:sz="4" w:space="0" w:color="8EA9DB"/>
                    <w:left w:val="nil"/>
                    <w:bottom w:val="single" w:sz="4" w:space="0" w:color="8EA9DB"/>
                    <w:right w:val="nil"/>
                  </w:tcBorders>
                  <w:shd w:val="clear" w:color="D9E1F2" w:fill="D9E1F2"/>
                  <w:noWrap/>
                  <w:vAlign w:val="bottom"/>
                  <w:hideMark/>
                </w:tcPr>
                <w:p w14:paraId="4270AC6B" w14:textId="0132E82B"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904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D9E1F2" w:fill="D9E1F2"/>
                  <w:noWrap/>
                  <w:vAlign w:val="bottom"/>
                  <w:hideMark/>
                </w:tcPr>
                <w:p w14:paraId="77936CF2" w14:textId="00731CC9"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957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D9E1F2" w:fill="D9E1F2"/>
                  <w:noWrap/>
                  <w:vAlign w:val="bottom"/>
                  <w:hideMark/>
                </w:tcPr>
                <w:p w14:paraId="6DC770AE" w14:textId="61DCA15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1056 </w:t>
                  </w:r>
                  <w:proofErr w:type="spellStart"/>
                  <w:r w:rsidRPr="00DE2508">
                    <w:rPr>
                      <w:rFonts w:ascii="Calibri" w:eastAsia="Times New Roman" w:hAnsi="Calibri" w:cs="Calibri"/>
                      <w:color w:val="000000"/>
                      <w:sz w:val="16"/>
                      <w:szCs w:val="16"/>
                    </w:rPr>
                    <w:t>ms</w:t>
                  </w:r>
                  <w:proofErr w:type="spellEnd"/>
                </w:p>
              </w:tc>
            </w:tr>
            <w:tr w:rsidR="00DE2508" w:rsidRPr="00DE2508" w14:paraId="385165A2" w14:textId="77777777" w:rsidTr="00DE2508">
              <w:trPr>
                <w:trHeight w:val="288"/>
              </w:trPr>
              <w:tc>
                <w:tcPr>
                  <w:tcW w:w="951" w:type="dxa"/>
                  <w:tcBorders>
                    <w:top w:val="single" w:sz="4" w:space="0" w:color="8EA9DB"/>
                    <w:left w:val="single" w:sz="4" w:space="0" w:color="8EA9DB"/>
                    <w:bottom w:val="single" w:sz="4" w:space="0" w:color="8EA9DB"/>
                    <w:right w:val="nil"/>
                  </w:tcBorders>
                  <w:shd w:val="clear" w:color="auto" w:fill="auto"/>
                  <w:noWrap/>
                  <w:vAlign w:val="bottom"/>
                  <w:hideMark/>
                </w:tcPr>
                <w:p w14:paraId="40C9F4E6" w14:textId="77777777"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Large</w:t>
                  </w:r>
                </w:p>
              </w:tc>
              <w:tc>
                <w:tcPr>
                  <w:tcW w:w="1106" w:type="dxa"/>
                  <w:tcBorders>
                    <w:top w:val="single" w:sz="4" w:space="0" w:color="8EA9DB"/>
                    <w:left w:val="nil"/>
                    <w:bottom w:val="single" w:sz="4" w:space="0" w:color="8EA9DB"/>
                    <w:right w:val="nil"/>
                  </w:tcBorders>
                  <w:shd w:val="clear" w:color="auto" w:fill="auto"/>
                  <w:noWrap/>
                  <w:vAlign w:val="bottom"/>
                  <w:hideMark/>
                </w:tcPr>
                <w:p w14:paraId="1EC4EC2E" w14:textId="72855C4D"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9715 </w:t>
                  </w:r>
                  <w:proofErr w:type="spellStart"/>
                  <w:r w:rsidRPr="00DE2508">
                    <w:rPr>
                      <w:rFonts w:ascii="Calibri" w:eastAsia="Times New Roman" w:hAnsi="Calibri" w:cs="Calibri"/>
                      <w:color w:val="000000"/>
                      <w:sz w:val="16"/>
                      <w:szCs w:val="16"/>
                    </w:rPr>
                    <w:t>ms</w:t>
                  </w:r>
                  <w:proofErr w:type="spellEnd"/>
                </w:p>
              </w:tc>
              <w:tc>
                <w:tcPr>
                  <w:tcW w:w="1216" w:type="dxa"/>
                  <w:tcBorders>
                    <w:top w:val="single" w:sz="4" w:space="0" w:color="8EA9DB"/>
                    <w:left w:val="nil"/>
                    <w:bottom w:val="single" w:sz="4" w:space="0" w:color="8EA9DB"/>
                    <w:right w:val="nil"/>
                  </w:tcBorders>
                  <w:shd w:val="clear" w:color="auto" w:fill="auto"/>
                  <w:noWrap/>
                  <w:vAlign w:val="bottom"/>
                  <w:hideMark/>
                </w:tcPr>
                <w:p w14:paraId="03A56546" w14:textId="58383C6E"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10842 </w:t>
                  </w:r>
                  <w:proofErr w:type="spellStart"/>
                  <w:r w:rsidRPr="00DE2508">
                    <w:rPr>
                      <w:rFonts w:ascii="Calibri" w:eastAsia="Times New Roman" w:hAnsi="Calibri" w:cs="Calibri"/>
                      <w:color w:val="000000"/>
                      <w:sz w:val="16"/>
                      <w:szCs w:val="16"/>
                    </w:rPr>
                    <w:t>ms</w:t>
                  </w:r>
                  <w:proofErr w:type="spellEnd"/>
                </w:p>
              </w:tc>
              <w:tc>
                <w:tcPr>
                  <w:tcW w:w="944" w:type="dxa"/>
                  <w:tcBorders>
                    <w:top w:val="single" w:sz="4" w:space="0" w:color="8EA9DB"/>
                    <w:left w:val="nil"/>
                    <w:bottom w:val="single" w:sz="4" w:space="0" w:color="8EA9DB"/>
                    <w:right w:val="single" w:sz="4" w:space="0" w:color="8EA9DB"/>
                  </w:tcBorders>
                  <w:shd w:val="clear" w:color="auto" w:fill="auto"/>
                  <w:noWrap/>
                  <w:vAlign w:val="bottom"/>
                  <w:hideMark/>
                </w:tcPr>
                <w:p w14:paraId="7B2AE99F" w14:textId="530AD6BB" w:rsidR="00DE2508" w:rsidRPr="00DE2508" w:rsidRDefault="00DE2508" w:rsidP="00DE2508">
                  <w:pPr>
                    <w:spacing w:after="0" w:line="240" w:lineRule="auto"/>
                    <w:rPr>
                      <w:rFonts w:ascii="Calibri" w:eastAsia="Times New Roman" w:hAnsi="Calibri" w:cs="Calibri"/>
                      <w:color w:val="000000"/>
                      <w:sz w:val="16"/>
                      <w:szCs w:val="16"/>
                    </w:rPr>
                  </w:pPr>
                  <w:r w:rsidRPr="00DE2508">
                    <w:rPr>
                      <w:rFonts w:ascii="Calibri" w:eastAsia="Times New Roman" w:hAnsi="Calibri" w:cs="Calibri"/>
                      <w:color w:val="000000"/>
                      <w:sz w:val="16"/>
                      <w:szCs w:val="16"/>
                    </w:rPr>
                    <w:t xml:space="preserve">11863 </w:t>
                  </w:r>
                  <w:proofErr w:type="spellStart"/>
                  <w:r w:rsidRPr="00DE2508">
                    <w:rPr>
                      <w:rFonts w:ascii="Calibri" w:eastAsia="Times New Roman" w:hAnsi="Calibri" w:cs="Calibri"/>
                      <w:color w:val="000000"/>
                      <w:sz w:val="16"/>
                      <w:szCs w:val="16"/>
                    </w:rPr>
                    <w:t>ms</w:t>
                  </w:r>
                  <w:proofErr w:type="spellEnd"/>
                </w:p>
              </w:tc>
            </w:tr>
          </w:tbl>
          <w:p w14:paraId="6FF0B6BB" w14:textId="77777777" w:rsidR="00DE2508" w:rsidRPr="00DE2508" w:rsidRDefault="00DE2508" w:rsidP="00DD736D">
            <w:pPr>
              <w:spacing w:line="480" w:lineRule="auto"/>
              <w:rPr>
                <w:sz w:val="16"/>
                <w:szCs w:val="16"/>
              </w:rPr>
            </w:pPr>
          </w:p>
        </w:tc>
      </w:tr>
    </w:tbl>
    <w:p w14:paraId="18B085F8" w14:textId="77777777" w:rsidR="00DE2508" w:rsidRDefault="00DE2508" w:rsidP="00DD736D">
      <w:pPr>
        <w:spacing w:line="480" w:lineRule="auto"/>
      </w:pPr>
    </w:p>
    <w:p w14:paraId="775B64FF" w14:textId="77777777" w:rsidR="003A2E1B" w:rsidRDefault="003A2E1B" w:rsidP="00DD736D">
      <w:pPr>
        <w:spacing w:line="480" w:lineRule="auto"/>
      </w:pPr>
      <w:r>
        <w:tab/>
        <w:t xml:space="preserve">The rest of the figures compare an operation with a given file size. For instance, Figure 5 compares the insertion operation times for BST and AVL when processing a small file size (100 numbers). </w:t>
      </w:r>
      <w:r w:rsidR="008A7F93">
        <w:t xml:space="preserve">For the insertion operation between Figures 5-7, the AVL tree does better for the ascending and descending files, but the BST performed just as well as the AVL tree for files in random order. For the other two operations, the BST performed better for every kind of file ordering except for the traversal of a small file (both AVL and BST performed equivalently in that case). </w:t>
      </w:r>
    </w:p>
    <w:p w14:paraId="083E7377" w14:textId="77777777" w:rsidR="001D0131" w:rsidRDefault="008A7F93" w:rsidP="00DD736D">
      <w:pPr>
        <w:spacing w:line="480" w:lineRule="auto"/>
      </w:pPr>
      <w:r>
        <w:tab/>
      </w:r>
      <w:r w:rsidR="00C53539">
        <w:t xml:space="preserve">The insert, traversal and delete operations for the AVL tree all have a complexity of O(log(n)). </w:t>
      </w:r>
      <w:r w:rsidR="00E533E0">
        <w:t xml:space="preserve">The insert node traverses the tree recursively until it finds a place to insert the node. Then the balance of the tree height is checked. Depending on the structure of the tree it can be rotated right, left, left-right, or right-left. The traversal recursively goes through the left-most side of the tree before going right. If printing the preorder traversal is desired, adding a print statement before root-&gt;left and root-&gt;right would work. The delete function is called for every input read from the file. Given a key, the </w:t>
      </w:r>
      <w:r w:rsidR="00E533E0">
        <w:lastRenderedPageBreak/>
        <w:t xml:space="preserve">delete function recursively traverses through the tree depending </w:t>
      </w:r>
      <w:r w:rsidR="003C39CD">
        <w:t>on the numerical input value compared to the key at the present node. When found, the node is checked if there are any child nodes. If there’s only one child, it’s moved up to its parent node. If there are two, the smallest node in the right subtree is put in its place. Then the balance is checked and corrected.</w:t>
      </w:r>
    </w:p>
    <w:p w14:paraId="5EE05433" w14:textId="77777777" w:rsidR="00DD736D" w:rsidRDefault="003C39CD" w:rsidP="00DD736D">
      <w:pPr>
        <w:spacing w:line="480" w:lineRule="auto"/>
      </w:pPr>
      <w:r>
        <w:tab/>
      </w:r>
      <w:r w:rsidR="00C80047">
        <w:t xml:space="preserve">The insert, traversal and delete </w:t>
      </w:r>
      <w:r w:rsidR="0010199B">
        <w:t xml:space="preserve">operations for the BST also have a complexity of O(log(n)). A normal BST would have O(n) complexity for worst case scenarios. But since this is a self-balancing tree the complexity is more </w:t>
      </w:r>
      <w:proofErr w:type="gramStart"/>
      <w:r w:rsidR="0010199B">
        <w:t>similar to</w:t>
      </w:r>
      <w:proofErr w:type="gramEnd"/>
      <w:r w:rsidR="0010199B">
        <w:t xml:space="preserve"> an RB tree. It may also be important to note that the balance of the tree is checked after every 4,000 insertions and once after insertion is complete. Insertion in the BST is </w:t>
      </w:r>
      <w:proofErr w:type="gramStart"/>
      <w:r w:rsidR="0010199B">
        <w:t>similar to</w:t>
      </w:r>
      <w:proofErr w:type="gramEnd"/>
      <w:r w:rsidR="0010199B">
        <w:t xml:space="preserve"> the AVL insertion, except balancing isn’t checked with each entry. The traversal is the same. And deletion is the same except that balancing isn’t checked after each deletion.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Function Complexities"/>
      </w:tblPr>
      <w:tblGrid>
        <w:gridCol w:w="2337"/>
        <w:gridCol w:w="2337"/>
        <w:gridCol w:w="2338"/>
        <w:gridCol w:w="2338"/>
      </w:tblGrid>
      <w:tr w:rsidR="001D0131" w14:paraId="078C59F6" w14:textId="77777777" w:rsidTr="00C53539">
        <w:tc>
          <w:tcPr>
            <w:tcW w:w="2337" w:type="dxa"/>
            <w:tcBorders>
              <w:bottom w:val="single" w:sz="4" w:space="0" w:color="auto"/>
            </w:tcBorders>
          </w:tcPr>
          <w:p w14:paraId="5F0B1CAA" w14:textId="77777777" w:rsidR="001D0131" w:rsidRDefault="00C53539" w:rsidP="00CC6B65">
            <w:r>
              <w:t>AVL Function</w:t>
            </w:r>
          </w:p>
        </w:tc>
        <w:tc>
          <w:tcPr>
            <w:tcW w:w="2337" w:type="dxa"/>
            <w:tcBorders>
              <w:bottom w:val="single" w:sz="4" w:space="0" w:color="auto"/>
            </w:tcBorders>
          </w:tcPr>
          <w:p w14:paraId="4857946D" w14:textId="77777777" w:rsidR="001D0131" w:rsidRDefault="00C53539" w:rsidP="00C53539">
            <w:pPr>
              <w:jc w:val="center"/>
            </w:pPr>
            <w:r>
              <w:t>Complexity</w:t>
            </w:r>
          </w:p>
        </w:tc>
        <w:tc>
          <w:tcPr>
            <w:tcW w:w="2338" w:type="dxa"/>
            <w:tcBorders>
              <w:bottom w:val="single" w:sz="4" w:space="0" w:color="auto"/>
            </w:tcBorders>
          </w:tcPr>
          <w:p w14:paraId="62E5FE4D" w14:textId="77777777" w:rsidR="001D0131" w:rsidRDefault="00C53539" w:rsidP="00CC6B65">
            <w:r>
              <w:t>BST Function</w:t>
            </w:r>
          </w:p>
        </w:tc>
        <w:tc>
          <w:tcPr>
            <w:tcW w:w="2338" w:type="dxa"/>
            <w:tcBorders>
              <w:bottom w:val="single" w:sz="4" w:space="0" w:color="auto"/>
            </w:tcBorders>
          </w:tcPr>
          <w:p w14:paraId="2C59AE9C" w14:textId="77777777" w:rsidR="001D0131" w:rsidRDefault="00C53539" w:rsidP="00C53539">
            <w:pPr>
              <w:jc w:val="center"/>
            </w:pPr>
            <w:r>
              <w:t>Complexity</w:t>
            </w:r>
          </w:p>
        </w:tc>
      </w:tr>
      <w:tr w:rsidR="00C53539" w14:paraId="249D868D" w14:textId="77777777" w:rsidTr="00C53539">
        <w:tc>
          <w:tcPr>
            <w:tcW w:w="2337" w:type="dxa"/>
            <w:tcBorders>
              <w:top w:val="single" w:sz="4" w:space="0" w:color="auto"/>
            </w:tcBorders>
          </w:tcPr>
          <w:p w14:paraId="2E63EA31" w14:textId="77777777" w:rsidR="00C53539" w:rsidRDefault="00C53539" w:rsidP="00C535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00"/>
                <w:sz w:val="19"/>
                <w:szCs w:val="19"/>
              </w:rPr>
              <w:t>)</w:t>
            </w:r>
          </w:p>
          <w:p w14:paraId="4A1C19A4" w14:textId="77777777" w:rsidR="00C53539" w:rsidRPr="00C53539" w:rsidRDefault="00C53539" w:rsidP="00C53539">
            <w:pPr>
              <w:autoSpaceDE w:val="0"/>
              <w:autoSpaceDN w:val="0"/>
              <w:adjustRightInd w:val="0"/>
              <w:rPr>
                <w:rFonts w:ascii="Consolas" w:hAnsi="Consolas" w:cs="Consolas"/>
                <w:color w:val="000000"/>
                <w:sz w:val="19"/>
                <w:szCs w:val="19"/>
              </w:rPr>
            </w:pPr>
          </w:p>
        </w:tc>
        <w:tc>
          <w:tcPr>
            <w:tcW w:w="2337" w:type="dxa"/>
            <w:tcBorders>
              <w:top w:val="single" w:sz="4" w:space="0" w:color="auto"/>
            </w:tcBorders>
          </w:tcPr>
          <w:p w14:paraId="33107921" w14:textId="77777777" w:rsidR="00C53539" w:rsidRDefault="00C53539" w:rsidP="00C53539">
            <w:pPr>
              <w:jc w:val="center"/>
            </w:pPr>
            <w:r>
              <w:t>O(log(n))</w:t>
            </w:r>
          </w:p>
        </w:tc>
        <w:tc>
          <w:tcPr>
            <w:tcW w:w="2338" w:type="dxa"/>
            <w:tcBorders>
              <w:top w:val="single" w:sz="4" w:space="0" w:color="auto"/>
            </w:tcBorders>
          </w:tcPr>
          <w:p w14:paraId="1A03A495" w14:textId="77777777" w:rsidR="00C53539" w:rsidRPr="00C53539" w:rsidRDefault="00C53539" w:rsidP="00C535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00"/>
                <w:sz w:val="19"/>
                <w:szCs w:val="19"/>
              </w:rPr>
              <w:t>)</w:t>
            </w:r>
          </w:p>
        </w:tc>
        <w:tc>
          <w:tcPr>
            <w:tcW w:w="2338" w:type="dxa"/>
            <w:tcBorders>
              <w:top w:val="single" w:sz="4" w:space="0" w:color="auto"/>
            </w:tcBorders>
          </w:tcPr>
          <w:p w14:paraId="18CDA772" w14:textId="77777777" w:rsidR="00C53539" w:rsidRDefault="00C53539" w:rsidP="00C53539">
            <w:pPr>
              <w:jc w:val="center"/>
            </w:pPr>
            <w:r>
              <w:t>O(log(n))</w:t>
            </w:r>
          </w:p>
        </w:tc>
      </w:tr>
      <w:tr w:rsidR="00C53539" w14:paraId="4BBA2C0E" w14:textId="77777777" w:rsidTr="00C53539">
        <w:tc>
          <w:tcPr>
            <w:tcW w:w="2337" w:type="dxa"/>
          </w:tcPr>
          <w:p w14:paraId="4A3F834C" w14:textId="77777777" w:rsidR="00C53539" w:rsidRDefault="00C53539" w:rsidP="00C535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9CDDAB" w14:textId="77777777" w:rsidR="00C53539" w:rsidRPr="00C53539" w:rsidRDefault="00C53539" w:rsidP="00C53539">
            <w:pPr>
              <w:autoSpaceDE w:val="0"/>
              <w:autoSpaceDN w:val="0"/>
              <w:adjustRightInd w:val="0"/>
              <w:rPr>
                <w:rFonts w:ascii="Consolas" w:hAnsi="Consolas" w:cs="Consolas"/>
                <w:color w:val="000000"/>
                <w:sz w:val="19"/>
                <w:szCs w:val="19"/>
              </w:rPr>
            </w:pPr>
          </w:p>
        </w:tc>
        <w:tc>
          <w:tcPr>
            <w:tcW w:w="2337" w:type="dxa"/>
          </w:tcPr>
          <w:p w14:paraId="79F0A18A" w14:textId="77777777" w:rsidR="00C53539" w:rsidRDefault="00C53539" w:rsidP="00C53539">
            <w:pPr>
              <w:jc w:val="center"/>
            </w:pPr>
            <w:r>
              <w:t>O(log(n))</w:t>
            </w:r>
          </w:p>
        </w:tc>
        <w:tc>
          <w:tcPr>
            <w:tcW w:w="2338" w:type="dxa"/>
          </w:tcPr>
          <w:p w14:paraId="1F7222B9" w14:textId="77777777" w:rsidR="00C53539" w:rsidRPr="00C53539" w:rsidRDefault="00C53539" w:rsidP="00C535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preOrder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2338" w:type="dxa"/>
          </w:tcPr>
          <w:p w14:paraId="78AACE53" w14:textId="77777777" w:rsidR="00C53539" w:rsidRDefault="00C53539" w:rsidP="00C53539">
            <w:pPr>
              <w:jc w:val="center"/>
            </w:pPr>
            <w:r>
              <w:t>O(log(n))</w:t>
            </w:r>
          </w:p>
        </w:tc>
      </w:tr>
      <w:tr w:rsidR="00C53539" w14:paraId="6D1E2F16" w14:textId="77777777" w:rsidTr="00C53539">
        <w:tc>
          <w:tcPr>
            <w:tcW w:w="2337" w:type="dxa"/>
          </w:tcPr>
          <w:p w14:paraId="4038F020" w14:textId="77777777" w:rsidR="00C53539" w:rsidRPr="00C53539" w:rsidRDefault="00C53539" w:rsidP="00C535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2337" w:type="dxa"/>
          </w:tcPr>
          <w:p w14:paraId="6360C9B3" w14:textId="77777777" w:rsidR="00C53539" w:rsidRDefault="00C53539" w:rsidP="00C53539">
            <w:pPr>
              <w:jc w:val="center"/>
            </w:pPr>
            <w:r>
              <w:t>O(log(n))</w:t>
            </w:r>
          </w:p>
        </w:tc>
        <w:tc>
          <w:tcPr>
            <w:tcW w:w="2338" w:type="dxa"/>
          </w:tcPr>
          <w:p w14:paraId="1326BC36" w14:textId="77777777" w:rsidR="00C53539" w:rsidRPr="00C53539" w:rsidRDefault="00C53539" w:rsidP="00C5353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tc>
        <w:tc>
          <w:tcPr>
            <w:tcW w:w="2338" w:type="dxa"/>
          </w:tcPr>
          <w:p w14:paraId="500F1179" w14:textId="77777777" w:rsidR="00C53539" w:rsidRDefault="00C53539" w:rsidP="00C53539">
            <w:pPr>
              <w:jc w:val="center"/>
            </w:pPr>
            <w:r>
              <w:t>O(log(n))</w:t>
            </w:r>
          </w:p>
        </w:tc>
      </w:tr>
    </w:tbl>
    <w:p w14:paraId="3A0160EB" w14:textId="77777777" w:rsidR="008A7F93" w:rsidRDefault="008A7F93" w:rsidP="00CC6B65"/>
    <w:p w14:paraId="318B1C03" w14:textId="77777777" w:rsidR="000806D3" w:rsidRDefault="0010199B" w:rsidP="000806D3">
      <w:pPr>
        <w:spacing w:line="480" w:lineRule="auto"/>
      </w:pPr>
      <w:r>
        <w:tab/>
        <w:t xml:space="preserve">I was surprised to find that the BST performed better in most respects than the AVL tree, even with balancing. </w:t>
      </w:r>
      <w:r w:rsidR="00DD736D">
        <w:t xml:space="preserve">After viewing the charts created from the console output, </w:t>
      </w:r>
      <w:r>
        <w:t>I was also surprised to find how much better a BST insertion performs when dealing with large files of randomly assigned numbers. I thought that I had messed up in my program, to which I spent some time checking and rechecking the results.</w:t>
      </w:r>
      <w:r w:rsidR="00DD736D">
        <w:t xml:space="preserve"> To my surprise, though, it appears to be correct. One area I had trouble with is running out of memory on the stack for my BST function. The way I went about solving this was to make the tree self-balancing (I originally was planning on doing a BST that wasn’t self-balancing). Another route I could have taken to solve this would be to go into the settings for the IDE I was using and increase the memory of the stack.</w:t>
      </w:r>
    </w:p>
    <w:p w14:paraId="741614DC" w14:textId="56B32479" w:rsidR="00CC6B65" w:rsidRPr="00DD736D" w:rsidRDefault="00CC6B65" w:rsidP="000806D3">
      <w:pPr>
        <w:spacing w:line="480" w:lineRule="auto"/>
        <w:rPr>
          <w:b/>
          <w:sz w:val="30"/>
          <w:szCs w:val="30"/>
        </w:rPr>
      </w:pPr>
      <w:r w:rsidRPr="00DD736D">
        <w:rPr>
          <w:b/>
          <w:sz w:val="30"/>
          <w:szCs w:val="30"/>
        </w:rPr>
        <w:lastRenderedPageBreak/>
        <w:t>Appendix</w:t>
      </w:r>
    </w:p>
    <w:p w14:paraId="0E2B2473" w14:textId="77777777" w:rsidR="00CC6B65" w:rsidRPr="00DD736D" w:rsidRDefault="00CC6B65" w:rsidP="00CC6B65">
      <w:pPr>
        <w:jc w:val="center"/>
        <w:rPr>
          <w:b/>
          <w:sz w:val="26"/>
          <w:szCs w:val="26"/>
        </w:rPr>
      </w:pPr>
      <w:r w:rsidRPr="00DD736D">
        <w:rPr>
          <w:b/>
          <w:sz w:val="26"/>
          <w:szCs w:val="26"/>
        </w:rPr>
        <w:t>Operation Averages</w:t>
      </w:r>
    </w:p>
    <w:p w14:paraId="2822123E" w14:textId="77777777" w:rsidR="00CC6B65" w:rsidRDefault="00DD53BD" w:rsidP="00CC6B65">
      <w:pPr>
        <w:keepNext/>
        <w:jc w:val="center"/>
      </w:pPr>
      <w:r>
        <w:rPr>
          <w:noProof/>
        </w:rPr>
        <w:drawing>
          <wp:inline distT="0" distB="0" distL="0" distR="0" wp14:anchorId="125D5BE9" wp14:editId="48D18043">
            <wp:extent cx="4572000" cy="2743200"/>
            <wp:effectExtent l="0" t="0" r="0" b="0"/>
            <wp:docPr id="1" name="Chart 1">
              <a:extLst xmlns:a="http://schemas.openxmlformats.org/drawingml/2006/main">
                <a:ext uri="{FF2B5EF4-FFF2-40B4-BE49-F238E27FC236}">
                  <a16:creationId xmlns:a16="http://schemas.microsoft.com/office/drawing/2014/main" id="{C79D5F3A-DDB2-4B43-A370-1D1CB3EA0F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228C6C" w14:textId="7B45F0D3" w:rsidR="00F15DDC" w:rsidRDefault="00CC6B65" w:rsidP="00CC6B65">
      <w:pPr>
        <w:pStyle w:val="Caption"/>
        <w:jc w:val="center"/>
      </w:pPr>
      <w:r>
        <w:t xml:space="preserve">Figure </w:t>
      </w:r>
      <w:fldSimple w:instr=" SEQ Figure \* ARABIC ">
        <w:r w:rsidR="007B1188">
          <w:rPr>
            <w:noProof/>
          </w:rPr>
          <w:t>2</w:t>
        </w:r>
      </w:fldSimple>
      <w:r>
        <w:t>. Average Insert</w:t>
      </w:r>
    </w:p>
    <w:p w14:paraId="4E71D20B" w14:textId="77777777" w:rsidR="00F15DDC" w:rsidRDefault="00F15DDC" w:rsidP="007F59FE"/>
    <w:p w14:paraId="7F93BC6B" w14:textId="77777777" w:rsidR="00CC6B65" w:rsidRDefault="00DD53BD" w:rsidP="00CC6B65">
      <w:pPr>
        <w:keepNext/>
        <w:jc w:val="center"/>
      </w:pPr>
      <w:r>
        <w:rPr>
          <w:noProof/>
        </w:rPr>
        <w:drawing>
          <wp:inline distT="0" distB="0" distL="0" distR="0" wp14:anchorId="4CB7289E" wp14:editId="408BDEFE">
            <wp:extent cx="4572000" cy="2743200"/>
            <wp:effectExtent l="0" t="0" r="0" b="0"/>
            <wp:docPr id="2" name="Chart 2">
              <a:extLst xmlns:a="http://schemas.openxmlformats.org/drawingml/2006/main">
                <a:ext uri="{FF2B5EF4-FFF2-40B4-BE49-F238E27FC236}">
                  <a16:creationId xmlns:a16="http://schemas.microsoft.com/office/drawing/2014/main" id="{ECEB78AC-D6E5-4EF1-9562-16C7755EC9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B05F90" w14:textId="47A63FD9" w:rsidR="00F15DDC" w:rsidRDefault="00CC6B65" w:rsidP="00CC6B65">
      <w:pPr>
        <w:pStyle w:val="Caption"/>
        <w:jc w:val="center"/>
      </w:pPr>
      <w:r>
        <w:t xml:space="preserve">Figure </w:t>
      </w:r>
      <w:fldSimple w:instr=" SEQ Figure \* ARABIC ">
        <w:r w:rsidR="007B1188">
          <w:rPr>
            <w:noProof/>
          </w:rPr>
          <w:t>3</w:t>
        </w:r>
      </w:fldSimple>
      <w:r>
        <w:t>. Average Traversal</w:t>
      </w:r>
    </w:p>
    <w:p w14:paraId="464EF98B" w14:textId="77777777" w:rsidR="00CC6B65" w:rsidRDefault="00DD53BD" w:rsidP="00CC6B65">
      <w:pPr>
        <w:keepNext/>
        <w:jc w:val="center"/>
      </w:pPr>
      <w:r>
        <w:rPr>
          <w:noProof/>
        </w:rPr>
        <w:lastRenderedPageBreak/>
        <w:drawing>
          <wp:inline distT="0" distB="0" distL="0" distR="0" wp14:anchorId="31A412D9" wp14:editId="2832563E">
            <wp:extent cx="4572000" cy="2743200"/>
            <wp:effectExtent l="0" t="0" r="0" b="0"/>
            <wp:docPr id="3" name="Chart 3">
              <a:extLst xmlns:a="http://schemas.openxmlformats.org/drawingml/2006/main">
                <a:ext uri="{FF2B5EF4-FFF2-40B4-BE49-F238E27FC236}">
                  <a16:creationId xmlns:a16="http://schemas.microsoft.com/office/drawing/2014/main" id="{626244F5-1582-41CD-A150-F21089EF4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C8285B" w14:textId="4800B507" w:rsidR="00F15DDC" w:rsidRDefault="00CC6B65" w:rsidP="00CC6B65">
      <w:pPr>
        <w:pStyle w:val="Caption"/>
        <w:jc w:val="center"/>
      </w:pPr>
      <w:r>
        <w:t xml:space="preserve">Figure </w:t>
      </w:r>
      <w:fldSimple w:instr=" SEQ Figure \* ARABIC ">
        <w:r w:rsidR="007B1188">
          <w:rPr>
            <w:noProof/>
          </w:rPr>
          <w:t>4</w:t>
        </w:r>
      </w:fldSimple>
      <w:r>
        <w:t>. Average Deletion</w:t>
      </w:r>
    </w:p>
    <w:p w14:paraId="3FC10340" w14:textId="77777777" w:rsidR="00DD736D" w:rsidRDefault="00DD736D" w:rsidP="00DD53BD">
      <w:pPr>
        <w:jc w:val="center"/>
        <w:rPr>
          <w:b/>
          <w:sz w:val="26"/>
          <w:szCs w:val="26"/>
        </w:rPr>
      </w:pPr>
    </w:p>
    <w:p w14:paraId="6AA68012" w14:textId="77777777" w:rsidR="00CC6B65" w:rsidRPr="00DD736D" w:rsidRDefault="00CC6B65" w:rsidP="00DD53BD">
      <w:pPr>
        <w:jc w:val="center"/>
        <w:rPr>
          <w:b/>
          <w:sz w:val="26"/>
          <w:szCs w:val="26"/>
        </w:rPr>
      </w:pPr>
      <w:r w:rsidRPr="00DD736D">
        <w:rPr>
          <w:b/>
          <w:sz w:val="26"/>
          <w:szCs w:val="26"/>
        </w:rPr>
        <w:t>Operation-Size Comparisons</w:t>
      </w:r>
    </w:p>
    <w:p w14:paraId="108C19DE" w14:textId="77777777" w:rsidR="00CC6B65" w:rsidRDefault="00DD53BD" w:rsidP="00CC6B65">
      <w:pPr>
        <w:keepNext/>
        <w:jc w:val="center"/>
      </w:pPr>
      <w:r>
        <w:rPr>
          <w:noProof/>
        </w:rPr>
        <w:drawing>
          <wp:inline distT="0" distB="0" distL="0" distR="0" wp14:anchorId="3E1F7243" wp14:editId="50F69402">
            <wp:extent cx="4572000" cy="2743200"/>
            <wp:effectExtent l="0" t="0" r="0" b="0"/>
            <wp:docPr id="10" name="Chart 10">
              <a:extLst xmlns:a="http://schemas.openxmlformats.org/drawingml/2006/main">
                <a:ext uri="{FF2B5EF4-FFF2-40B4-BE49-F238E27FC236}">
                  <a16:creationId xmlns:a16="http://schemas.microsoft.com/office/drawing/2014/main" id="{408328E5-8434-446C-B1F1-DA970C341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C91FA1" w14:textId="27671BE8" w:rsidR="00CC6B65" w:rsidRDefault="00CC6B65" w:rsidP="00CC6B65">
      <w:pPr>
        <w:pStyle w:val="Caption"/>
        <w:jc w:val="center"/>
      </w:pPr>
      <w:r>
        <w:t xml:space="preserve">Figure </w:t>
      </w:r>
      <w:fldSimple w:instr=" SEQ Figure \* ARABIC ">
        <w:r w:rsidR="007B1188">
          <w:rPr>
            <w:noProof/>
          </w:rPr>
          <w:t>5</w:t>
        </w:r>
      </w:fldSimple>
      <w:r>
        <w:t>. Small Insert</w:t>
      </w:r>
    </w:p>
    <w:p w14:paraId="63CF565A" w14:textId="77777777" w:rsidR="00CC6B65" w:rsidRDefault="00DD53BD" w:rsidP="00CC6B65">
      <w:pPr>
        <w:keepNext/>
        <w:jc w:val="center"/>
      </w:pPr>
      <w:r>
        <w:rPr>
          <w:noProof/>
        </w:rPr>
        <w:lastRenderedPageBreak/>
        <w:drawing>
          <wp:inline distT="0" distB="0" distL="0" distR="0" wp14:anchorId="64450A50" wp14:editId="2E236270">
            <wp:extent cx="4572000" cy="2743200"/>
            <wp:effectExtent l="0" t="0" r="0" b="0"/>
            <wp:docPr id="11" name="Chart 11">
              <a:extLst xmlns:a="http://schemas.openxmlformats.org/drawingml/2006/main">
                <a:ext uri="{FF2B5EF4-FFF2-40B4-BE49-F238E27FC236}">
                  <a16:creationId xmlns:a16="http://schemas.microsoft.com/office/drawing/2014/main" id="{596409AA-CE5F-40EA-B9BE-16D23B5123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30A5FF" w14:textId="53095465" w:rsidR="00CC6B65" w:rsidRDefault="00CC6B65" w:rsidP="00CC6B65">
      <w:pPr>
        <w:pStyle w:val="Caption"/>
        <w:jc w:val="center"/>
      </w:pPr>
      <w:r>
        <w:t xml:space="preserve">Figure </w:t>
      </w:r>
      <w:fldSimple w:instr=" SEQ Figure \* ARABIC ">
        <w:r w:rsidR="007B1188">
          <w:rPr>
            <w:noProof/>
          </w:rPr>
          <w:t>6</w:t>
        </w:r>
      </w:fldSimple>
      <w:r>
        <w:t>. Medium Insert</w:t>
      </w:r>
    </w:p>
    <w:p w14:paraId="795CDF4E" w14:textId="77777777" w:rsidR="00CC6B65" w:rsidRDefault="00DD53BD" w:rsidP="00CC6B65">
      <w:pPr>
        <w:keepNext/>
        <w:jc w:val="center"/>
      </w:pPr>
      <w:r>
        <w:rPr>
          <w:noProof/>
        </w:rPr>
        <w:drawing>
          <wp:inline distT="0" distB="0" distL="0" distR="0" wp14:anchorId="4D1CB5BE" wp14:editId="1E98F37C">
            <wp:extent cx="4572000" cy="2743200"/>
            <wp:effectExtent l="0" t="0" r="0" b="0"/>
            <wp:docPr id="12" name="Chart 12">
              <a:extLst xmlns:a="http://schemas.openxmlformats.org/drawingml/2006/main">
                <a:ext uri="{FF2B5EF4-FFF2-40B4-BE49-F238E27FC236}">
                  <a16:creationId xmlns:a16="http://schemas.microsoft.com/office/drawing/2014/main" id="{DB6B6F03-FEE4-417F-8A21-EA665F75B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AEFB1F6" w14:textId="4A84FE42" w:rsidR="00CC6B65" w:rsidRDefault="00CC6B65" w:rsidP="00CC6B65">
      <w:pPr>
        <w:pStyle w:val="Caption"/>
        <w:jc w:val="center"/>
      </w:pPr>
      <w:r>
        <w:t xml:space="preserve">Figure </w:t>
      </w:r>
      <w:fldSimple w:instr=" SEQ Figure \* ARABIC ">
        <w:r w:rsidR="007B1188">
          <w:rPr>
            <w:noProof/>
          </w:rPr>
          <w:t>7</w:t>
        </w:r>
      </w:fldSimple>
      <w:r>
        <w:t>. Large Insert</w:t>
      </w:r>
    </w:p>
    <w:p w14:paraId="588B29AB" w14:textId="77777777" w:rsidR="00CC6B65" w:rsidRDefault="00DD53BD" w:rsidP="00CC6B65">
      <w:pPr>
        <w:keepNext/>
        <w:jc w:val="center"/>
      </w:pPr>
      <w:r>
        <w:rPr>
          <w:noProof/>
        </w:rPr>
        <w:lastRenderedPageBreak/>
        <w:drawing>
          <wp:inline distT="0" distB="0" distL="0" distR="0" wp14:anchorId="64794C17" wp14:editId="1E843B54">
            <wp:extent cx="4572000" cy="2743200"/>
            <wp:effectExtent l="0" t="0" r="0" b="0"/>
            <wp:docPr id="4" name="Chart 4">
              <a:extLst xmlns:a="http://schemas.openxmlformats.org/drawingml/2006/main">
                <a:ext uri="{FF2B5EF4-FFF2-40B4-BE49-F238E27FC236}">
                  <a16:creationId xmlns:a16="http://schemas.microsoft.com/office/drawing/2014/main" id="{52B24303-3733-4AEC-9ADB-D857F67C9B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CA7656" w14:textId="0DED704F" w:rsidR="00CC6B65" w:rsidRDefault="00CC6B65" w:rsidP="00CC6B65">
      <w:pPr>
        <w:pStyle w:val="Caption"/>
        <w:jc w:val="center"/>
      </w:pPr>
      <w:r>
        <w:t xml:space="preserve">Figure </w:t>
      </w:r>
      <w:fldSimple w:instr=" SEQ Figure \* ARABIC ">
        <w:r w:rsidR="007B1188">
          <w:rPr>
            <w:noProof/>
          </w:rPr>
          <w:t>8</w:t>
        </w:r>
      </w:fldSimple>
      <w:r>
        <w:t>. Small Traversal</w:t>
      </w:r>
    </w:p>
    <w:p w14:paraId="0B2AACB1" w14:textId="77777777" w:rsidR="00CC6B65" w:rsidRDefault="00DD53BD" w:rsidP="00CC6B65">
      <w:pPr>
        <w:keepNext/>
        <w:jc w:val="center"/>
      </w:pPr>
      <w:r>
        <w:rPr>
          <w:noProof/>
        </w:rPr>
        <w:drawing>
          <wp:inline distT="0" distB="0" distL="0" distR="0" wp14:anchorId="052C97F4" wp14:editId="6CC19EF5">
            <wp:extent cx="4572000" cy="2743200"/>
            <wp:effectExtent l="0" t="0" r="0" b="0"/>
            <wp:docPr id="5" name="Chart 5">
              <a:extLst xmlns:a="http://schemas.openxmlformats.org/drawingml/2006/main">
                <a:ext uri="{FF2B5EF4-FFF2-40B4-BE49-F238E27FC236}">
                  <a16:creationId xmlns:a16="http://schemas.microsoft.com/office/drawing/2014/main" id="{563B2D1E-7010-418F-ADFA-34D6235C1B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2FC80E" w14:textId="4C1E84D2" w:rsidR="00CC6B65" w:rsidRDefault="00CC6B65" w:rsidP="00CC6B65">
      <w:pPr>
        <w:pStyle w:val="Caption"/>
        <w:jc w:val="center"/>
      </w:pPr>
      <w:r>
        <w:t xml:space="preserve">Figure </w:t>
      </w:r>
      <w:fldSimple w:instr=" SEQ Figure \* ARABIC ">
        <w:r w:rsidR="007B1188">
          <w:rPr>
            <w:noProof/>
          </w:rPr>
          <w:t>9</w:t>
        </w:r>
      </w:fldSimple>
      <w:r>
        <w:t>. Medium Traversal</w:t>
      </w:r>
    </w:p>
    <w:p w14:paraId="671AC568" w14:textId="77777777" w:rsidR="00CC6B65" w:rsidRDefault="00DD53BD" w:rsidP="00CC6B65">
      <w:pPr>
        <w:keepNext/>
        <w:jc w:val="center"/>
      </w:pPr>
      <w:r>
        <w:rPr>
          <w:noProof/>
        </w:rPr>
        <w:lastRenderedPageBreak/>
        <w:drawing>
          <wp:inline distT="0" distB="0" distL="0" distR="0" wp14:anchorId="701998BE" wp14:editId="51E4DAC9">
            <wp:extent cx="4572000" cy="2743200"/>
            <wp:effectExtent l="0" t="0" r="0" b="0"/>
            <wp:docPr id="6" name="Chart 6">
              <a:extLst xmlns:a="http://schemas.openxmlformats.org/drawingml/2006/main">
                <a:ext uri="{FF2B5EF4-FFF2-40B4-BE49-F238E27FC236}">
                  <a16:creationId xmlns:a16="http://schemas.microsoft.com/office/drawing/2014/main" id="{BCF514B1-75E6-4252-9AED-DBBC46729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141E98" w14:textId="4DC0B4DD" w:rsidR="00CC6B65" w:rsidRDefault="00CC6B65" w:rsidP="00CC6B65">
      <w:pPr>
        <w:pStyle w:val="Caption"/>
        <w:jc w:val="center"/>
      </w:pPr>
      <w:r>
        <w:t xml:space="preserve">Figure </w:t>
      </w:r>
      <w:fldSimple w:instr=" SEQ Figure \* ARABIC ">
        <w:r w:rsidR="007B1188">
          <w:rPr>
            <w:noProof/>
          </w:rPr>
          <w:t>10</w:t>
        </w:r>
      </w:fldSimple>
      <w:r>
        <w:t>. Large Traversal</w:t>
      </w:r>
    </w:p>
    <w:p w14:paraId="63E671B4" w14:textId="77777777" w:rsidR="00CC6B65" w:rsidRDefault="00DD53BD" w:rsidP="00CC6B65">
      <w:pPr>
        <w:keepNext/>
        <w:jc w:val="center"/>
      </w:pPr>
      <w:r>
        <w:rPr>
          <w:noProof/>
        </w:rPr>
        <w:drawing>
          <wp:inline distT="0" distB="0" distL="0" distR="0" wp14:anchorId="6E50BF26" wp14:editId="5AFBFEB6">
            <wp:extent cx="4572000" cy="2743200"/>
            <wp:effectExtent l="0" t="0" r="0" b="0"/>
            <wp:docPr id="7" name="Chart 7">
              <a:extLst xmlns:a="http://schemas.openxmlformats.org/drawingml/2006/main">
                <a:ext uri="{FF2B5EF4-FFF2-40B4-BE49-F238E27FC236}">
                  <a16:creationId xmlns:a16="http://schemas.microsoft.com/office/drawing/2014/main" id="{B9958DF4-7C69-44BC-BB38-A4750C0F6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A4E0FB" w14:textId="2C09B155" w:rsidR="00CC6B65" w:rsidRDefault="00CC6B65" w:rsidP="00CC6B65">
      <w:pPr>
        <w:pStyle w:val="Caption"/>
        <w:jc w:val="center"/>
      </w:pPr>
      <w:r>
        <w:t xml:space="preserve">Figure </w:t>
      </w:r>
      <w:fldSimple w:instr=" SEQ Figure \* ARABIC ">
        <w:r w:rsidR="007B1188">
          <w:rPr>
            <w:noProof/>
          </w:rPr>
          <w:t>11</w:t>
        </w:r>
      </w:fldSimple>
      <w:r>
        <w:t>. Small Delete</w:t>
      </w:r>
    </w:p>
    <w:p w14:paraId="4257C7D0" w14:textId="77777777" w:rsidR="00CC6B65" w:rsidRDefault="00DD53BD" w:rsidP="00CC6B65">
      <w:pPr>
        <w:keepNext/>
        <w:jc w:val="center"/>
      </w:pPr>
      <w:r>
        <w:rPr>
          <w:noProof/>
        </w:rPr>
        <w:lastRenderedPageBreak/>
        <w:drawing>
          <wp:inline distT="0" distB="0" distL="0" distR="0" wp14:anchorId="6FB8C169" wp14:editId="53AA1F9E">
            <wp:extent cx="4572000" cy="2743200"/>
            <wp:effectExtent l="0" t="0" r="0" b="0"/>
            <wp:docPr id="8" name="Chart 8">
              <a:extLst xmlns:a="http://schemas.openxmlformats.org/drawingml/2006/main">
                <a:ext uri="{FF2B5EF4-FFF2-40B4-BE49-F238E27FC236}">
                  <a16:creationId xmlns:a16="http://schemas.microsoft.com/office/drawing/2014/main" id="{7373B3CA-C13E-48F7-A0A3-412FA1808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994D1B" w14:textId="0A78FCB9" w:rsidR="00CC6B65" w:rsidRDefault="00CC6B65" w:rsidP="00CC6B65">
      <w:pPr>
        <w:pStyle w:val="Caption"/>
        <w:jc w:val="center"/>
      </w:pPr>
      <w:r>
        <w:t xml:space="preserve">Figure </w:t>
      </w:r>
      <w:fldSimple w:instr=" SEQ Figure \* ARABIC ">
        <w:r w:rsidR="007B1188">
          <w:rPr>
            <w:noProof/>
          </w:rPr>
          <w:t>12</w:t>
        </w:r>
      </w:fldSimple>
      <w:r>
        <w:t>. Medium Delete</w:t>
      </w:r>
    </w:p>
    <w:p w14:paraId="602FD6C7" w14:textId="77777777" w:rsidR="00CC6B65" w:rsidRDefault="00DD53BD" w:rsidP="00CC6B65">
      <w:pPr>
        <w:keepNext/>
        <w:jc w:val="center"/>
      </w:pPr>
      <w:r>
        <w:rPr>
          <w:noProof/>
        </w:rPr>
        <w:drawing>
          <wp:inline distT="0" distB="0" distL="0" distR="0" wp14:anchorId="51A0CF76" wp14:editId="10676091">
            <wp:extent cx="4572000" cy="2743200"/>
            <wp:effectExtent l="0" t="0" r="0" b="0"/>
            <wp:docPr id="9" name="Chart 9">
              <a:extLst xmlns:a="http://schemas.openxmlformats.org/drawingml/2006/main">
                <a:ext uri="{FF2B5EF4-FFF2-40B4-BE49-F238E27FC236}">
                  <a16:creationId xmlns:a16="http://schemas.microsoft.com/office/drawing/2014/main" id="{7463C82A-2B10-41F0-9908-83D83D3DE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4F858F" w14:textId="2A0BD244" w:rsidR="00DD53BD" w:rsidRDefault="00CC6B65" w:rsidP="00CC6B65">
      <w:pPr>
        <w:pStyle w:val="Caption"/>
        <w:jc w:val="center"/>
      </w:pPr>
      <w:r>
        <w:t xml:space="preserve">Figure </w:t>
      </w:r>
      <w:fldSimple w:instr=" SEQ Figure \* ARABIC ">
        <w:r w:rsidR="007B1188">
          <w:rPr>
            <w:noProof/>
          </w:rPr>
          <w:t>13</w:t>
        </w:r>
      </w:fldSimple>
      <w:r>
        <w:t>. Large Delete</w:t>
      </w:r>
    </w:p>
    <w:p w14:paraId="53C37CB0" w14:textId="77777777" w:rsidR="00DD53BD" w:rsidRDefault="00DD53BD" w:rsidP="00DD53BD">
      <w:pPr>
        <w:jc w:val="center"/>
      </w:pPr>
    </w:p>
    <w:p w14:paraId="0D935F8E" w14:textId="77777777" w:rsidR="00DD53BD" w:rsidRDefault="00DD53BD" w:rsidP="00DD53BD">
      <w:pPr>
        <w:jc w:val="center"/>
      </w:pPr>
    </w:p>
    <w:sectPr w:rsidR="00DD53BD" w:rsidSect="00EB6073">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31A39" w14:textId="77777777" w:rsidR="008217B8" w:rsidRDefault="008217B8" w:rsidP="00EB6073">
      <w:pPr>
        <w:spacing w:after="0" w:line="240" w:lineRule="auto"/>
      </w:pPr>
      <w:r>
        <w:separator/>
      </w:r>
    </w:p>
  </w:endnote>
  <w:endnote w:type="continuationSeparator" w:id="0">
    <w:p w14:paraId="21559E22" w14:textId="77777777" w:rsidR="008217B8" w:rsidRDefault="008217B8" w:rsidP="00EB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FF7B7" w14:textId="77777777" w:rsidR="008217B8" w:rsidRDefault="008217B8" w:rsidP="00EB6073">
      <w:pPr>
        <w:spacing w:after="0" w:line="240" w:lineRule="auto"/>
      </w:pPr>
      <w:r>
        <w:separator/>
      </w:r>
    </w:p>
  </w:footnote>
  <w:footnote w:type="continuationSeparator" w:id="0">
    <w:p w14:paraId="3EE6065F" w14:textId="77777777" w:rsidR="008217B8" w:rsidRDefault="008217B8" w:rsidP="00EB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129CF" w14:textId="77777777" w:rsidR="00EB6073" w:rsidRDefault="00EB6073">
    <w:pPr>
      <w:pStyle w:val="Header"/>
    </w:pPr>
    <w:r>
      <w:tab/>
    </w:r>
    <w:r>
      <w:tab/>
      <w:t>Joshua Main-Smith</w:t>
    </w:r>
  </w:p>
  <w:p w14:paraId="024DC697" w14:textId="77777777" w:rsidR="00EB6073" w:rsidRDefault="00EB6073">
    <w:pPr>
      <w:pStyle w:val="Header"/>
    </w:pPr>
    <w:r>
      <w:tab/>
    </w:r>
    <w:r>
      <w:tab/>
      <w:t>Project 2 – AVL vs BST</w:t>
    </w:r>
  </w:p>
  <w:p w14:paraId="7CC840E7" w14:textId="77777777" w:rsidR="00EB6073" w:rsidRDefault="00EB6073">
    <w:pPr>
      <w:pStyle w:val="Header"/>
    </w:pPr>
    <w:r>
      <w:tab/>
    </w:r>
    <w:r>
      <w:tab/>
      <w:t xml:space="preserve">UFID: </w:t>
    </w:r>
    <w:r w:rsidRPr="00EB6073">
      <w:t>7160-7655</w:t>
    </w:r>
  </w:p>
  <w:p w14:paraId="296EEB03" w14:textId="77777777" w:rsidR="00EB6073" w:rsidRDefault="00EB6073">
    <w:pPr>
      <w:pStyle w:val="Header"/>
    </w:pPr>
    <w:r>
      <w:tab/>
    </w:r>
    <w:r>
      <w:tab/>
      <w:t>October 20, 2019</w:t>
    </w:r>
  </w:p>
  <w:p w14:paraId="1F3A9DB2" w14:textId="77777777" w:rsidR="00EB6073" w:rsidRDefault="00EB6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2EC7"/>
    <w:multiLevelType w:val="hybridMultilevel"/>
    <w:tmpl w:val="9C829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305973"/>
    <w:multiLevelType w:val="hybridMultilevel"/>
    <w:tmpl w:val="A210E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FE"/>
    <w:rsid w:val="00052B2F"/>
    <w:rsid w:val="000806D3"/>
    <w:rsid w:val="000D5809"/>
    <w:rsid w:val="0010199B"/>
    <w:rsid w:val="001114B0"/>
    <w:rsid w:val="001D0131"/>
    <w:rsid w:val="003826BC"/>
    <w:rsid w:val="003A2E1B"/>
    <w:rsid w:val="003C39CD"/>
    <w:rsid w:val="005F2002"/>
    <w:rsid w:val="007B1188"/>
    <w:rsid w:val="007F59FE"/>
    <w:rsid w:val="008217B8"/>
    <w:rsid w:val="008A7F93"/>
    <w:rsid w:val="009677CD"/>
    <w:rsid w:val="00AE280F"/>
    <w:rsid w:val="00C53539"/>
    <w:rsid w:val="00C80047"/>
    <w:rsid w:val="00CC6B65"/>
    <w:rsid w:val="00DD53BD"/>
    <w:rsid w:val="00DD736D"/>
    <w:rsid w:val="00DE2508"/>
    <w:rsid w:val="00E533E0"/>
    <w:rsid w:val="00EB6073"/>
    <w:rsid w:val="00F10BC1"/>
    <w:rsid w:val="00F1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2155"/>
  <w15:chartTrackingRefBased/>
  <w15:docId w15:val="{CF96D4F9-D85D-49FF-8686-9D8C193B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FE"/>
    <w:pPr>
      <w:ind w:left="720"/>
      <w:contextualSpacing/>
    </w:pPr>
  </w:style>
  <w:style w:type="paragraph" w:styleId="BalloonText">
    <w:name w:val="Balloon Text"/>
    <w:basedOn w:val="Normal"/>
    <w:link w:val="BalloonTextChar"/>
    <w:uiPriority w:val="99"/>
    <w:semiHidden/>
    <w:unhideWhenUsed/>
    <w:rsid w:val="00DD5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BD"/>
    <w:rPr>
      <w:rFonts w:ascii="Segoe UI" w:hAnsi="Segoe UI" w:cs="Segoe UI"/>
      <w:sz w:val="18"/>
      <w:szCs w:val="18"/>
    </w:rPr>
  </w:style>
  <w:style w:type="paragraph" w:styleId="Caption">
    <w:name w:val="caption"/>
    <w:basedOn w:val="Normal"/>
    <w:next w:val="Normal"/>
    <w:uiPriority w:val="35"/>
    <w:unhideWhenUsed/>
    <w:qFormat/>
    <w:rsid w:val="00CC6B65"/>
    <w:pPr>
      <w:spacing w:after="200" w:line="240" w:lineRule="auto"/>
    </w:pPr>
    <w:rPr>
      <w:i/>
      <w:iCs/>
      <w:color w:val="44546A" w:themeColor="text2"/>
      <w:sz w:val="18"/>
      <w:szCs w:val="18"/>
    </w:rPr>
  </w:style>
  <w:style w:type="table" w:styleId="TableGrid">
    <w:name w:val="Table Grid"/>
    <w:basedOn w:val="TableNormal"/>
    <w:uiPriority w:val="39"/>
    <w:rsid w:val="001D0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073"/>
  </w:style>
  <w:style w:type="paragraph" w:styleId="Footer">
    <w:name w:val="footer"/>
    <w:basedOn w:val="Normal"/>
    <w:link w:val="FooterChar"/>
    <w:uiPriority w:val="99"/>
    <w:unhideWhenUsed/>
    <w:rsid w:val="00EB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59131">
      <w:bodyDiv w:val="1"/>
      <w:marLeft w:val="0"/>
      <w:marRight w:val="0"/>
      <w:marTop w:val="0"/>
      <w:marBottom w:val="0"/>
      <w:divBdr>
        <w:top w:val="none" w:sz="0" w:space="0" w:color="auto"/>
        <w:left w:val="none" w:sz="0" w:space="0" w:color="auto"/>
        <w:bottom w:val="none" w:sz="0" w:space="0" w:color="auto"/>
        <w:right w:val="none" w:sz="0" w:space="0" w:color="auto"/>
      </w:divBdr>
    </w:div>
    <w:div w:id="58460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hnny\AppData\Roaming\Microsoft\Excel\Book1%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Average Insertion: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Insert</c:v>
          </c:tx>
          <c:spPr>
            <a:ln w="28575" cap="rnd">
              <a:solidFill>
                <a:schemeClr val="accent1"/>
              </a:solidFill>
              <a:round/>
            </a:ln>
            <a:effectLst/>
          </c:spPr>
          <c:marker>
            <c:symbol val="none"/>
          </c:marker>
          <c:cat>
            <c:strLit>
              <c:ptCount val="3"/>
              <c:pt idx="0">
                <c:v>Ascending</c:v>
              </c:pt>
              <c:pt idx="1">
                <c:v>Descending</c:v>
              </c:pt>
              <c:pt idx="2">
                <c:v>Random</c:v>
              </c:pt>
            </c:strLit>
          </c:cat>
          <c:val>
            <c:numRef>
              <c:f>Sheet1!$E$3:$E$5</c:f>
              <c:numCache>
                <c:formatCode>General</c:formatCode>
                <c:ptCount val="3"/>
                <c:pt idx="0">
                  <c:v>193.66666666666666</c:v>
                </c:pt>
                <c:pt idx="1">
                  <c:v>1947.6666666666667</c:v>
                </c:pt>
                <c:pt idx="2">
                  <c:v>23156.333333333332</c:v>
                </c:pt>
              </c:numCache>
            </c:numRef>
          </c:val>
          <c:smooth val="0"/>
          <c:extLst>
            <c:ext xmlns:c16="http://schemas.microsoft.com/office/drawing/2014/chart" uri="{C3380CC4-5D6E-409C-BE32-E72D297353CC}">
              <c16:uniqueId val="{00000000-814A-49C5-A90D-D335A261A557}"/>
            </c:ext>
          </c:extLst>
        </c:ser>
        <c:ser>
          <c:idx val="1"/>
          <c:order val="1"/>
          <c:tx>
            <c:v>BST Insert</c:v>
          </c:tx>
          <c:spPr>
            <a:ln w="28575" cap="rnd">
              <a:solidFill>
                <a:schemeClr val="accent2"/>
              </a:solidFill>
              <a:round/>
            </a:ln>
            <a:effectLst/>
          </c:spPr>
          <c:marker>
            <c:symbol val="none"/>
          </c:marker>
          <c:cat>
            <c:strLit>
              <c:ptCount val="3"/>
              <c:pt idx="0">
                <c:v>Ascending</c:v>
              </c:pt>
              <c:pt idx="1">
                <c:v>Descending</c:v>
              </c:pt>
              <c:pt idx="2">
                <c:v>Random</c:v>
              </c:pt>
            </c:strLit>
          </c:cat>
          <c:val>
            <c:numRef>
              <c:f>Sheet1!$J$3:$J$5</c:f>
              <c:numCache>
                <c:formatCode>General</c:formatCode>
                <c:ptCount val="3"/>
                <c:pt idx="0">
                  <c:v>204.33333333333334</c:v>
                </c:pt>
                <c:pt idx="1">
                  <c:v>6824.666666666667</c:v>
                </c:pt>
                <c:pt idx="2">
                  <c:v>250543.66666666666</c:v>
                </c:pt>
              </c:numCache>
            </c:numRef>
          </c:val>
          <c:smooth val="0"/>
          <c:extLst>
            <c:ext xmlns:c16="http://schemas.microsoft.com/office/drawing/2014/chart" uri="{C3380CC4-5D6E-409C-BE32-E72D297353CC}">
              <c16:uniqueId val="{00000001-814A-49C5-A90D-D335A261A557}"/>
            </c:ext>
          </c:extLst>
        </c:ser>
        <c:dLbls>
          <c:showLegendKey val="0"/>
          <c:showVal val="0"/>
          <c:showCatName val="0"/>
          <c:showSerName val="0"/>
          <c:showPercent val="0"/>
          <c:showBubbleSize val="0"/>
        </c:dLbls>
        <c:smooth val="0"/>
        <c:axId val="1551049359"/>
        <c:axId val="1306545455"/>
      </c:lineChart>
      <c:catAx>
        <c:axId val="155104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45455"/>
        <c:crosses val="autoZero"/>
        <c:auto val="1"/>
        <c:lblAlgn val="ctr"/>
        <c:lblOffset val="100"/>
        <c:noMultiLvlLbl val="0"/>
      </c:catAx>
      <c:valAx>
        <c:axId val="130654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049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 Deletion: AVL vs BST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Small</c:v>
          </c:tx>
          <c:spPr>
            <a:ln w="28575" cap="rnd">
              <a:solidFill>
                <a:schemeClr val="accent1"/>
              </a:solidFill>
              <a:round/>
            </a:ln>
            <a:effectLst/>
          </c:spPr>
          <c:marker>
            <c:symbol val="none"/>
          </c:marker>
          <c:cat>
            <c:strLit>
              <c:ptCount val="3"/>
              <c:pt idx="0">
                <c:v>Ascending</c:v>
              </c:pt>
              <c:pt idx="1">
                <c:v>Descending</c:v>
              </c:pt>
              <c:pt idx="2">
                <c:v>Random</c:v>
              </c:pt>
            </c:strLit>
          </c:cat>
          <c:val>
            <c:numRef>
              <c:f>Sheet1!$B$13:$D$13</c:f>
              <c:numCache>
                <c:formatCode>General</c:formatCode>
                <c:ptCount val="3"/>
                <c:pt idx="0">
                  <c:v>137</c:v>
                </c:pt>
                <c:pt idx="1">
                  <c:v>137</c:v>
                </c:pt>
                <c:pt idx="2">
                  <c:v>145</c:v>
                </c:pt>
              </c:numCache>
            </c:numRef>
          </c:val>
          <c:smooth val="0"/>
          <c:extLst>
            <c:ext xmlns:c16="http://schemas.microsoft.com/office/drawing/2014/chart" uri="{C3380CC4-5D6E-409C-BE32-E72D297353CC}">
              <c16:uniqueId val="{00000000-B128-4F68-9656-40E5C4FE1214}"/>
            </c:ext>
          </c:extLst>
        </c:ser>
        <c:ser>
          <c:idx val="3"/>
          <c:order val="1"/>
          <c:tx>
            <c:v>BST Small</c:v>
          </c:tx>
          <c:spPr>
            <a:ln w="28575" cap="rnd">
              <a:solidFill>
                <a:schemeClr val="accent4"/>
              </a:solidFill>
              <a:round/>
            </a:ln>
            <a:effectLst/>
          </c:spPr>
          <c:marker>
            <c:symbol val="none"/>
          </c:marker>
          <c:val>
            <c:numRef>
              <c:f>Sheet1!$G$13:$I$13</c:f>
              <c:numCache>
                <c:formatCode>General</c:formatCode>
                <c:ptCount val="3"/>
                <c:pt idx="0">
                  <c:v>93</c:v>
                </c:pt>
                <c:pt idx="1">
                  <c:v>92</c:v>
                </c:pt>
                <c:pt idx="2">
                  <c:v>99</c:v>
                </c:pt>
              </c:numCache>
            </c:numRef>
          </c:val>
          <c:smooth val="0"/>
          <c:extLst>
            <c:ext xmlns:c16="http://schemas.microsoft.com/office/drawing/2014/chart" uri="{C3380CC4-5D6E-409C-BE32-E72D297353CC}">
              <c16:uniqueId val="{00000001-B128-4F68-9656-40E5C4FE1214}"/>
            </c:ext>
          </c:extLst>
        </c:ser>
        <c:dLbls>
          <c:showLegendKey val="0"/>
          <c:showVal val="0"/>
          <c:showCatName val="0"/>
          <c:showSerName val="0"/>
          <c:showPercent val="0"/>
          <c:showBubbleSize val="0"/>
        </c:dLbls>
        <c:smooth val="0"/>
        <c:axId val="1703405359"/>
        <c:axId val="1759821679"/>
      </c:lineChart>
      <c:catAx>
        <c:axId val="170340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21679"/>
        <c:crosses val="autoZero"/>
        <c:auto val="1"/>
        <c:lblAlgn val="ctr"/>
        <c:lblOffset val="100"/>
        <c:noMultiLvlLbl val="0"/>
      </c:catAx>
      <c:valAx>
        <c:axId val="1759821679"/>
        <c:scaling>
          <c:orientation val="minMax"/>
          <c:min val="8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405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Medium Deletion: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AVL Medium</c:v>
          </c:tx>
          <c:spPr>
            <a:ln w="28575" cap="rnd">
              <a:solidFill>
                <a:schemeClr val="accent2"/>
              </a:solidFill>
              <a:round/>
            </a:ln>
            <a:effectLst/>
          </c:spPr>
          <c:marker>
            <c:symbol val="none"/>
          </c:marker>
          <c:cat>
            <c:strLit>
              <c:ptCount val="3"/>
              <c:pt idx="0">
                <c:v>Ascending</c:v>
              </c:pt>
              <c:pt idx="1">
                <c:v>Descending</c:v>
              </c:pt>
              <c:pt idx="2">
                <c:v>Random</c:v>
              </c:pt>
            </c:strLit>
          </c:cat>
          <c:val>
            <c:numRef>
              <c:f>Sheet1!$B$14:$D$14</c:f>
              <c:numCache>
                <c:formatCode>General</c:formatCode>
                <c:ptCount val="3"/>
                <c:pt idx="0">
                  <c:v>1574</c:v>
                </c:pt>
                <c:pt idx="1">
                  <c:v>1569</c:v>
                </c:pt>
                <c:pt idx="2">
                  <c:v>1757</c:v>
                </c:pt>
              </c:numCache>
            </c:numRef>
          </c:val>
          <c:smooth val="0"/>
          <c:extLst>
            <c:ext xmlns:c16="http://schemas.microsoft.com/office/drawing/2014/chart" uri="{C3380CC4-5D6E-409C-BE32-E72D297353CC}">
              <c16:uniqueId val="{00000000-CE51-416A-9B69-64016C652CA2}"/>
            </c:ext>
          </c:extLst>
        </c:ser>
        <c:ser>
          <c:idx val="4"/>
          <c:order val="1"/>
          <c:tx>
            <c:v>BST Medium</c:v>
          </c:tx>
          <c:spPr>
            <a:ln w="28575" cap="rnd">
              <a:solidFill>
                <a:schemeClr val="accent5"/>
              </a:solidFill>
              <a:round/>
            </a:ln>
            <a:effectLst/>
          </c:spPr>
          <c:marker>
            <c:symbol val="none"/>
          </c:marker>
          <c:val>
            <c:numRef>
              <c:f>Sheet1!$G$14:$I$14</c:f>
              <c:numCache>
                <c:formatCode>General</c:formatCode>
                <c:ptCount val="3"/>
                <c:pt idx="0">
                  <c:v>904</c:v>
                </c:pt>
                <c:pt idx="1">
                  <c:v>957</c:v>
                </c:pt>
                <c:pt idx="2">
                  <c:v>1056</c:v>
                </c:pt>
              </c:numCache>
            </c:numRef>
          </c:val>
          <c:smooth val="0"/>
          <c:extLst>
            <c:ext xmlns:c16="http://schemas.microsoft.com/office/drawing/2014/chart" uri="{C3380CC4-5D6E-409C-BE32-E72D297353CC}">
              <c16:uniqueId val="{00000001-CE51-416A-9B69-64016C652CA2}"/>
            </c:ext>
          </c:extLst>
        </c:ser>
        <c:dLbls>
          <c:showLegendKey val="0"/>
          <c:showVal val="0"/>
          <c:showCatName val="0"/>
          <c:showSerName val="0"/>
          <c:showPercent val="0"/>
          <c:showBubbleSize val="0"/>
        </c:dLbls>
        <c:smooth val="0"/>
        <c:axId val="1703405359"/>
        <c:axId val="1759821679"/>
      </c:lineChart>
      <c:catAx>
        <c:axId val="170340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21679"/>
        <c:crosses val="autoZero"/>
        <c:auto val="1"/>
        <c:lblAlgn val="ctr"/>
        <c:lblOffset val="100"/>
        <c:noMultiLvlLbl val="0"/>
      </c:catAx>
      <c:valAx>
        <c:axId val="1759821679"/>
        <c:scaling>
          <c:orientation val="minMax"/>
          <c:max val="1800"/>
          <c:min val="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405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Large Deletion: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AVL Large</c:v>
          </c:tx>
          <c:spPr>
            <a:ln w="28575" cap="rnd">
              <a:solidFill>
                <a:schemeClr val="accent3"/>
              </a:solidFill>
              <a:round/>
            </a:ln>
            <a:effectLst/>
          </c:spPr>
          <c:marker>
            <c:symbol val="none"/>
          </c:marker>
          <c:cat>
            <c:strLit>
              <c:ptCount val="3"/>
              <c:pt idx="0">
                <c:v>Ascending</c:v>
              </c:pt>
              <c:pt idx="1">
                <c:v>Descending</c:v>
              </c:pt>
              <c:pt idx="2">
                <c:v>Random</c:v>
              </c:pt>
            </c:strLit>
          </c:cat>
          <c:val>
            <c:numRef>
              <c:f>Sheet1!$B$15:$D$15</c:f>
              <c:numCache>
                <c:formatCode>General</c:formatCode>
                <c:ptCount val="3"/>
                <c:pt idx="0">
                  <c:v>18775</c:v>
                </c:pt>
                <c:pt idx="1">
                  <c:v>18463</c:v>
                </c:pt>
                <c:pt idx="2">
                  <c:v>22163</c:v>
                </c:pt>
              </c:numCache>
            </c:numRef>
          </c:val>
          <c:smooth val="0"/>
          <c:extLst>
            <c:ext xmlns:c16="http://schemas.microsoft.com/office/drawing/2014/chart" uri="{C3380CC4-5D6E-409C-BE32-E72D297353CC}">
              <c16:uniqueId val="{00000000-B0F9-476E-946A-C5E435D77286}"/>
            </c:ext>
          </c:extLst>
        </c:ser>
        <c:ser>
          <c:idx val="5"/>
          <c:order val="1"/>
          <c:tx>
            <c:v>BST Large</c:v>
          </c:tx>
          <c:spPr>
            <a:ln w="28575" cap="rnd">
              <a:solidFill>
                <a:schemeClr val="accent6"/>
              </a:solidFill>
              <a:round/>
            </a:ln>
            <a:effectLst/>
          </c:spPr>
          <c:marker>
            <c:symbol val="none"/>
          </c:marker>
          <c:val>
            <c:numRef>
              <c:f>Sheet1!$G$15:$I$15</c:f>
              <c:numCache>
                <c:formatCode>General</c:formatCode>
                <c:ptCount val="3"/>
                <c:pt idx="0">
                  <c:v>9715</c:v>
                </c:pt>
                <c:pt idx="1">
                  <c:v>10842</c:v>
                </c:pt>
                <c:pt idx="2">
                  <c:v>11863</c:v>
                </c:pt>
              </c:numCache>
            </c:numRef>
          </c:val>
          <c:smooth val="0"/>
          <c:extLst>
            <c:ext xmlns:c16="http://schemas.microsoft.com/office/drawing/2014/chart" uri="{C3380CC4-5D6E-409C-BE32-E72D297353CC}">
              <c16:uniqueId val="{00000001-B0F9-476E-946A-C5E435D77286}"/>
            </c:ext>
          </c:extLst>
        </c:ser>
        <c:dLbls>
          <c:showLegendKey val="0"/>
          <c:showVal val="0"/>
          <c:showCatName val="0"/>
          <c:showSerName val="0"/>
          <c:showPercent val="0"/>
          <c:showBubbleSize val="0"/>
        </c:dLbls>
        <c:smooth val="0"/>
        <c:axId val="1703405359"/>
        <c:axId val="1759821679"/>
      </c:lineChart>
      <c:catAx>
        <c:axId val="1703405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9821679"/>
        <c:crosses val="autoZero"/>
        <c:auto val="1"/>
        <c:lblAlgn val="ctr"/>
        <c:lblOffset val="100"/>
        <c:noMultiLvlLbl val="0"/>
      </c:catAx>
      <c:valAx>
        <c:axId val="1759821679"/>
        <c:scaling>
          <c:orientation val="minMax"/>
          <c:max val="23000"/>
          <c:min val="9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3405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Average Traversal: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Traversal</c:v>
          </c:tx>
          <c:spPr>
            <a:ln w="28575" cap="rnd">
              <a:solidFill>
                <a:schemeClr val="accent1"/>
              </a:solidFill>
              <a:round/>
            </a:ln>
            <a:effectLst/>
          </c:spPr>
          <c:marker>
            <c:symbol val="none"/>
          </c:marker>
          <c:cat>
            <c:strLit>
              <c:ptCount val="3"/>
              <c:pt idx="0">
                <c:v>Ascending</c:v>
              </c:pt>
              <c:pt idx="1">
                <c:v>Descending</c:v>
              </c:pt>
              <c:pt idx="2">
                <c:v>Random</c:v>
              </c:pt>
            </c:strLit>
          </c:cat>
          <c:val>
            <c:numRef>
              <c:f>Sheet1!$E$8:$E$10</c:f>
              <c:numCache>
                <c:formatCode>General</c:formatCode>
                <c:ptCount val="3"/>
                <c:pt idx="0">
                  <c:v>3</c:v>
                </c:pt>
                <c:pt idx="1">
                  <c:v>34.333333333333336</c:v>
                </c:pt>
                <c:pt idx="2">
                  <c:v>404</c:v>
                </c:pt>
              </c:numCache>
            </c:numRef>
          </c:val>
          <c:smooth val="0"/>
          <c:extLst>
            <c:ext xmlns:c16="http://schemas.microsoft.com/office/drawing/2014/chart" uri="{C3380CC4-5D6E-409C-BE32-E72D297353CC}">
              <c16:uniqueId val="{00000000-DBA2-42B9-925E-C797DBB7817F}"/>
            </c:ext>
          </c:extLst>
        </c:ser>
        <c:ser>
          <c:idx val="1"/>
          <c:order val="1"/>
          <c:tx>
            <c:v>BST Traversal</c:v>
          </c:tx>
          <c:spPr>
            <a:ln w="28575" cap="rnd">
              <a:solidFill>
                <a:schemeClr val="accent2"/>
              </a:solidFill>
              <a:round/>
            </a:ln>
            <a:effectLst/>
          </c:spPr>
          <c:marker>
            <c:symbol val="none"/>
          </c:marker>
          <c:cat>
            <c:strLit>
              <c:ptCount val="3"/>
              <c:pt idx="0">
                <c:v>Ascending</c:v>
              </c:pt>
              <c:pt idx="1">
                <c:v>Descending</c:v>
              </c:pt>
              <c:pt idx="2">
                <c:v>Random</c:v>
              </c:pt>
            </c:strLit>
          </c:cat>
          <c:val>
            <c:numRef>
              <c:f>Sheet1!$J$8:$J$10</c:f>
              <c:numCache>
                <c:formatCode>General</c:formatCode>
                <c:ptCount val="3"/>
                <c:pt idx="0">
                  <c:v>3</c:v>
                </c:pt>
                <c:pt idx="1">
                  <c:v>28.333333333333332</c:v>
                </c:pt>
                <c:pt idx="2">
                  <c:v>343.33333333333331</c:v>
                </c:pt>
              </c:numCache>
            </c:numRef>
          </c:val>
          <c:smooth val="0"/>
          <c:extLst>
            <c:ext xmlns:c16="http://schemas.microsoft.com/office/drawing/2014/chart" uri="{C3380CC4-5D6E-409C-BE32-E72D297353CC}">
              <c16:uniqueId val="{00000001-DBA2-42B9-925E-C797DBB7817F}"/>
            </c:ext>
          </c:extLst>
        </c:ser>
        <c:dLbls>
          <c:showLegendKey val="0"/>
          <c:showVal val="0"/>
          <c:showCatName val="0"/>
          <c:showSerName val="0"/>
          <c:showPercent val="0"/>
          <c:showBubbleSize val="0"/>
        </c:dLbls>
        <c:smooth val="0"/>
        <c:axId val="1551049359"/>
        <c:axId val="1306545455"/>
      </c:lineChart>
      <c:catAx>
        <c:axId val="155104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45455"/>
        <c:crosses val="autoZero"/>
        <c:auto val="1"/>
        <c:lblAlgn val="ctr"/>
        <c:lblOffset val="100"/>
        <c:noMultiLvlLbl val="0"/>
      </c:catAx>
      <c:valAx>
        <c:axId val="130654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049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Average Deletion: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Delete</c:v>
          </c:tx>
          <c:spPr>
            <a:ln w="28575" cap="rnd">
              <a:solidFill>
                <a:schemeClr val="accent1"/>
              </a:solidFill>
              <a:round/>
            </a:ln>
            <a:effectLst/>
          </c:spPr>
          <c:marker>
            <c:symbol val="none"/>
          </c:marker>
          <c:cat>
            <c:strLit>
              <c:ptCount val="3"/>
              <c:pt idx="0">
                <c:v>Ascending</c:v>
              </c:pt>
              <c:pt idx="1">
                <c:v>Descending</c:v>
              </c:pt>
              <c:pt idx="2">
                <c:v>Random</c:v>
              </c:pt>
            </c:strLit>
          </c:cat>
          <c:val>
            <c:numRef>
              <c:f>Sheet1!$E$13:$E$15</c:f>
              <c:numCache>
                <c:formatCode>General</c:formatCode>
                <c:ptCount val="3"/>
                <c:pt idx="0">
                  <c:v>139.66666666666666</c:v>
                </c:pt>
                <c:pt idx="1">
                  <c:v>1633.3333333333333</c:v>
                </c:pt>
                <c:pt idx="2">
                  <c:v>19800.333333333332</c:v>
                </c:pt>
              </c:numCache>
            </c:numRef>
          </c:val>
          <c:smooth val="0"/>
          <c:extLst>
            <c:ext xmlns:c16="http://schemas.microsoft.com/office/drawing/2014/chart" uri="{C3380CC4-5D6E-409C-BE32-E72D297353CC}">
              <c16:uniqueId val="{00000000-A35F-4876-AD7F-61F790968ECF}"/>
            </c:ext>
          </c:extLst>
        </c:ser>
        <c:ser>
          <c:idx val="1"/>
          <c:order val="1"/>
          <c:tx>
            <c:v>BST Delete</c:v>
          </c:tx>
          <c:spPr>
            <a:ln w="28575" cap="rnd">
              <a:solidFill>
                <a:schemeClr val="accent2"/>
              </a:solidFill>
              <a:round/>
            </a:ln>
            <a:effectLst/>
          </c:spPr>
          <c:marker>
            <c:symbol val="none"/>
          </c:marker>
          <c:cat>
            <c:strLit>
              <c:ptCount val="3"/>
              <c:pt idx="0">
                <c:v>Ascending</c:v>
              </c:pt>
              <c:pt idx="1">
                <c:v>Descending</c:v>
              </c:pt>
              <c:pt idx="2">
                <c:v>Random</c:v>
              </c:pt>
            </c:strLit>
          </c:cat>
          <c:val>
            <c:numRef>
              <c:f>Sheet1!$J$13:$J$15</c:f>
              <c:numCache>
                <c:formatCode>General</c:formatCode>
                <c:ptCount val="3"/>
                <c:pt idx="0">
                  <c:v>94.666666666666671</c:v>
                </c:pt>
                <c:pt idx="1">
                  <c:v>972.33333333333337</c:v>
                </c:pt>
                <c:pt idx="2">
                  <c:v>10806.666666666666</c:v>
                </c:pt>
              </c:numCache>
            </c:numRef>
          </c:val>
          <c:smooth val="0"/>
          <c:extLst>
            <c:ext xmlns:c16="http://schemas.microsoft.com/office/drawing/2014/chart" uri="{C3380CC4-5D6E-409C-BE32-E72D297353CC}">
              <c16:uniqueId val="{00000001-A35F-4876-AD7F-61F790968ECF}"/>
            </c:ext>
          </c:extLst>
        </c:ser>
        <c:dLbls>
          <c:showLegendKey val="0"/>
          <c:showVal val="0"/>
          <c:showCatName val="0"/>
          <c:showSerName val="0"/>
          <c:showPercent val="0"/>
          <c:showBubbleSize val="0"/>
        </c:dLbls>
        <c:smooth val="0"/>
        <c:axId val="1551049359"/>
        <c:axId val="1306545455"/>
      </c:lineChart>
      <c:catAx>
        <c:axId val="155104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45455"/>
        <c:crosses val="autoZero"/>
        <c:auto val="1"/>
        <c:lblAlgn val="ctr"/>
        <c:lblOffset val="100"/>
        <c:noMultiLvlLbl val="0"/>
      </c:catAx>
      <c:valAx>
        <c:axId val="130654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049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Small Insertion: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v>AVL Small</c:v>
          </c:tx>
          <c:spPr>
            <a:ln w="28575" cap="rnd">
              <a:solidFill>
                <a:srgbClr val="0070C0"/>
              </a:solidFill>
              <a:round/>
            </a:ln>
            <a:effectLst/>
          </c:spPr>
          <c:marker>
            <c:symbol val="none"/>
          </c:marker>
          <c:val>
            <c:numRef>
              <c:f>Sheet1!$B$3:$D$3</c:f>
              <c:numCache>
                <c:formatCode>General</c:formatCode>
                <c:ptCount val="3"/>
                <c:pt idx="0">
                  <c:v>219</c:v>
                </c:pt>
                <c:pt idx="1">
                  <c:v>198</c:v>
                </c:pt>
                <c:pt idx="2">
                  <c:v>164</c:v>
                </c:pt>
              </c:numCache>
            </c:numRef>
          </c:val>
          <c:smooth val="0"/>
          <c:extLst>
            <c:ext xmlns:c16="http://schemas.microsoft.com/office/drawing/2014/chart" uri="{C3380CC4-5D6E-409C-BE32-E72D297353CC}">
              <c16:uniqueId val="{00000000-3D63-405C-8128-F2550C387D02}"/>
            </c:ext>
          </c:extLst>
        </c:ser>
        <c:ser>
          <c:idx val="0"/>
          <c:order val="1"/>
          <c:tx>
            <c:v>BST Small</c:v>
          </c:tx>
          <c:spPr>
            <a:ln w="28575" cap="rnd">
              <a:solidFill>
                <a:srgbClr val="FFC000"/>
              </a:solidFill>
              <a:round/>
            </a:ln>
            <a:effectLst/>
          </c:spPr>
          <c:marker>
            <c:symbol val="none"/>
          </c:marker>
          <c:cat>
            <c:strLit>
              <c:ptCount val="3"/>
              <c:pt idx="0">
                <c:v>Ascending</c:v>
              </c:pt>
              <c:pt idx="1">
                <c:v>Descending</c:v>
              </c:pt>
              <c:pt idx="2">
                <c:v>Random</c:v>
              </c:pt>
            </c:strLit>
          </c:cat>
          <c:val>
            <c:numRef>
              <c:f>Sheet1!$G$3:$I$3</c:f>
              <c:numCache>
                <c:formatCode>General</c:formatCode>
                <c:ptCount val="3"/>
                <c:pt idx="0">
                  <c:v>251</c:v>
                </c:pt>
                <c:pt idx="1">
                  <c:v>210</c:v>
                </c:pt>
                <c:pt idx="2">
                  <c:v>152</c:v>
                </c:pt>
              </c:numCache>
            </c:numRef>
          </c:val>
          <c:smooth val="0"/>
          <c:extLst>
            <c:ext xmlns:c16="http://schemas.microsoft.com/office/drawing/2014/chart" uri="{C3380CC4-5D6E-409C-BE32-E72D297353CC}">
              <c16:uniqueId val="{00000001-3D63-405C-8128-F2550C387D02}"/>
            </c:ext>
          </c:extLst>
        </c:ser>
        <c:dLbls>
          <c:showLegendKey val="0"/>
          <c:showVal val="0"/>
          <c:showCatName val="0"/>
          <c:showSerName val="0"/>
          <c:showPercent val="0"/>
          <c:showBubbleSize val="0"/>
        </c:dLbls>
        <c:smooth val="0"/>
        <c:axId val="1551049359"/>
        <c:axId val="1306545455"/>
      </c:lineChart>
      <c:catAx>
        <c:axId val="155104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45455"/>
        <c:crosses val="autoZero"/>
        <c:auto val="1"/>
        <c:lblAlgn val="ctr"/>
        <c:lblOffset val="100"/>
        <c:noMultiLvlLbl val="0"/>
      </c:catAx>
      <c:valAx>
        <c:axId val="1306545455"/>
        <c:scaling>
          <c:orientation val="minMax"/>
          <c:min val="1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049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Medium Insertion: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AVL Medium</c:v>
          </c:tx>
          <c:spPr>
            <a:ln w="28575" cap="rnd">
              <a:solidFill>
                <a:schemeClr val="accent2"/>
              </a:solidFill>
              <a:round/>
            </a:ln>
            <a:effectLst/>
          </c:spPr>
          <c:marker>
            <c:symbol val="none"/>
          </c:marker>
          <c:val>
            <c:numRef>
              <c:f>Sheet1!$B$4:$D$4</c:f>
              <c:numCache>
                <c:formatCode>General</c:formatCode>
                <c:ptCount val="3"/>
                <c:pt idx="0">
                  <c:v>1971</c:v>
                </c:pt>
                <c:pt idx="1">
                  <c:v>1948</c:v>
                </c:pt>
                <c:pt idx="2">
                  <c:v>1924</c:v>
                </c:pt>
              </c:numCache>
            </c:numRef>
          </c:val>
          <c:smooth val="0"/>
          <c:extLst>
            <c:ext xmlns:c16="http://schemas.microsoft.com/office/drawing/2014/chart" uri="{C3380CC4-5D6E-409C-BE32-E72D297353CC}">
              <c16:uniqueId val="{00000000-BA7B-48F6-A2EA-F6C04EAD4846}"/>
            </c:ext>
          </c:extLst>
        </c:ser>
        <c:ser>
          <c:idx val="1"/>
          <c:order val="1"/>
          <c:tx>
            <c:v>BST Medium</c:v>
          </c:tx>
          <c:spPr>
            <a:ln w="28575" cap="rnd">
              <a:solidFill>
                <a:srgbClr val="0070C0"/>
              </a:solidFill>
              <a:round/>
            </a:ln>
            <a:effectLst/>
          </c:spPr>
          <c:marker>
            <c:symbol val="none"/>
          </c:marker>
          <c:cat>
            <c:strLit>
              <c:ptCount val="3"/>
              <c:pt idx="0">
                <c:v>Ascending</c:v>
              </c:pt>
              <c:pt idx="1">
                <c:v>Descending</c:v>
              </c:pt>
              <c:pt idx="2">
                <c:v>Random</c:v>
              </c:pt>
            </c:strLit>
          </c:cat>
          <c:val>
            <c:numRef>
              <c:f>Sheet1!$G$4:$I$4</c:f>
              <c:numCache>
                <c:formatCode>General</c:formatCode>
                <c:ptCount val="3"/>
                <c:pt idx="0">
                  <c:v>9564</c:v>
                </c:pt>
                <c:pt idx="1">
                  <c:v>9508</c:v>
                </c:pt>
                <c:pt idx="2">
                  <c:v>1402</c:v>
                </c:pt>
              </c:numCache>
            </c:numRef>
          </c:val>
          <c:smooth val="0"/>
          <c:extLst>
            <c:ext xmlns:c16="http://schemas.microsoft.com/office/drawing/2014/chart" uri="{C3380CC4-5D6E-409C-BE32-E72D297353CC}">
              <c16:uniqueId val="{00000001-BA7B-48F6-A2EA-F6C04EAD4846}"/>
            </c:ext>
          </c:extLst>
        </c:ser>
        <c:dLbls>
          <c:showLegendKey val="0"/>
          <c:showVal val="0"/>
          <c:showCatName val="0"/>
          <c:showSerName val="0"/>
          <c:showPercent val="0"/>
          <c:showBubbleSize val="0"/>
        </c:dLbls>
        <c:smooth val="0"/>
        <c:axId val="1551049359"/>
        <c:axId val="1306545455"/>
      </c:lineChart>
      <c:catAx>
        <c:axId val="155104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45455"/>
        <c:crosses val="autoZero"/>
        <c:auto val="1"/>
        <c:lblAlgn val="ctr"/>
        <c:lblOffset val="100"/>
        <c:noMultiLvlLbl val="0"/>
      </c:catAx>
      <c:valAx>
        <c:axId val="1306545455"/>
        <c:scaling>
          <c:orientation val="minMax"/>
          <c:min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049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Large Insertion: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0"/>
          <c:tx>
            <c:v>AVL Large</c:v>
          </c:tx>
          <c:spPr>
            <a:ln w="28575" cap="rnd">
              <a:solidFill>
                <a:schemeClr val="bg1">
                  <a:lumMod val="65000"/>
                </a:schemeClr>
              </a:solidFill>
              <a:round/>
            </a:ln>
            <a:effectLst/>
          </c:spPr>
          <c:marker>
            <c:symbol val="none"/>
          </c:marker>
          <c:val>
            <c:numRef>
              <c:f>Sheet1!$B$5:$D$5</c:f>
              <c:numCache>
                <c:formatCode>General</c:formatCode>
                <c:ptCount val="3"/>
                <c:pt idx="0">
                  <c:v>22944</c:v>
                </c:pt>
                <c:pt idx="1">
                  <c:v>22913</c:v>
                </c:pt>
                <c:pt idx="2">
                  <c:v>23612</c:v>
                </c:pt>
              </c:numCache>
            </c:numRef>
          </c:val>
          <c:smooth val="0"/>
          <c:extLst>
            <c:ext xmlns:c16="http://schemas.microsoft.com/office/drawing/2014/chart" uri="{C3380CC4-5D6E-409C-BE32-E72D297353CC}">
              <c16:uniqueId val="{00000000-9439-4414-88C2-305BE62E78DF}"/>
            </c:ext>
          </c:extLst>
        </c:ser>
        <c:ser>
          <c:idx val="2"/>
          <c:order val="1"/>
          <c:tx>
            <c:v>BST Large</c:v>
          </c:tx>
          <c:spPr>
            <a:ln w="28575" cap="rnd">
              <a:solidFill>
                <a:schemeClr val="accent6"/>
              </a:solidFill>
              <a:round/>
            </a:ln>
            <a:effectLst/>
          </c:spPr>
          <c:marker>
            <c:symbol val="none"/>
          </c:marker>
          <c:cat>
            <c:strLit>
              <c:ptCount val="3"/>
              <c:pt idx="0">
                <c:v>Ascending</c:v>
              </c:pt>
              <c:pt idx="1">
                <c:v>Descending</c:v>
              </c:pt>
              <c:pt idx="2">
                <c:v>Random</c:v>
              </c:pt>
            </c:strLit>
          </c:cat>
          <c:val>
            <c:numRef>
              <c:f>Sheet1!$G$5:$I$5</c:f>
              <c:numCache>
                <c:formatCode>General</c:formatCode>
                <c:ptCount val="3"/>
                <c:pt idx="0">
                  <c:v>369563</c:v>
                </c:pt>
                <c:pt idx="1">
                  <c:v>362107</c:v>
                </c:pt>
                <c:pt idx="2">
                  <c:v>19961</c:v>
                </c:pt>
              </c:numCache>
            </c:numRef>
          </c:val>
          <c:smooth val="0"/>
          <c:extLst>
            <c:ext xmlns:c16="http://schemas.microsoft.com/office/drawing/2014/chart" uri="{C3380CC4-5D6E-409C-BE32-E72D297353CC}">
              <c16:uniqueId val="{00000001-9439-4414-88C2-305BE62E78DF}"/>
            </c:ext>
          </c:extLst>
        </c:ser>
        <c:dLbls>
          <c:showLegendKey val="0"/>
          <c:showVal val="0"/>
          <c:showCatName val="0"/>
          <c:showSerName val="0"/>
          <c:showPercent val="0"/>
          <c:showBubbleSize val="0"/>
        </c:dLbls>
        <c:smooth val="0"/>
        <c:axId val="1551049359"/>
        <c:axId val="1306545455"/>
      </c:lineChart>
      <c:catAx>
        <c:axId val="15510493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6545455"/>
        <c:crosses val="autoZero"/>
        <c:auto val="1"/>
        <c:lblAlgn val="ctr"/>
        <c:lblOffset val="100"/>
        <c:noMultiLvlLbl val="0"/>
      </c:catAx>
      <c:valAx>
        <c:axId val="130654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10493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Small Traversal: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Small</c:v>
          </c:tx>
          <c:spPr>
            <a:ln w="28575" cap="rnd">
              <a:solidFill>
                <a:schemeClr val="accent1"/>
              </a:solidFill>
              <a:round/>
            </a:ln>
            <a:effectLst/>
          </c:spPr>
          <c:marker>
            <c:symbol val="none"/>
          </c:marker>
          <c:cat>
            <c:strLit>
              <c:ptCount val="3"/>
              <c:pt idx="0">
                <c:v>Ascending</c:v>
              </c:pt>
              <c:pt idx="1">
                <c:v>Descending</c:v>
              </c:pt>
              <c:pt idx="2">
                <c:v>Random</c:v>
              </c:pt>
            </c:strLit>
          </c:cat>
          <c:val>
            <c:numRef>
              <c:f>Sheet1!$B$8:$D$8</c:f>
              <c:numCache>
                <c:formatCode>General</c:formatCode>
                <c:ptCount val="3"/>
                <c:pt idx="0">
                  <c:v>3</c:v>
                </c:pt>
                <c:pt idx="1">
                  <c:v>3</c:v>
                </c:pt>
                <c:pt idx="2">
                  <c:v>3</c:v>
                </c:pt>
              </c:numCache>
            </c:numRef>
          </c:val>
          <c:smooth val="0"/>
          <c:extLst>
            <c:ext xmlns:c16="http://schemas.microsoft.com/office/drawing/2014/chart" uri="{C3380CC4-5D6E-409C-BE32-E72D297353CC}">
              <c16:uniqueId val="{00000000-55D6-4495-BFC5-D3E14BE73710}"/>
            </c:ext>
          </c:extLst>
        </c:ser>
        <c:ser>
          <c:idx val="3"/>
          <c:order val="1"/>
          <c:tx>
            <c:v>BST Small</c:v>
          </c:tx>
          <c:spPr>
            <a:ln w="28575" cap="rnd">
              <a:solidFill>
                <a:schemeClr val="accent4"/>
              </a:solidFill>
              <a:round/>
            </a:ln>
            <a:effectLst/>
          </c:spPr>
          <c:marker>
            <c:symbol val="none"/>
          </c:marker>
          <c:val>
            <c:numRef>
              <c:f>Sheet1!$G$8:$I$8</c:f>
              <c:numCache>
                <c:formatCode>General</c:formatCode>
                <c:ptCount val="3"/>
                <c:pt idx="0">
                  <c:v>3</c:v>
                </c:pt>
                <c:pt idx="1">
                  <c:v>3</c:v>
                </c:pt>
                <c:pt idx="2">
                  <c:v>3</c:v>
                </c:pt>
              </c:numCache>
            </c:numRef>
          </c:val>
          <c:smooth val="0"/>
          <c:extLst>
            <c:ext xmlns:c16="http://schemas.microsoft.com/office/drawing/2014/chart" uri="{C3380CC4-5D6E-409C-BE32-E72D297353CC}">
              <c16:uniqueId val="{00000001-55D6-4495-BFC5-D3E14BE73710}"/>
            </c:ext>
          </c:extLst>
        </c:ser>
        <c:dLbls>
          <c:showLegendKey val="0"/>
          <c:showVal val="0"/>
          <c:showCatName val="0"/>
          <c:showSerName val="0"/>
          <c:showPercent val="0"/>
          <c:showBubbleSize val="0"/>
        </c:dLbls>
        <c:smooth val="0"/>
        <c:axId val="1631709071"/>
        <c:axId val="1545671455"/>
      </c:lineChart>
      <c:catAx>
        <c:axId val="1631709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71455"/>
        <c:crosses val="autoZero"/>
        <c:auto val="1"/>
        <c:lblAlgn val="ctr"/>
        <c:lblOffset val="100"/>
        <c:noMultiLvlLbl val="0"/>
      </c:catAx>
      <c:valAx>
        <c:axId val="1545671455"/>
        <c:scaling>
          <c:orientation val="minMax"/>
          <c:min val="2.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709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Medium Traversal: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AVL Medium</c:v>
          </c:tx>
          <c:spPr>
            <a:ln w="28575" cap="rnd">
              <a:solidFill>
                <a:schemeClr val="accent2"/>
              </a:solidFill>
              <a:round/>
            </a:ln>
            <a:effectLst/>
          </c:spPr>
          <c:marker>
            <c:symbol val="none"/>
          </c:marker>
          <c:cat>
            <c:strLit>
              <c:ptCount val="3"/>
              <c:pt idx="0">
                <c:v>Ascending</c:v>
              </c:pt>
              <c:pt idx="1">
                <c:v>Descending</c:v>
              </c:pt>
              <c:pt idx="2">
                <c:v>Random</c:v>
              </c:pt>
            </c:strLit>
          </c:cat>
          <c:val>
            <c:numRef>
              <c:f>Sheet1!$B$9:$D$9</c:f>
              <c:numCache>
                <c:formatCode>General</c:formatCode>
                <c:ptCount val="3"/>
                <c:pt idx="0">
                  <c:v>32</c:v>
                </c:pt>
                <c:pt idx="1">
                  <c:v>38</c:v>
                </c:pt>
                <c:pt idx="2">
                  <c:v>33</c:v>
                </c:pt>
              </c:numCache>
            </c:numRef>
          </c:val>
          <c:smooth val="0"/>
          <c:extLst>
            <c:ext xmlns:c16="http://schemas.microsoft.com/office/drawing/2014/chart" uri="{C3380CC4-5D6E-409C-BE32-E72D297353CC}">
              <c16:uniqueId val="{00000000-384A-440C-8B6C-4873D7311F3B}"/>
            </c:ext>
          </c:extLst>
        </c:ser>
        <c:ser>
          <c:idx val="4"/>
          <c:order val="1"/>
          <c:tx>
            <c:v>BST Medium</c:v>
          </c:tx>
          <c:spPr>
            <a:ln w="28575" cap="rnd">
              <a:solidFill>
                <a:schemeClr val="accent5"/>
              </a:solidFill>
              <a:round/>
            </a:ln>
            <a:effectLst/>
          </c:spPr>
          <c:marker>
            <c:symbol val="none"/>
          </c:marker>
          <c:val>
            <c:numRef>
              <c:f>Sheet1!$G$9:$I$9</c:f>
              <c:numCache>
                <c:formatCode>General</c:formatCode>
                <c:ptCount val="3"/>
                <c:pt idx="0">
                  <c:v>28</c:v>
                </c:pt>
                <c:pt idx="1">
                  <c:v>28</c:v>
                </c:pt>
                <c:pt idx="2">
                  <c:v>29</c:v>
                </c:pt>
              </c:numCache>
            </c:numRef>
          </c:val>
          <c:smooth val="0"/>
          <c:extLst>
            <c:ext xmlns:c16="http://schemas.microsoft.com/office/drawing/2014/chart" uri="{C3380CC4-5D6E-409C-BE32-E72D297353CC}">
              <c16:uniqueId val="{00000001-384A-440C-8B6C-4873D7311F3B}"/>
            </c:ext>
          </c:extLst>
        </c:ser>
        <c:dLbls>
          <c:showLegendKey val="0"/>
          <c:showVal val="0"/>
          <c:showCatName val="0"/>
          <c:showSerName val="0"/>
          <c:showPercent val="0"/>
          <c:showBubbleSize val="0"/>
        </c:dLbls>
        <c:smooth val="0"/>
        <c:axId val="1631709071"/>
        <c:axId val="1545671455"/>
      </c:lineChart>
      <c:catAx>
        <c:axId val="1631709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71455"/>
        <c:crosses val="autoZero"/>
        <c:auto val="1"/>
        <c:lblAlgn val="ctr"/>
        <c:lblOffset val="100"/>
        <c:noMultiLvlLbl val="0"/>
      </c:catAx>
      <c:valAx>
        <c:axId val="1545671455"/>
        <c:scaling>
          <c:orientation val="minMax"/>
          <c:min val="2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709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Large Traversal: AVL vs BST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AVL Large</c:v>
          </c:tx>
          <c:spPr>
            <a:ln w="28575" cap="rnd">
              <a:solidFill>
                <a:schemeClr val="accent3"/>
              </a:solidFill>
              <a:round/>
            </a:ln>
            <a:effectLst/>
          </c:spPr>
          <c:marker>
            <c:symbol val="none"/>
          </c:marker>
          <c:cat>
            <c:strLit>
              <c:ptCount val="3"/>
              <c:pt idx="0">
                <c:v>Ascending</c:v>
              </c:pt>
              <c:pt idx="1">
                <c:v>Descending</c:v>
              </c:pt>
              <c:pt idx="2">
                <c:v>Random</c:v>
              </c:pt>
            </c:strLit>
          </c:cat>
          <c:val>
            <c:numRef>
              <c:f>Sheet1!$B$10:$D$10</c:f>
              <c:numCache>
                <c:formatCode>General</c:formatCode>
                <c:ptCount val="3"/>
                <c:pt idx="0">
                  <c:v>429</c:v>
                </c:pt>
                <c:pt idx="1">
                  <c:v>412</c:v>
                </c:pt>
                <c:pt idx="2">
                  <c:v>371</c:v>
                </c:pt>
              </c:numCache>
            </c:numRef>
          </c:val>
          <c:smooth val="0"/>
          <c:extLst>
            <c:ext xmlns:c16="http://schemas.microsoft.com/office/drawing/2014/chart" uri="{C3380CC4-5D6E-409C-BE32-E72D297353CC}">
              <c16:uniqueId val="{00000000-B9CD-42B9-8F82-07444DCA9D70}"/>
            </c:ext>
          </c:extLst>
        </c:ser>
        <c:ser>
          <c:idx val="5"/>
          <c:order val="1"/>
          <c:tx>
            <c:v>BST Large</c:v>
          </c:tx>
          <c:spPr>
            <a:ln w="28575" cap="rnd">
              <a:solidFill>
                <a:schemeClr val="accent6"/>
              </a:solidFill>
              <a:round/>
            </a:ln>
            <a:effectLst/>
          </c:spPr>
          <c:marker>
            <c:symbol val="none"/>
          </c:marker>
          <c:val>
            <c:numRef>
              <c:f>Sheet1!$G$10:$I$10</c:f>
              <c:numCache>
                <c:formatCode>General</c:formatCode>
                <c:ptCount val="3"/>
                <c:pt idx="0">
                  <c:v>373</c:v>
                </c:pt>
                <c:pt idx="1">
                  <c:v>332</c:v>
                </c:pt>
                <c:pt idx="2">
                  <c:v>325</c:v>
                </c:pt>
              </c:numCache>
            </c:numRef>
          </c:val>
          <c:smooth val="0"/>
          <c:extLst>
            <c:ext xmlns:c16="http://schemas.microsoft.com/office/drawing/2014/chart" uri="{C3380CC4-5D6E-409C-BE32-E72D297353CC}">
              <c16:uniqueId val="{00000001-B9CD-42B9-8F82-07444DCA9D70}"/>
            </c:ext>
          </c:extLst>
        </c:ser>
        <c:dLbls>
          <c:showLegendKey val="0"/>
          <c:showVal val="0"/>
          <c:showCatName val="0"/>
          <c:showSerName val="0"/>
          <c:showPercent val="0"/>
          <c:showBubbleSize val="0"/>
        </c:dLbls>
        <c:smooth val="0"/>
        <c:axId val="1631709071"/>
        <c:axId val="1545671455"/>
      </c:lineChart>
      <c:catAx>
        <c:axId val="1631709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671455"/>
        <c:crosses val="autoZero"/>
        <c:auto val="1"/>
        <c:lblAlgn val="ctr"/>
        <c:lblOffset val="100"/>
        <c:noMultiLvlLbl val="0"/>
      </c:catAx>
      <c:valAx>
        <c:axId val="1545671455"/>
        <c:scaling>
          <c:orientation val="minMax"/>
          <c:min val="3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709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Smith</dc:creator>
  <cp:keywords/>
  <dc:description/>
  <cp:lastModifiedBy>Josh Smith</cp:lastModifiedBy>
  <cp:revision>4</cp:revision>
  <cp:lastPrinted>2019-10-20T07:19:00Z</cp:lastPrinted>
  <dcterms:created xsi:type="dcterms:W3CDTF">2019-10-19T23:44:00Z</dcterms:created>
  <dcterms:modified xsi:type="dcterms:W3CDTF">2019-10-20T07:19:00Z</dcterms:modified>
</cp:coreProperties>
</file>