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26BF21" w:rsidR="00A325D0" w:rsidRPr="00BA3438" w:rsidRDefault="00BA3438" w:rsidP="00BA3438">
      <w:pPr>
        <w:pStyle w:val="Title"/>
        <w:suppressAutoHyphens/>
        <w:contextualSpacing/>
        <w:jc w:val="center"/>
        <w:rPr>
          <w:rFonts w:asciiTheme="majorHAnsi" w:hAnsiTheme="majorHAnsi" w:cstheme="majorHAnsi"/>
          <w:sz w:val="22"/>
          <w:szCs w:val="22"/>
        </w:rPr>
      </w:pPr>
      <w:r w:rsidRPr="00BA3438">
        <w:rPr>
          <w:rFonts w:asciiTheme="majorHAnsi" w:hAnsiTheme="majorHAnsi" w:cstheme="majorHAnsi"/>
          <w:b/>
          <w:b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B3071E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6418D">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B80692F" w:rsidR="00A325D0" w:rsidRPr="006B4954" w:rsidRDefault="0056418D"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5F566A4A" w:rsidR="00A325D0" w:rsidRPr="006B4954" w:rsidRDefault="00092DE9"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56418D">
              <w:rPr>
                <w:rFonts w:asciiTheme="majorHAnsi" w:hAnsiTheme="majorHAnsi" w:cstheme="majorHAnsi"/>
                <w:szCs w:val="22"/>
              </w:rPr>
              <w:t>19</w:t>
            </w:r>
            <w:r w:rsidR="00730BFB" w:rsidRPr="006B4954">
              <w:rPr>
                <w:rFonts w:asciiTheme="majorHAnsi" w:hAnsiTheme="majorHAnsi" w:cstheme="majorHAnsi"/>
                <w:szCs w:val="22"/>
              </w:rPr>
              <w:t>/</w:t>
            </w:r>
            <w:r w:rsidR="00BC1177">
              <w:rPr>
                <w:rFonts w:asciiTheme="majorHAnsi" w:hAnsiTheme="majorHAnsi" w:cstheme="majorHAnsi"/>
                <w:szCs w:val="22"/>
              </w:rPr>
              <w:t>25</w:t>
            </w:r>
          </w:p>
        </w:tc>
        <w:tc>
          <w:tcPr>
            <w:tcW w:w="1725" w:type="dxa"/>
          </w:tcPr>
          <w:p w14:paraId="093CD81A" w14:textId="63E32880" w:rsidR="00A325D0" w:rsidRPr="006B4954" w:rsidRDefault="00BC1177" w:rsidP="006B4954">
            <w:pPr>
              <w:suppressAutoHyphens/>
              <w:contextualSpacing/>
              <w:rPr>
                <w:rFonts w:asciiTheme="majorHAnsi" w:hAnsiTheme="majorHAnsi" w:cstheme="majorHAnsi"/>
                <w:szCs w:val="22"/>
              </w:rPr>
            </w:pPr>
            <w:r>
              <w:rPr>
                <w:rFonts w:asciiTheme="majorHAnsi" w:hAnsiTheme="majorHAnsi" w:cstheme="majorHAnsi"/>
                <w:szCs w:val="22"/>
              </w:rPr>
              <w:t>Joshua Kelly</w:t>
            </w:r>
          </w:p>
        </w:tc>
        <w:tc>
          <w:tcPr>
            <w:tcW w:w="5109" w:type="dxa"/>
          </w:tcPr>
          <w:p w14:paraId="7E3B24A0" w14:textId="44980B0A" w:rsidR="00A325D0" w:rsidRPr="006B4954" w:rsidRDefault="003916EC" w:rsidP="006B4954">
            <w:pPr>
              <w:suppressAutoHyphens/>
              <w:contextualSpacing/>
              <w:rPr>
                <w:rFonts w:asciiTheme="majorHAnsi" w:hAnsiTheme="majorHAnsi" w:cstheme="majorHAnsi"/>
                <w:szCs w:val="22"/>
              </w:rPr>
            </w:pPr>
            <w:r w:rsidRPr="003916EC">
              <w:rPr>
                <w:rFonts w:asciiTheme="majorHAnsi" w:hAnsiTheme="majorHAnsi" w:cstheme="majorHAnsi"/>
                <w:szCs w:val="22"/>
              </w:rPr>
              <w:t>Finalized for Project T</w:t>
            </w:r>
            <w:r w:rsidR="0056418D">
              <w:rPr>
                <w:rFonts w:asciiTheme="majorHAnsi" w:hAnsiTheme="majorHAnsi" w:cstheme="majorHAnsi"/>
                <w:szCs w:val="22"/>
              </w:rPr>
              <w:t>hree</w:t>
            </w:r>
            <w:r w:rsidRPr="003916EC">
              <w:rPr>
                <w:rFonts w:asciiTheme="majorHAnsi" w:hAnsiTheme="majorHAnsi" w:cstheme="majorHAnsi"/>
                <w:szCs w:val="22"/>
              </w:rPr>
              <w:t xml:space="preserve"> submissio</w:t>
            </w:r>
            <w:r>
              <w:rPr>
                <w:rFonts w:asciiTheme="majorHAnsi" w:hAnsiTheme="majorHAnsi" w:cstheme="majorHAnsi"/>
                <w:szCs w:val="22"/>
              </w:rPr>
              <w:t>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65206167" w:rsidR="00A325D0" w:rsidRPr="006B4954" w:rsidRDefault="00F355EE" w:rsidP="005F49E3">
      <w:pPr>
        <w:rPr>
          <w:color w:val="2F5496"/>
        </w:rPr>
      </w:pPr>
      <w:r w:rsidRPr="006B4954">
        <w:t>Fill in all bracketed information on page one (the cover page), in the Document Revision History table, and below each header. Under each header, remove the bracketed prompt and write your own paragraph response covering the indicated information.</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6D672F6F" w14:textId="60AEC9BC" w:rsidR="00B20D8E" w:rsidRPr="006B4954" w:rsidRDefault="00B20D8E" w:rsidP="006B4954">
      <w:pPr>
        <w:suppressAutoHyphens/>
        <w:contextualSpacing/>
        <w:rPr>
          <w:rFonts w:asciiTheme="majorHAnsi" w:hAnsiTheme="majorHAnsi" w:cstheme="majorHAnsi"/>
          <w:szCs w:val="22"/>
        </w:rPr>
      </w:pPr>
      <w:r w:rsidRPr="00B20D8E">
        <w:rPr>
          <w:rFonts w:asciiTheme="majorHAnsi" w:hAnsiTheme="majorHAnsi" w:cstheme="majorHAnsi"/>
          <w:szCs w:val="22"/>
        </w:rPr>
        <w:t>Draw It or Lose It was asked to be created as a multi-platform, web application by Gaming Room. It needs to place unique identifiers for games, teams, and players and keep active game data in a single service. My solution applies a singleton design pattern so there would only be one instance of the game service, and inheritance and iterator use so entities are encapsulated neatly. It keeps the code efficient and flexible and enforces the business rule of uniqueness throughout the whole system</w:t>
      </w:r>
      <w:r>
        <w:rPr>
          <w:rFonts w:asciiTheme="majorHAnsi" w:hAnsiTheme="majorHAnsi" w:cstheme="majorHAnsi"/>
          <w:szCs w:val="22"/>
        </w:rP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7D7CB4B1" w14:textId="378A13CF" w:rsidR="00411974" w:rsidRDefault="00411974" w:rsidP="006B4954">
      <w:pPr>
        <w:suppressAutoHyphens/>
        <w:contextualSpacing/>
        <w:rPr>
          <w:szCs w:val="22"/>
        </w:rPr>
      </w:pPr>
      <w:r w:rsidRPr="00411974">
        <w:rPr>
          <w:szCs w:val="22"/>
        </w:rPr>
        <w:t>Draw It or Lose It business requirements include scaling Draw It or Lose It from a single platform to a distributed web application supporting numerous clients, gaining broader reach, and achieving cost-effective scalability. Technical requirements include supporting multi-OS, enforcing separate game, team, and player names, and centralizing data management by a single-service solution. It is further required of the application to allow for smooth extensibility for future growth and retain uniform performance across client platform</w:t>
      </w:r>
      <w:r>
        <w:rPr>
          <w:szCs w:val="22"/>
        </w:rPr>
        <w:t>s.</w:t>
      </w:r>
    </w:p>
    <w:p w14:paraId="3ADF6098" w14:textId="77777777" w:rsidR="00411974" w:rsidRPr="006B4954" w:rsidRDefault="00411974"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77777777" w:rsidR="00A325D0" w:rsidRDefault="00A325D0" w:rsidP="006B4954">
      <w:pPr>
        <w:suppressAutoHyphens/>
        <w:contextualSpacing/>
        <w:rPr>
          <w:rFonts w:asciiTheme="majorHAnsi" w:hAnsiTheme="majorHAnsi" w:cstheme="majorHAnsi"/>
          <w:szCs w:val="22"/>
        </w:rPr>
      </w:pPr>
    </w:p>
    <w:p w14:paraId="2D92CF74" w14:textId="3CDCC9F7" w:rsidR="00C04B72" w:rsidRDefault="00C04B72" w:rsidP="006B4954">
      <w:pPr>
        <w:suppressAutoHyphens/>
        <w:contextualSpacing/>
        <w:rPr>
          <w:rFonts w:asciiTheme="majorHAnsi" w:hAnsiTheme="majorHAnsi" w:cstheme="majorHAnsi"/>
          <w:szCs w:val="22"/>
        </w:rPr>
      </w:pPr>
      <w:r w:rsidRPr="00C04B72">
        <w:rPr>
          <w:rFonts w:asciiTheme="majorHAnsi" w:hAnsiTheme="majorHAnsi" w:cstheme="majorHAnsi"/>
          <w:szCs w:val="22"/>
        </w:rPr>
        <w:t>As a distributed and web application, it must manage concurrency and stateless requests. Its singleton usage ensures there is a sole instance of the services that manage games, but this imposes limitations around thread safety and scalability for growing numbers of users. Another limit is platform independence; the application will have to run on different operating systems and devices, so development will need to employ portable languages and frameworks. Finally, there needs to be uniqueness of entity names throughout the entire system, which imposes limitations around the way we structure lookups and requires extra validation logic utilizing iterators</w:t>
      </w:r>
      <w:r>
        <w:rPr>
          <w:rFonts w:asciiTheme="majorHAnsi" w:hAnsiTheme="majorHAnsi" w:cstheme="majorHAnsi"/>
          <w:szCs w:val="22"/>
        </w:rPr>
        <w:t>.</w:t>
      </w:r>
    </w:p>
    <w:p w14:paraId="0DCB0793" w14:textId="77777777" w:rsidR="00C04B72" w:rsidRPr="006B4954" w:rsidRDefault="00C04B72"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0F22B41" w:rsidR="00A325D0" w:rsidRPr="00C04B72" w:rsidRDefault="00C04B72" w:rsidP="006B4954">
      <w:pPr>
        <w:suppressAutoHyphens/>
        <w:contextualSpacing/>
        <w:rPr>
          <w:rFonts w:asciiTheme="majorHAnsi" w:hAnsiTheme="majorHAnsi" w:cstheme="majorHAnsi"/>
          <w:szCs w:val="22"/>
        </w:rPr>
      </w:pPr>
      <w:r w:rsidRPr="00C04B72">
        <w:rPr>
          <w:rFonts w:asciiTheme="majorHAnsi" w:hAnsiTheme="majorHAnsi" w:cstheme="majorHAnsi"/>
          <w:szCs w:val="22"/>
        </w:rPr>
        <w:t>The UML exhibits a base class, Entity, that contains an id and a name. Game, Team, and Player extend Entity, exhibiting inheritance and code reuse. GameService is a singleton and contains a list of games. A game can contain many teams, and a team can contain many players, exhibiting aggregation. Iterators are used in lookups so entity lists may be searched at constant time while maintaining encapsulation. These design principles of inheritance, encapsulation, and design patterns work together to enforce the business rule of uniqueness of identifiers and provide a clear, maintainable structure</w:t>
      </w:r>
      <w:r>
        <w:rPr>
          <w:rFonts w:asciiTheme="majorHAnsi" w:hAnsiTheme="majorHAnsi" w:cstheme="majorHAnsi"/>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5F97D3B5"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EA1BE90"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remove the bracketed prompt and write your own paragraph response covering the indicated information.</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CBFAB0C" w:rsidR="00A325D0" w:rsidRPr="006B4954" w:rsidRDefault="00594889" w:rsidP="006B4954">
            <w:pPr>
              <w:suppressAutoHyphens/>
              <w:contextualSpacing/>
              <w:rPr>
                <w:rFonts w:asciiTheme="majorHAnsi" w:hAnsiTheme="majorHAnsi" w:cstheme="majorHAnsi"/>
                <w:szCs w:val="22"/>
              </w:rPr>
            </w:pPr>
            <w:r w:rsidRPr="00594889">
              <w:rPr>
                <w:rFonts w:asciiTheme="majorHAnsi" w:hAnsiTheme="majorHAnsi" w:cstheme="majorHAnsi"/>
                <w:szCs w:val="22"/>
              </w:rPr>
              <w:t>Rock-solid and developer-friendly, but production hosting is not typically done on a Mac. It does have a built-in web server, however, and it's expensive and not very scalable compared to a Linux solution</w:t>
            </w:r>
            <w:r>
              <w:rPr>
                <w:rFonts w:asciiTheme="majorHAnsi" w:hAnsiTheme="majorHAnsi" w:cstheme="majorHAnsi"/>
                <w:szCs w:val="22"/>
              </w:rPr>
              <w:t>.</w:t>
            </w:r>
          </w:p>
        </w:tc>
        <w:tc>
          <w:tcPr>
            <w:tcW w:w="1890" w:type="dxa"/>
            <w:tcMar>
              <w:top w:w="0" w:type="dxa"/>
              <w:left w:w="115" w:type="dxa"/>
              <w:bottom w:w="0" w:type="dxa"/>
              <w:right w:w="115" w:type="dxa"/>
            </w:tcMar>
          </w:tcPr>
          <w:p w14:paraId="26FEAA67" w14:textId="47F69036" w:rsidR="00A325D0" w:rsidRPr="00147218" w:rsidRDefault="00147218" w:rsidP="00147218">
            <w:pPr>
              <w:rPr>
                <w:szCs w:val="22"/>
              </w:rPr>
            </w:pPr>
            <w:r w:rsidRPr="00C906CF">
              <w:rPr>
                <w:szCs w:val="22"/>
              </w:rPr>
              <w:t>It is the most widely used solution for hosting because it is free, open-source, secure, and extremely scalable. It is highly community-backed and widely used on servers, too</w:t>
            </w:r>
            <w:r>
              <w:rPr>
                <w:szCs w:val="22"/>
              </w:rPr>
              <w:t>.</w:t>
            </w:r>
          </w:p>
        </w:tc>
        <w:tc>
          <w:tcPr>
            <w:tcW w:w="1890" w:type="dxa"/>
            <w:tcMar>
              <w:top w:w="0" w:type="dxa"/>
              <w:left w:w="115" w:type="dxa"/>
              <w:bottom w:w="0" w:type="dxa"/>
              <w:right w:w="115" w:type="dxa"/>
            </w:tcMar>
          </w:tcPr>
          <w:p w14:paraId="12DBF5D5" w14:textId="031807E4" w:rsidR="00A325D0" w:rsidRPr="00147218" w:rsidRDefault="00147218" w:rsidP="00147218">
            <w:pPr>
              <w:rPr>
                <w:szCs w:val="22"/>
              </w:rPr>
            </w:pPr>
            <w:r w:rsidRPr="00C906CF">
              <w:rPr>
                <w:szCs w:val="22"/>
              </w:rPr>
              <w:t>Server versions of Windows operate smoothly in business environments but require licensing fees. They're dependable but may consume more resources than Linux</w:t>
            </w:r>
            <w:r>
              <w:rPr>
                <w:szCs w:val="22"/>
              </w:rPr>
              <w:t>.</w:t>
            </w:r>
          </w:p>
        </w:tc>
        <w:tc>
          <w:tcPr>
            <w:tcW w:w="2080" w:type="dxa"/>
            <w:tcMar>
              <w:top w:w="0" w:type="dxa"/>
              <w:left w:w="115" w:type="dxa"/>
              <w:bottom w:w="0" w:type="dxa"/>
              <w:right w:w="115" w:type="dxa"/>
            </w:tcMar>
          </w:tcPr>
          <w:p w14:paraId="1B7299A3" w14:textId="4BDA299F" w:rsidR="00A325D0" w:rsidRPr="006B4954" w:rsidRDefault="00147218" w:rsidP="006B4954">
            <w:pPr>
              <w:suppressAutoHyphens/>
              <w:contextualSpacing/>
              <w:rPr>
                <w:rFonts w:asciiTheme="majorHAnsi" w:hAnsiTheme="majorHAnsi" w:cstheme="majorHAnsi"/>
                <w:szCs w:val="22"/>
              </w:rPr>
            </w:pPr>
            <w:r w:rsidRPr="00147218">
              <w:rPr>
                <w:rFonts w:asciiTheme="majorHAnsi" w:hAnsiTheme="majorHAnsi" w:cstheme="majorHAnsi"/>
                <w:szCs w:val="22"/>
              </w:rPr>
              <w:t>Server hosting is not appropriate for mobile devices. Mobile devices lack the stability, security, and always-on needs of production system</w:t>
            </w:r>
            <w:r>
              <w:rPr>
                <w:rFonts w:asciiTheme="majorHAnsi" w:hAnsiTheme="majorHAnsi" w:cstheme="majorHAnsi"/>
                <w:szCs w:val="22"/>
              </w:rPr>
              <w:t>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48DA8789" w:rsidR="00A325D0" w:rsidRPr="00763DBA" w:rsidRDefault="00763DBA" w:rsidP="00763DBA">
            <w:pPr>
              <w:rPr>
                <w:szCs w:val="22"/>
              </w:rPr>
            </w:pPr>
            <w:r w:rsidRPr="00C906CF">
              <w:rPr>
                <w:szCs w:val="22"/>
              </w:rPr>
              <w:t>Developing for Mac-based clients involves cross-platform interoperability assurance, but after creation, maintenance cost is acceptable. There's a need for developer experience in Mac-specific testing</w:t>
            </w:r>
            <w:r>
              <w:rPr>
                <w:szCs w:val="22"/>
              </w:rPr>
              <w:t>.</w:t>
            </w:r>
          </w:p>
        </w:tc>
        <w:tc>
          <w:tcPr>
            <w:tcW w:w="1890" w:type="dxa"/>
            <w:tcMar>
              <w:top w:w="0" w:type="dxa"/>
              <w:left w:w="115" w:type="dxa"/>
              <w:bottom w:w="0" w:type="dxa"/>
              <w:right w:w="115" w:type="dxa"/>
            </w:tcMar>
          </w:tcPr>
          <w:p w14:paraId="71F419DD" w14:textId="202DB7C2" w:rsidR="00A325D0" w:rsidRPr="00763DBA" w:rsidRDefault="00763DBA" w:rsidP="00763DBA">
            <w:pPr>
              <w:rPr>
                <w:szCs w:val="22"/>
              </w:rPr>
            </w:pPr>
            <w:r w:rsidRPr="00C906CF">
              <w:rPr>
                <w:szCs w:val="22"/>
              </w:rPr>
              <w:t>Linux client support is uncommon but valuable for power users. It's cheap, but it might demand more effort in terms of testing since there's a large number of different Linux distributions</w:t>
            </w:r>
            <w:r>
              <w:rPr>
                <w:szCs w:val="22"/>
              </w:rPr>
              <w:t>.</w:t>
            </w:r>
          </w:p>
        </w:tc>
        <w:tc>
          <w:tcPr>
            <w:tcW w:w="1890" w:type="dxa"/>
            <w:tcMar>
              <w:top w:w="0" w:type="dxa"/>
              <w:left w:w="115" w:type="dxa"/>
              <w:bottom w:w="0" w:type="dxa"/>
              <w:right w:w="115" w:type="dxa"/>
            </w:tcMar>
          </w:tcPr>
          <w:p w14:paraId="3C911584" w14:textId="56311225" w:rsidR="00A325D0" w:rsidRPr="00763DBA" w:rsidRDefault="00763DBA" w:rsidP="00763DBA">
            <w:pPr>
              <w:rPr>
                <w:szCs w:val="22"/>
              </w:rPr>
            </w:pPr>
            <w:r w:rsidRPr="00C906CF">
              <w:rPr>
                <w:szCs w:val="22"/>
              </w:rPr>
              <w:t>It's the most used desktop platform, so comprehensive support is most important. Most development and testing effort goes here since it's the most used platform</w:t>
            </w:r>
            <w:r>
              <w:rPr>
                <w:szCs w:val="22"/>
              </w:rPr>
              <w:t>.</w:t>
            </w:r>
          </w:p>
        </w:tc>
        <w:tc>
          <w:tcPr>
            <w:tcW w:w="2080" w:type="dxa"/>
            <w:tcMar>
              <w:top w:w="0" w:type="dxa"/>
              <w:left w:w="115" w:type="dxa"/>
              <w:bottom w:w="0" w:type="dxa"/>
              <w:right w:w="115" w:type="dxa"/>
            </w:tcMar>
          </w:tcPr>
          <w:p w14:paraId="24F347E4" w14:textId="150AD0A6" w:rsidR="00A325D0" w:rsidRPr="00763DBA" w:rsidRDefault="00763DBA" w:rsidP="00763DBA">
            <w:pPr>
              <w:rPr>
                <w:szCs w:val="22"/>
              </w:rPr>
            </w:pPr>
            <w:r w:rsidRPr="00C906CF">
              <w:rPr>
                <w:szCs w:val="22"/>
              </w:rPr>
              <w:t>It takes more development time to support Android and iOS, but you need it if you want broad reachability. It incurs expense but significantly increases accessibility</w:t>
            </w:r>
            <w:r>
              <w:rPr>
                <w:szCs w:val="22"/>
              </w:rPr>
              <w: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29549CC5" w:rsidR="00A325D0" w:rsidRPr="00536373" w:rsidRDefault="00536373" w:rsidP="00536373">
            <w:pPr>
              <w:rPr>
                <w:szCs w:val="22"/>
              </w:rPr>
            </w:pPr>
            <w:r w:rsidRPr="00C906CF">
              <w:rPr>
                <w:szCs w:val="22"/>
              </w:rPr>
              <w:t>Java, Eclipse IDE, and IntelliJ IDEA work smoothly on Mac</w:t>
            </w:r>
            <w:r>
              <w:rPr>
                <w:szCs w:val="22"/>
              </w:rPr>
              <w:t>.</w:t>
            </w:r>
          </w:p>
        </w:tc>
        <w:tc>
          <w:tcPr>
            <w:tcW w:w="1890" w:type="dxa"/>
            <w:tcMar>
              <w:top w:w="0" w:type="dxa"/>
              <w:left w:w="115" w:type="dxa"/>
              <w:bottom w:w="0" w:type="dxa"/>
              <w:right w:w="115" w:type="dxa"/>
            </w:tcMar>
          </w:tcPr>
          <w:p w14:paraId="3466B885" w14:textId="763EE652" w:rsidR="00A325D0" w:rsidRPr="00536373" w:rsidRDefault="00536373" w:rsidP="00536373">
            <w:pPr>
              <w:rPr>
                <w:szCs w:val="22"/>
              </w:rPr>
            </w:pPr>
            <w:r w:rsidRPr="00C906CF">
              <w:rPr>
                <w:szCs w:val="22"/>
              </w:rPr>
              <w:t>Same toolset as Mac; Linux is ideal for open-source development</w:t>
            </w:r>
            <w:r>
              <w:rPr>
                <w:szCs w:val="22"/>
              </w:rPr>
              <w:t>.</w:t>
            </w:r>
          </w:p>
        </w:tc>
        <w:tc>
          <w:tcPr>
            <w:tcW w:w="1890" w:type="dxa"/>
            <w:tcMar>
              <w:top w:w="0" w:type="dxa"/>
              <w:left w:w="115" w:type="dxa"/>
              <w:bottom w:w="0" w:type="dxa"/>
              <w:right w:w="115" w:type="dxa"/>
            </w:tcMar>
          </w:tcPr>
          <w:p w14:paraId="63C1A493" w14:textId="115D8B20" w:rsidR="00A325D0" w:rsidRPr="00536373" w:rsidRDefault="00536373" w:rsidP="00536373">
            <w:pPr>
              <w:rPr>
                <w:szCs w:val="22"/>
              </w:rPr>
            </w:pPr>
            <w:r w:rsidRPr="00C906CF">
              <w:rPr>
                <w:szCs w:val="22"/>
              </w:rPr>
              <w:t>Visual Studio Code and Eclipse do work; Java is typically supported on Windows</w:t>
            </w:r>
            <w:r>
              <w:rPr>
                <w:szCs w:val="22"/>
              </w:rPr>
              <w:t>.</w:t>
            </w:r>
          </w:p>
        </w:tc>
        <w:tc>
          <w:tcPr>
            <w:tcW w:w="2080" w:type="dxa"/>
            <w:tcMar>
              <w:top w:w="0" w:type="dxa"/>
              <w:left w:w="115" w:type="dxa"/>
              <w:bottom w:w="0" w:type="dxa"/>
              <w:right w:w="115" w:type="dxa"/>
            </w:tcMar>
          </w:tcPr>
          <w:p w14:paraId="16D38893" w14:textId="2CCCEE8A" w:rsidR="00A325D0" w:rsidRPr="00536373" w:rsidRDefault="00536373" w:rsidP="00536373">
            <w:pPr>
              <w:rPr>
                <w:szCs w:val="22"/>
              </w:rPr>
            </w:pPr>
            <w:r w:rsidRPr="00C906CF">
              <w:rPr>
                <w:szCs w:val="22"/>
              </w:rPr>
              <w:t>Android Studio for Android and Xcode for iOS, used in tandem with cross-platform solutions if needed</w:t>
            </w:r>
            <w:r>
              <w:rPr>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154055A2" w:rsidR="00A325D0" w:rsidRPr="006B4954" w:rsidRDefault="00A325D0" w:rsidP="006B4954">
      <w:pPr>
        <w:suppressAutoHyphens/>
        <w:contextualSpacing/>
        <w:rPr>
          <w:rFonts w:asciiTheme="majorHAnsi" w:hAnsiTheme="majorHAnsi" w:cstheme="majorHAnsi"/>
          <w:szCs w:val="22"/>
        </w:rPr>
      </w:pPr>
    </w:p>
    <w:p w14:paraId="54B7C383" w14:textId="77777777" w:rsidR="00B42B63" w:rsidRPr="00B42B63" w:rsidRDefault="00730BFB" w:rsidP="00B42B63">
      <w:pPr>
        <w:pStyle w:val="List"/>
      </w:pPr>
      <w:r w:rsidRPr="00B42B63">
        <w:rPr>
          <w:b/>
        </w:rPr>
        <w:t>Operating Platform</w:t>
      </w:r>
      <w:r w:rsidRPr="006B4954">
        <w:t xml:space="preserve">: </w:t>
      </w:r>
      <w:r w:rsidR="00B42B63" w:rsidRPr="00B42B63">
        <w:t>Server-side hosting is most effectively carried out on the Linux operating platform since it's cost-free, secure, and extremely supported.</w:t>
      </w:r>
    </w:p>
    <w:p w14:paraId="6237EED9" w14:textId="28D458F3" w:rsidR="00A325D0" w:rsidRPr="00B42B63" w:rsidRDefault="00A325D0" w:rsidP="00B42B63">
      <w:pPr>
        <w:pStyle w:val="List"/>
        <w:numPr>
          <w:ilvl w:val="0"/>
          <w:numId w:val="0"/>
        </w:numPr>
      </w:pPr>
    </w:p>
    <w:p w14:paraId="53CDDC2F" w14:textId="77777777" w:rsidR="00B42B63" w:rsidRPr="00B42B63" w:rsidRDefault="00730BFB" w:rsidP="00B42B63">
      <w:pPr>
        <w:pStyle w:val="List"/>
      </w:pPr>
      <w:r w:rsidRPr="00B42B63">
        <w:rPr>
          <w:b/>
        </w:rPr>
        <w:t>Operating Systems Architectures</w:t>
      </w:r>
      <w:r w:rsidRPr="006B4954">
        <w:t xml:space="preserve">: </w:t>
      </w:r>
      <w:r w:rsidR="00B42B63" w:rsidRPr="00B42B63">
        <w:t>We recommend adopting a multi-tier architecture for the platform, having application and database running under Linux servers and clients on Mac, Windows, and mobile platforms.</w:t>
      </w:r>
    </w:p>
    <w:p w14:paraId="35C78786" w14:textId="1B84EA8B" w:rsidR="00A325D0" w:rsidRPr="00B42B63" w:rsidRDefault="00A325D0" w:rsidP="00B42B63">
      <w:pPr>
        <w:pStyle w:val="List"/>
        <w:numPr>
          <w:ilvl w:val="0"/>
          <w:numId w:val="0"/>
        </w:numPr>
        <w:ind w:left="360"/>
      </w:pPr>
    </w:p>
    <w:p w14:paraId="1689457D" w14:textId="14B8C9B9" w:rsidR="00A325D0" w:rsidRDefault="00730BFB" w:rsidP="008A3FD8">
      <w:pPr>
        <w:pStyle w:val="List"/>
      </w:pPr>
      <w:r w:rsidRPr="00B42B63">
        <w:rPr>
          <w:b/>
        </w:rPr>
        <w:t>Storage Management</w:t>
      </w:r>
      <w:r w:rsidRPr="006B4954">
        <w:t xml:space="preserve">: </w:t>
      </w:r>
      <w:r w:rsidR="00B42B63" w:rsidRPr="00B42B63">
        <w:t>A relational database such as MySQL or PostgreSQL would be suitable for enforcing unique identifiers and persistent storage management</w:t>
      </w:r>
      <w:r w:rsidR="00B42B63">
        <w:t>.</w:t>
      </w:r>
    </w:p>
    <w:p w14:paraId="44BE765F" w14:textId="77777777" w:rsidR="00B42B63" w:rsidRPr="00B42B63" w:rsidRDefault="00B42B63" w:rsidP="00B42B63">
      <w:pPr>
        <w:pStyle w:val="List"/>
        <w:numPr>
          <w:ilvl w:val="0"/>
          <w:numId w:val="0"/>
        </w:numPr>
      </w:pPr>
    </w:p>
    <w:p w14:paraId="26CB8E89" w14:textId="6053E542" w:rsidR="00B42B63" w:rsidRPr="00B42B63" w:rsidRDefault="00730BFB" w:rsidP="00B42B63">
      <w:pPr>
        <w:pStyle w:val="List"/>
      </w:pPr>
      <w:r w:rsidRPr="00B42B63">
        <w:rPr>
          <w:b/>
        </w:rPr>
        <w:t>Memory Management</w:t>
      </w:r>
      <w:r w:rsidRPr="006B4954">
        <w:t xml:space="preserve">: </w:t>
      </w:r>
      <w:r w:rsidR="00B42B63" w:rsidRPr="00B42B63">
        <w:t>Java Virtual Machine (JVM) manages memory automatically through garbage collection, and memory consumption is efficient for Draw It or Lose It</w:t>
      </w:r>
      <w:r w:rsidR="00B42B63">
        <w:t>.</w:t>
      </w:r>
    </w:p>
    <w:p w14:paraId="2635872A" w14:textId="6A27E8B2" w:rsidR="00A325D0" w:rsidRPr="00B42B63" w:rsidRDefault="00A325D0" w:rsidP="00B42B63">
      <w:pPr>
        <w:pStyle w:val="List"/>
        <w:numPr>
          <w:ilvl w:val="0"/>
          <w:numId w:val="0"/>
        </w:numPr>
        <w:ind w:left="720" w:hanging="360"/>
      </w:pPr>
    </w:p>
    <w:p w14:paraId="2DC4225B" w14:textId="3FE37D4F" w:rsidR="00B42B63" w:rsidRPr="00B42B63" w:rsidRDefault="00730BFB" w:rsidP="00B42B63">
      <w:pPr>
        <w:pStyle w:val="List"/>
      </w:pPr>
      <w:r w:rsidRPr="00B42B63">
        <w:rPr>
          <w:b/>
        </w:rPr>
        <w:t>Distributed Systems and Networks</w:t>
      </w:r>
      <w:r w:rsidRPr="006B4954">
        <w:t xml:space="preserve">: </w:t>
      </w:r>
      <w:r w:rsidR="00B42B63" w:rsidRPr="00B42B63">
        <w:t>Standard internet protocols (HTTP/HTTPS) will be utilized in the application. Redundant servers and load balancers will be used to reduce the possibility of failure. It will allow different client platforms to communicate with the same service</w:t>
      </w:r>
      <w:r w:rsidR="00B42B63">
        <w:t>.</w:t>
      </w:r>
    </w:p>
    <w:p w14:paraId="00C89F39" w14:textId="5866C271" w:rsidR="00A325D0" w:rsidRPr="00B42B63" w:rsidRDefault="00A325D0" w:rsidP="00B42B63">
      <w:pPr>
        <w:pStyle w:val="List"/>
        <w:numPr>
          <w:ilvl w:val="0"/>
          <w:numId w:val="0"/>
        </w:numPr>
        <w:ind w:left="360"/>
      </w:pPr>
    </w:p>
    <w:p w14:paraId="7FCCC536" w14:textId="06628EB2" w:rsidR="00B20A2D" w:rsidRPr="00B42B63" w:rsidRDefault="00730BFB" w:rsidP="00B42B63">
      <w:pPr>
        <w:pStyle w:val="List"/>
      </w:pPr>
      <w:r w:rsidRPr="00B42B63">
        <w:rPr>
          <w:b/>
        </w:rPr>
        <w:t>Security</w:t>
      </w:r>
      <w:r w:rsidRPr="006B4954">
        <w:t xml:space="preserve">: </w:t>
      </w:r>
      <w:r w:rsidR="00B42B63" w:rsidRPr="00B42B63">
        <w:t>Security will be managed by encrypted connections (SSL/TLS), authentication processes, and proper data processing. Sensitive information will be stored safely, and accessibility control will be carried out evenly across platform</w:t>
      </w:r>
      <w:r w:rsidR="00B42B63">
        <w:t>s.</w:t>
      </w:r>
    </w:p>
    <w:sectPr w:rsidR="00B20A2D" w:rsidRPr="00B42B6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12AB7" w14:textId="77777777" w:rsidR="00BA6305" w:rsidRDefault="00BA6305">
      <w:r>
        <w:separator/>
      </w:r>
    </w:p>
  </w:endnote>
  <w:endnote w:type="continuationSeparator" w:id="0">
    <w:p w14:paraId="0456D032" w14:textId="77777777" w:rsidR="00BA6305" w:rsidRDefault="00BA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88ABA" w14:textId="77777777" w:rsidR="00BA6305" w:rsidRDefault="00BA6305">
      <w:r>
        <w:separator/>
      </w:r>
    </w:p>
  </w:footnote>
  <w:footnote w:type="continuationSeparator" w:id="0">
    <w:p w14:paraId="0A46CB08" w14:textId="77777777" w:rsidR="00BA6305" w:rsidRDefault="00BA6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2DE9"/>
    <w:rsid w:val="000E368B"/>
    <w:rsid w:val="000F5165"/>
    <w:rsid w:val="00147218"/>
    <w:rsid w:val="00163A96"/>
    <w:rsid w:val="001B7DDA"/>
    <w:rsid w:val="00205A8E"/>
    <w:rsid w:val="00247F95"/>
    <w:rsid w:val="002C25EE"/>
    <w:rsid w:val="002D1B79"/>
    <w:rsid w:val="002F3AB0"/>
    <w:rsid w:val="003723B7"/>
    <w:rsid w:val="00391557"/>
    <w:rsid w:val="003916EC"/>
    <w:rsid w:val="00411974"/>
    <w:rsid w:val="004269FD"/>
    <w:rsid w:val="0043672B"/>
    <w:rsid w:val="004C5263"/>
    <w:rsid w:val="004D630E"/>
    <w:rsid w:val="004D7B43"/>
    <w:rsid w:val="005254A8"/>
    <w:rsid w:val="00536373"/>
    <w:rsid w:val="0056418D"/>
    <w:rsid w:val="00594889"/>
    <w:rsid w:val="005E3957"/>
    <w:rsid w:val="005F49E3"/>
    <w:rsid w:val="00691EB9"/>
    <w:rsid w:val="006A02B4"/>
    <w:rsid w:val="006B4954"/>
    <w:rsid w:val="00717FC1"/>
    <w:rsid w:val="00730BFB"/>
    <w:rsid w:val="00763DBA"/>
    <w:rsid w:val="007B28D2"/>
    <w:rsid w:val="007F3EC1"/>
    <w:rsid w:val="008A485F"/>
    <w:rsid w:val="00912ED7"/>
    <w:rsid w:val="009649F5"/>
    <w:rsid w:val="00987146"/>
    <w:rsid w:val="009C2374"/>
    <w:rsid w:val="00A325D0"/>
    <w:rsid w:val="00AA700D"/>
    <w:rsid w:val="00B20A2D"/>
    <w:rsid w:val="00B20D8E"/>
    <w:rsid w:val="00B42B63"/>
    <w:rsid w:val="00B902AF"/>
    <w:rsid w:val="00B93030"/>
    <w:rsid w:val="00BA3438"/>
    <w:rsid w:val="00BA6305"/>
    <w:rsid w:val="00BB4494"/>
    <w:rsid w:val="00BC1177"/>
    <w:rsid w:val="00BC3E38"/>
    <w:rsid w:val="00C04B72"/>
    <w:rsid w:val="00D97062"/>
    <w:rsid w:val="00E0390F"/>
    <w:rsid w:val="00E041A9"/>
    <w:rsid w:val="00E30FEB"/>
    <w:rsid w:val="00E61BA3"/>
    <w:rsid w:val="00E6447B"/>
    <w:rsid w:val="00F06962"/>
    <w:rsid w:val="00F355EE"/>
    <w:rsid w:val="00F43629"/>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4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Kelly, Joshua</cp:lastModifiedBy>
  <cp:revision>3</cp:revision>
  <dcterms:created xsi:type="dcterms:W3CDTF">2025-10-05T04:50:00Z</dcterms:created>
  <dcterms:modified xsi:type="dcterms:W3CDTF">2025-10-19T16:42:00Z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