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0B6B" w14:textId="585B7008" w:rsidR="001C2720" w:rsidRDefault="001C2720" w:rsidP="001C2720">
      <w:pPr>
        <w:spacing w:line="480" w:lineRule="auto"/>
        <w:jc w:val="center"/>
        <w:rPr>
          <w:rFonts w:ascii="Times New Roman" w:hAnsi="Times New Roman" w:cs="Times New Roman"/>
        </w:rPr>
      </w:pPr>
    </w:p>
    <w:p w14:paraId="6AAA9AD1" w14:textId="77777777" w:rsidR="001C2720" w:rsidRDefault="001C2720" w:rsidP="001C2720">
      <w:pPr>
        <w:spacing w:line="480" w:lineRule="auto"/>
        <w:jc w:val="center"/>
        <w:rPr>
          <w:rFonts w:ascii="Times New Roman" w:hAnsi="Times New Roman" w:cs="Times New Roman"/>
        </w:rPr>
      </w:pPr>
    </w:p>
    <w:p w14:paraId="247BA003" w14:textId="77777777" w:rsidR="001C2720" w:rsidRDefault="001C2720" w:rsidP="001C2720">
      <w:pPr>
        <w:spacing w:line="480" w:lineRule="auto"/>
        <w:jc w:val="center"/>
        <w:rPr>
          <w:rFonts w:ascii="Times New Roman" w:hAnsi="Times New Roman" w:cs="Times New Roman"/>
        </w:rPr>
      </w:pPr>
    </w:p>
    <w:p w14:paraId="2FA398FC" w14:textId="77777777" w:rsidR="001C2720" w:rsidRDefault="001C2720" w:rsidP="001C2720">
      <w:pPr>
        <w:spacing w:line="480" w:lineRule="auto"/>
        <w:jc w:val="center"/>
        <w:rPr>
          <w:rFonts w:ascii="Times New Roman" w:hAnsi="Times New Roman" w:cs="Times New Roman"/>
        </w:rPr>
      </w:pPr>
    </w:p>
    <w:p w14:paraId="38E54645" w14:textId="077DEAE5" w:rsidR="00B32552" w:rsidRPr="00B32552" w:rsidRDefault="001C163B" w:rsidP="00B32552">
      <w:pPr>
        <w:spacing w:line="480" w:lineRule="auto"/>
        <w:jc w:val="center"/>
        <w:rPr>
          <w:rFonts w:ascii="Times New Roman" w:hAnsi="Times New Roman" w:cs="Times New Roman"/>
        </w:rPr>
      </w:pPr>
      <w:r w:rsidRPr="00572141">
        <w:rPr>
          <w:rFonts w:ascii="Times New Roman" w:hAnsi="Times New Roman" w:cs="Times New Roman"/>
        </w:rPr>
        <w:br/>
      </w:r>
      <w:r w:rsidR="00B32552" w:rsidRPr="00B32552">
        <w:rPr>
          <w:rFonts w:ascii="Times New Roman" w:hAnsi="Times New Roman" w:cs="Times New Roman"/>
        </w:rPr>
        <w:t>7-2 Project Tw</w:t>
      </w:r>
      <w:r w:rsidR="00B32552">
        <w:rPr>
          <w:rFonts w:ascii="Times New Roman" w:hAnsi="Times New Roman" w:cs="Times New Roman"/>
        </w:rPr>
        <w:t>o</w:t>
      </w:r>
    </w:p>
    <w:p w14:paraId="5F1B0D7A" w14:textId="4EC597A4" w:rsidR="001C2720" w:rsidRPr="00572141" w:rsidRDefault="001C2720" w:rsidP="001C2720">
      <w:pPr>
        <w:spacing w:line="480" w:lineRule="auto"/>
        <w:jc w:val="center"/>
        <w:rPr>
          <w:rFonts w:ascii="Times New Roman" w:hAnsi="Times New Roman" w:cs="Times New Roman"/>
        </w:rPr>
      </w:pPr>
      <w:r w:rsidRPr="00572141">
        <w:rPr>
          <w:rFonts w:ascii="Times New Roman" w:hAnsi="Times New Roman" w:cs="Times New Roman"/>
        </w:rPr>
        <w:t>Joshua Kelly</w:t>
      </w:r>
    </w:p>
    <w:p w14:paraId="2BE0E2CE" w14:textId="77777777" w:rsidR="001C2720" w:rsidRPr="00572141" w:rsidRDefault="001C2720" w:rsidP="001C2720">
      <w:pPr>
        <w:spacing w:line="480" w:lineRule="auto"/>
        <w:jc w:val="center"/>
        <w:rPr>
          <w:rFonts w:ascii="Times New Roman" w:hAnsi="Times New Roman" w:cs="Times New Roman"/>
        </w:rPr>
      </w:pPr>
      <w:r w:rsidRPr="00572141">
        <w:rPr>
          <w:rFonts w:ascii="Times New Roman" w:hAnsi="Times New Roman" w:cs="Times New Roman"/>
        </w:rPr>
        <w:t>Southern New Hampshire University</w:t>
      </w:r>
    </w:p>
    <w:p w14:paraId="6D69B85F" w14:textId="546FE6BA" w:rsidR="001C2720" w:rsidRPr="00572141" w:rsidRDefault="00572141" w:rsidP="001C2720">
      <w:pPr>
        <w:spacing w:line="480" w:lineRule="auto"/>
        <w:jc w:val="center"/>
        <w:rPr>
          <w:rFonts w:ascii="Times New Roman" w:hAnsi="Times New Roman" w:cs="Times New Roman"/>
        </w:rPr>
      </w:pPr>
      <w:r w:rsidRPr="00572141">
        <w:rPr>
          <w:rFonts w:ascii="Times New Roman" w:hAnsi="Times New Roman" w:cs="Times New Roman"/>
        </w:rPr>
        <w:t>CS 320</w:t>
      </w:r>
    </w:p>
    <w:p w14:paraId="0BD315EB" w14:textId="3F71BC97" w:rsidR="001C2720" w:rsidRPr="00572141" w:rsidRDefault="001C163B" w:rsidP="001C2720">
      <w:pPr>
        <w:spacing w:line="480" w:lineRule="auto"/>
        <w:jc w:val="center"/>
        <w:rPr>
          <w:rFonts w:ascii="Times New Roman" w:hAnsi="Times New Roman" w:cs="Times New Roman"/>
        </w:rPr>
      </w:pPr>
      <w:r w:rsidRPr="00572141">
        <w:rPr>
          <w:rFonts w:ascii="Times New Roman" w:hAnsi="Times New Roman" w:cs="Times New Roman"/>
        </w:rPr>
        <w:t xml:space="preserve">Professor </w:t>
      </w:r>
      <w:r w:rsidR="00572141" w:rsidRPr="00572141">
        <w:rPr>
          <w:rFonts w:ascii="Times New Roman" w:hAnsi="Times New Roman" w:cs="Times New Roman"/>
        </w:rPr>
        <w:t>Robin Chataut, Ph.D.</w:t>
      </w:r>
    </w:p>
    <w:p w14:paraId="3257BCBC" w14:textId="2CFA4B14" w:rsidR="001C163B" w:rsidRPr="00572141" w:rsidRDefault="00FB32C7" w:rsidP="00C74F40">
      <w:pPr>
        <w:spacing w:line="480" w:lineRule="auto"/>
        <w:jc w:val="center"/>
        <w:rPr>
          <w:rFonts w:ascii="Times New Roman" w:hAnsi="Times New Roman" w:cs="Times New Roman"/>
        </w:rPr>
      </w:pPr>
      <w:r>
        <w:rPr>
          <w:rFonts w:ascii="Times New Roman" w:hAnsi="Times New Roman" w:cs="Times New Roman"/>
        </w:rPr>
        <w:t>2</w:t>
      </w:r>
      <w:r w:rsidR="001C2720" w:rsidRPr="00572141">
        <w:rPr>
          <w:rFonts w:ascii="Times New Roman" w:hAnsi="Times New Roman" w:cs="Times New Roman"/>
        </w:rPr>
        <w:t>/</w:t>
      </w:r>
      <w:r w:rsidR="00B32552">
        <w:rPr>
          <w:rFonts w:ascii="Times New Roman" w:hAnsi="Times New Roman" w:cs="Times New Roman"/>
        </w:rPr>
        <w:t>22</w:t>
      </w:r>
      <w:r w:rsidR="001C2720" w:rsidRPr="00572141">
        <w:rPr>
          <w:rFonts w:ascii="Times New Roman" w:hAnsi="Times New Roman" w:cs="Times New Roman"/>
        </w:rPr>
        <w:t>/202</w:t>
      </w:r>
      <w:r w:rsidR="001C163B" w:rsidRPr="00572141">
        <w:rPr>
          <w:rFonts w:ascii="Times New Roman" w:hAnsi="Times New Roman" w:cs="Times New Roman"/>
        </w:rPr>
        <w:t>6</w:t>
      </w:r>
    </w:p>
    <w:p w14:paraId="6D0F7766" w14:textId="77777777" w:rsidR="001C163B" w:rsidRDefault="001C163B">
      <w:pPr>
        <w:rPr>
          <w:rFonts w:ascii="Times New Roman" w:hAnsi="Times New Roman" w:cs="Times New Roman"/>
        </w:rPr>
      </w:pPr>
      <w:r w:rsidRPr="00572141">
        <w:rPr>
          <w:rFonts w:ascii="Times New Roman" w:hAnsi="Times New Roman" w:cs="Times New Roman"/>
        </w:rPr>
        <w:br w:type="page"/>
      </w:r>
    </w:p>
    <w:p w14:paraId="2433B9D1" w14:textId="6D0BB8B1" w:rsidR="0007214D" w:rsidRPr="0007214D" w:rsidRDefault="0007214D" w:rsidP="00F34E44">
      <w:pPr>
        <w:spacing w:line="480" w:lineRule="auto"/>
        <w:ind w:firstLine="720"/>
        <w:rPr>
          <w:rFonts w:ascii="Times New Roman" w:hAnsi="Times New Roman" w:cs="Times New Roman"/>
        </w:rPr>
      </w:pPr>
      <w:r w:rsidRPr="0007214D">
        <w:rPr>
          <w:rFonts w:ascii="Times New Roman" w:hAnsi="Times New Roman" w:cs="Times New Roman"/>
        </w:rPr>
        <w:lastRenderedPageBreak/>
        <w:t>Upon finishing the development and testing of the Contact, Task, and Appointment services, I recognized that writing the code is just half the battle, and making sure the code works as it is meant to, both under normal and abnormal circumstances, is what really matters when it comes to making sure the code is reliable. This is because going through the testing phase really made me take my time and think more deeply about how each requirement was being satisfied and whether I really satisfied each requirement.</w:t>
      </w:r>
    </w:p>
    <w:p w14:paraId="26A48C1C" w14:textId="2D5D8236" w:rsidR="0007214D" w:rsidRPr="0007214D" w:rsidRDefault="0007214D" w:rsidP="00F34E44">
      <w:pPr>
        <w:spacing w:line="480" w:lineRule="auto"/>
        <w:ind w:firstLine="720"/>
        <w:rPr>
          <w:rFonts w:ascii="Times New Roman" w:hAnsi="Times New Roman" w:cs="Times New Roman"/>
        </w:rPr>
      </w:pPr>
      <w:r w:rsidRPr="0007214D">
        <w:rPr>
          <w:rFonts w:ascii="Times New Roman" w:hAnsi="Times New Roman" w:cs="Times New Roman"/>
        </w:rPr>
        <w:t>The approach I took when it came to testing was based on the requirements provided. Each feature has its own set of rules, such as field length, non-null, unique IDs, and dates, among others. Instead of writing tests for each feature, I took an approach where I made sure each requirement was satisfied by writing a test case for each requirement. For instance, if a requirement stated that a field should not be null, I wrote a test where I passed null to that field. In the same vein, I also tested the field against the maximum number of characters allowed.</w:t>
      </w:r>
    </w:p>
    <w:p w14:paraId="39E8C290" w14:textId="53A4E826" w:rsidR="0007214D" w:rsidRPr="0007214D" w:rsidRDefault="0007214D" w:rsidP="00F34E44">
      <w:pPr>
        <w:spacing w:line="480" w:lineRule="auto"/>
        <w:ind w:firstLine="720"/>
        <w:rPr>
          <w:rFonts w:ascii="Times New Roman" w:hAnsi="Times New Roman" w:cs="Times New Roman"/>
        </w:rPr>
      </w:pPr>
      <w:r w:rsidRPr="0007214D">
        <w:rPr>
          <w:rFonts w:ascii="Times New Roman" w:hAnsi="Times New Roman" w:cs="Times New Roman"/>
        </w:rPr>
        <w:t>For instance, when I tested the Contact class, I made sure that the first name was not null by asserting the following:</w:t>
      </w:r>
    </w:p>
    <w:p w14:paraId="317CDBB7" w14:textId="77777777" w:rsidR="0007214D" w:rsidRPr="00F34E44" w:rsidRDefault="0007214D" w:rsidP="0007214D">
      <w:pPr>
        <w:spacing w:line="480" w:lineRule="auto"/>
        <w:ind w:firstLine="720"/>
        <w:rPr>
          <w:rFonts w:ascii="Courier New" w:hAnsi="Courier New" w:cs="Courier New"/>
        </w:rPr>
      </w:pPr>
      <w:r w:rsidRPr="00F34E44">
        <w:rPr>
          <w:rFonts w:ascii="Courier New" w:hAnsi="Courier New" w:cs="Courier New"/>
        </w:rPr>
        <w:t>assertThrows(IllegalArgumentException.class, () -&gt; {</w:t>
      </w:r>
    </w:p>
    <w:p w14:paraId="1E05C74F" w14:textId="77777777" w:rsidR="0007214D" w:rsidRPr="00F34E44" w:rsidRDefault="0007214D" w:rsidP="00F34E44">
      <w:pPr>
        <w:spacing w:line="480" w:lineRule="auto"/>
        <w:ind w:left="720"/>
        <w:rPr>
          <w:rFonts w:ascii="Courier New" w:hAnsi="Courier New" w:cs="Courier New"/>
        </w:rPr>
      </w:pPr>
      <w:r w:rsidRPr="00F34E44">
        <w:rPr>
          <w:rFonts w:ascii="Courier New" w:hAnsi="Courier New" w:cs="Courier New"/>
        </w:rPr>
        <w:t>new Contact(“123”, null, “Doe”, “1234567890”, “123 Main Street”);</w:t>
      </w:r>
    </w:p>
    <w:p w14:paraId="6BA53AB3" w14:textId="3E32928C" w:rsidR="0007214D" w:rsidRPr="00F34E44" w:rsidRDefault="0007214D" w:rsidP="00F34E44">
      <w:pPr>
        <w:spacing w:line="480" w:lineRule="auto"/>
        <w:ind w:firstLine="720"/>
        <w:rPr>
          <w:rFonts w:ascii="Courier New" w:hAnsi="Courier New" w:cs="Courier New"/>
        </w:rPr>
      </w:pPr>
      <w:r w:rsidRPr="00F34E44">
        <w:rPr>
          <w:rFonts w:ascii="Courier New" w:hAnsi="Courier New" w:cs="Courier New"/>
        </w:rPr>
        <w:t>});</w:t>
      </w:r>
    </w:p>
    <w:p w14:paraId="27AE22B8" w14:textId="7899E85E" w:rsidR="0007214D" w:rsidRPr="0007214D" w:rsidRDefault="0007214D" w:rsidP="00F34E44">
      <w:pPr>
        <w:spacing w:line="480" w:lineRule="auto"/>
        <w:ind w:firstLine="720"/>
        <w:rPr>
          <w:rFonts w:ascii="Times New Roman" w:hAnsi="Times New Roman" w:cs="Times New Roman"/>
        </w:rPr>
      </w:pPr>
      <w:r w:rsidRPr="0007214D">
        <w:rPr>
          <w:rFonts w:ascii="Times New Roman" w:hAnsi="Times New Roman" w:cs="Times New Roman"/>
        </w:rPr>
        <w:t>This test is written for one reason: to make sure that when I pass null, I get an exception. I also made sure that when I passed a valid value, I could retrieve it correctly by asserting the following:</w:t>
      </w:r>
    </w:p>
    <w:p w14:paraId="096F8A44" w14:textId="4374489F" w:rsidR="0007214D" w:rsidRPr="00F34E44" w:rsidRDefault="0007214D" w:rsidP="00F34E44">
      <w:pPr>
        <w:spacing w:line="480" w:lineRule="auto"/>
        <w:ind w:firstLine="720"/>
        <w:rPr>
          <w:rFonts w:ascii="Courier New" w:hAnsi="Courier New" w:cs="Courier New"/>
        </w:rPr>
      </w:pPr>
      <w:r w:rsidRPr="00F34E44">
        <w:rPr>
          <w:rFonts w:ascii="Courier New" w:hAnsi="Courier New" w:cs="Courier New"/>
        </w:rPr>
        <w:t>assertEquals(“John”, contact.getFirstName());</w:t>
      </w:r>
    </w:p>
    <w:p w14:paraId="0DFA182C" w14:textId="5F12D9F2" w:rsidR="0007214D" w:rsidRPr="0007214D" w:rsidRDefault="0007214D" w:rsidP="00F34E44">
      <w:pPr>
        <w:spacing w:line="480" w:lineRule="auto"/>
        <w:ind w:firstLine="720"/>
        <w:rPr>
          <w:rFonts w:ascii="Times New Roman" w:hAnsi="Times New Roman" w:cs="Times New Roman"/>
        </w:rPr>
      </w:pPr>
      <w:r w:rsidRPr="0007214D">
        <w:rPr>
          <w:rFonts w:ascii="Times New Roman" w:hAnsi="Times New Roman" w:cs="Times New Roman"/>
        </w:rPr>
        <w:lastRenderedPageBreak/>
        <w:t>That balance between the success cases and the failure cases was intentional. The same approach was implemented for the Task and Appointment services. For the Appointment, I specifically tested that dates from the past are rejected by comparing them to the current system time. I did not wish to assume that the validation is working because the code for the constructor looks right. Instead, I wanted to verify that it fails when it should fail.</w:t>
      </w:r>
    </w:p>
    <w:p w14:paraId="55C75B79" w14:textId="713FFF1D" w:rsidR="0007214D" w:rsidRPr="0007214D" w:rsidRDefault="0007214D" w:rsidP="00F34E44">
      <w:pPr>
        <w:spacing w:line="480" w:lineRule="auto"/>
        <w:ind w:firstLine="720"/>
        <w:rPr>
          <w:rFonts w:ascii="Times New Roman" w:hAnsi="Times New Roman" w:cs="Times New Roman"/>
        </w:rPr>
      </w:pPr>
      <w:r w:rsidRPr="0007214D">
        <w:rPr>
          <w:rFonts w:ascii="Times New Roman" w:hAnsi="Times New Roman" w:cs="Times New Roman"/>
        </w:rPr>
        <w:t>This type of requirement-based testing is in line with the recommended software testing methodology, where the importance of traceability between specifications and verification is highlighted (Hamblin et al., 2019). Each of the important requirements had at least one test directly related to them. This makes it easy to explain the reasoning behind each of the tests that were created.</w:t>
      </w:r>
    </w:p>
    <w:p w14:paraId="7F4978E7" w14:textId="752A651E" w:rsidR="0007214D" w:rsidRPr="0007214D" w:rsidRDefault="0007214D" w:rsidP="00F34E44">
      <w:pPr>
        <w:spacing w:line="480" w:lineRule="auto"/>
        <w:ind w:firstLine="720"/>
        <w:rPr>
          <w:rFonts w:ascii="Times New Roman" w:hAnsi="Times New Roman" w:cs="Times New Roman"/>
        </w:rPr>
      </w:pPr>
      <w:r w:rsidRPr="0007214D">
        <w:rPr>
          <w:rFonts w:ascii="Times New Roman" w:hAnsi="Times New Roman" w:cs="Times New Roman"/>
        </w:rPr>
        <w:t xml:space="preserve">In order to verify the effectiveness of the tests, the coverage metrics were reviewed, and more than </w:t>
      </w:r>
      <w:r w:rsidR="00F3570B" w:rsidRPr="0007214D">
        <w:rPr>
          <w:rFonts w:ascii="Times New Roman" w:hAnsi="Times New Roman" w:cs="Times New Roman"/>
        </w:rPr>
        <w:t>80%-line</w:t>
      </w:r>
      <w:r w:rsidRPr="0007214D">
        <w:rPr>
          <w:rFonts w:ascii="Times New Roman" w:hAnsi="Times New Roman" w:cs="Times New Roman"/>
        </w:rPr>
        <w:t xml:space="preserve"> coverage for the services is achieved. Although this does not necessarily verify the quality, it does verify that the majority of the code is being tested. What is more important than the actual figures, though, is that the positive and negative tests were created. For example, not only did I verify that adding a valid contact to the list of contacts is successful, but I also verified that adding a duplicate ID throws an exception. This is more important for the reliability of the code, which is highlighted as one of the benefits of using the systematic regression testing approach (Garousi et al., 2016).</w:t>
      </w:r>
    </w:p>
    <w:p w14:paraId="417287F2" w14:textId="6DA3E371" w:rsidR="0007214D" w:rsidRPr="0007214D" w:rsidRDefault="0007214D" w:rsidP="00F34E44">
      <w:pPr>
        <w:spacing w:line="480" w:lineRule="auto"/>
        <w:ind w:firstLine="720"/>
        <w:rPr>
          <w:rFonts w:ascii="Times New Roman" w:hAnsi="Times New Roman" w:cs="Times New Roman"/>
        </w:rPr>
      </w:pPr>
      <w:r w:rsidRPr="0007214D">
        <w:rPr>
          <w:rFonts w:ascii="Times New Roman" w:hAnsi="Times New Roman" w:cs="Times New Roman"/>
        </w:rPr>
        <w:t xml:space="preserve">By using the JUnit library, the tests are structured into a logical and organized manner. Each of the tests is specifically created to handle one aspect of the code at a time. This is important because, if more than one unrelated assertion is included, then the failure is more difficult to understand. JUnit is a good library to use because it is easy to read, making the tests </w:t>
      </w:r>
      <w:r w:rsidRPr="0007214D">
        <w:rPr>
          <w:rFonts w:ascii="Times New Roman" w:hAnsi="Times New Roman" w:cs="Times New Roman"/>
        </w:rPr>
        <w:lastRenderedPageBreak/>
        <w:t>more understandable. This is one of the reasons that JUnit is used so frequently, both in the workplace and the classroom (Jayaraman &amp; Murphy, 2019).</w:t>
      </w:r>
    </w:p>
    <w:p w14:paraId="6EA17465" w14:textId="435952B2" w:rsidR="0007214D" w:rsidRPr="0007214D" w:rsidRDefault="0007214D" w:rsidP="00F34E44">
      <w:pPr>
        <w:spacing w:line="480" w:lineRule="auto"/>
        <w:ind w:firstLine="720"/>
        <w:rPr>
          <w:rFonts w:ascii="Times New Roman" w:hAnsi="Times New Roman" w:cs="Times New Roman"/>
        </w:rPr>
      </w:pPr>
      <w:r w:rsidRPr="0007214D">
        <w:rPr>
          <w:rFonts w:ascii="Times New Roman" w:hAnsi="Times New Roman" w:cs="Times New Roman"/>
        </w:rPr>
        <w:t>I also paid close attention to the technical soundness of the code. I ensured that each method used a new instance of the service class rather than relying on shared state. An example of this can be seen below:</w:t>
      </w:r>
    </w:p>
    <w:p w14:paraId="3D966875" w14:textId="54C65F0A" w:rsidR="0007214D" w:rsidRPr="00F34E44" w:rsidRDefault="0007214D" w:rsidP="00F34E44">
      <w:pPr>
        <w:spacing w:line="480" w:lineRule="auto"/>
        <w:ind w:firstLine="720"/>
        <w:rPr>
          <w:rFonts w:ascii="Courier New" w:hAnsi="Courier New" w:cs="Courier New"/>
        </w:rPr>
      </w:pPr>
      <w:r w:rsidRPr="00F34E44">
        <w:rPr>
          <w:rFonts w:ascii="Courier New" w:hAnsi="Courier New" w:cs="Courier New"/>
        </w:rPr>
        <w:t>ContactService service = new ContactService();</w:t>
      </w:r>
    </w:p>
    <w:p w14:paraId="7597E340" w14:textId="5938DD72" w:rsidR="0007214D" w:rsidRPr="0007214D" w:rsidRDefault="0007214D" w:rsidP="00F34E44">
      <w:pPr>
        <w:spacing w:line="480" w:lineRule="auto"/>
        <w:ind w:firstLine="720"/>
        <w:rPr>
          <w:rFonts w:ascii="Times New Roman" w:hAnsi="Times New Roman" w:cs="Times New Roman"/>
        </w:rPr>
      </w:pPr>
      <w:r w:rsidRPr="0007214D">
        <w:rPr>
          <w:rFonts w:ascii="Times New Roman" w:hAnsi="Times New Roman" w:cs="Times New Roman"/>
        </w:rPr>
        <w:t>This ensured that the tests would not interfere with each other, and even if one of the tests failed, the rest would not be affected. I also used assert throws for all the tests involving invalid data, rather than just boolean values. This ensured that the expected behavior was clear and forced the code to follow defensive programming practices, as Hamblin et al. (2019) note that a good set of tests not only includes the expected output but also the expected output for incorrect input.</w:t>
      </w:r>
    </w:p>
    <w:p w14:paraId="1EA9BFEE" w14:textId="75943DF2" w:rsidR="0007214D" w:rsidRPr="0007214D" w:rsidRDefault="0007214D" w:rsidP="00F34E44">
      <w:pPr>
        <w:spacing w:line="480" w:lineRule="auto"/>
        <w:ind w:firstLine="720"/>
        <w:rPr>
          <w:rFonts w:ascii="Times New Roman" w:hAnsi="Times New Roman" w:cs="Times New Roman"/>
        </w:rPr>
      </w:pPr>
      <w:r w:rsidRPr="0007214D">
        <w:rPr>
          <w:rFonts w:ascii="Times New Roman" w:hAnsi="Times New Roman" w:cs="Times New Roman"/>
        </w:rPr>
        <w:t>In terms of efficiency, I paid close attention to the tests, and each one performed a single, specific operation. The clear naming conventions, such as the use of the name "</w:t>
      </w:r>
      <w:r w:rsidRPr="00F34E44">
        <w:rPr>
          <w:rFonts w:ascii="Courier New" w:hAnsi="Courier New" w:cs="Courier New"/>
        </w:rPr>
        <w:t>testDuplicateIdThrowsException,</w:t>
      </w:r>
      <w:r w:rsidRPr="0007214D">
        <w:rPr>
          <w:rFonts w:ascii="Times New Roman" w:hAnsi="Times New Roman" w:cs="Times New Roman"/>
        </w:rPr>
        <w:t>" ensured that the code was easy to understand and would make the maintenance and extension of the code much easier.</w:t>
      </w:r>
    </w:p>
    <w:p w14:paraId="11E89132" w14:textId="53195D75" w:rsidR="0007214D" w:rsidRPr="0007214D" w:rsidRDefault="0007214D" w:rsidP="00F34E44">
      <w:pPr>
        <w:spacing w:line="480" w:lineRule="auto"/>
        <w:ind w:firstLine="720"/>
        <w:rPr>
          <w:rFonts w:ascii="Times New Roman" w:hAnsi="Times New Roman" w:cs="Times New Roman"/>
        </w:rPr>
      </w:pPr>
      <w:r w:rsidRPr="0007214D">
        <w:rPr>
          <w:rFonts w:ascii="Times New Roman" w:hAnsi="Times New Roman" w:cs="Times New Roman"/>
        </w:rPr>
        <w:t>The most used testing method was unit testing, where each class was tested individually, and there were no variables that might influence the outcome of the tests. I also used boundary value testing, where I tested the maximum lengths of strings. I tested values at the maximum and one more, and the code performed as expected.</w:t>
      </w:r>
    </w:p>
    <w:p w14:paraId="6450B543" w14:textId="448BD79B" w:rsidR="0007214D" w:rsidRPr="0007214D" w:rsidRDefault="0007214D" w:rsidP="00F3570B">
      <w:pPr>
        <w:spacing w:line="480" w:lineRule="auto"/>
        <w:ind w:firstLine="720"/>
        <w:rPr>
          <w:rFonts w:ascii="Times New Roman" w:hAnsi="Times New Roman" w:cs="Times New Roman"/>
        </w:rPr>
      </w:pPr>
      <w:r w:rsidRPr="0007214D">
        <w:rPr>
          <w:rFonts w:ascii="Times New Roman" w:hAnsi="Times New Roman" w:cs="Times New Roman"/>
        </w:rPr>
        <w:t>Another method I used was negative testing, where I tested the code by passing null values, invalid dates, and duplicate ids, and the code performed as expected.</w:t>
      </w:r>
    </w:p>
    <w:p w14:paraId="4068F746" w14:textId="0F23249A" w:rsidR="0007214D" w:rsidRPr="0007214D" w:rsidRDefault="0007214D" w:rsidP="00F34E44">
      <w:pPr>
        <w:spacing w:line="480" w:lineRule="auto"/>
        <w:ind w:firstLine="720"/>
        <w:rPr>
          <w:rFonts w:ascii="Times New Roman" w:hAnsi="Times New Roman" w:cs="Times New Roman"/>
        </w:rPr>
      </w:pPr>
      <w:r w:rsidRPr="0007214D">
        <w:rPr>
          <w:rFonts w:ascii="Times New Roman" w:hAnsi="Times New Roman" w:cs="Times New Roman"/>
        </w:rPr>
        <w:lastRenderedPageBreak/>
        <w:t>Other testing strategies are not necessary in this implementation. The integration testing, for example, would ensure that the components interact appropriately with external systems, but the services here don’t interact with any database or API. The system testing and the acceptance testing would apply in a real-world application where there is a user interface. The performance testing would apply in a system where there is a large volume of data expected to flow through the system.</w:t>
      </w:r>
    </w:p>
    <w:p w14:paraId="4368F0EE" w14:textId="523FEC47" w:rsidR="0007214D" w:rsidRPr="0007214D" w:rsidRDefault="0007214D" w:rsidP="00F34E44">
      <w:pPr>
        <w:spacing w:line="480" w:lineRule="auto"/>
        <w:ind w:firstLine="720"/>
        <w:rPr>
          <w:rFonts w:ascii="Times New Roman" w:hAnsi="Times New Roman" w:cs="Times New Roman"/>
        </w:rPr>
      </w:pPr>
      <w:r w:rsidRPr="0007214D">
        <w:rPr>
          <w:rFonts w:ascii="Times New Roman" w:hAnsi="Times New Roman" w:cs="Times New Roman"/>
        </w:rPr>
        <w:t>Besides the testing methods, the mindset was also crucial. It was challenging to write tests for my code. It was easy to assume that my code was working as expected, but I had to overcome that mindset. Writing tests for failure cases helped me look at my code from a different perspective.</w:t>
      </w:r>
    </w:p>
    <w:p w14:paraId="22EDE1CA" w14:textId="795852CE" w:rsidR="0007214D" w:rsidRPr="0007214D" w:rsidRDefault="0007214D" w:rsidP="00F34E44">
      <w:pPr>
        <w:spacing w:line="480" w:lineRule="auto"/>
        <w:ind w:firstLine="720"/>
        <w:rPr>
          <w:rFonts w:ascii="Times New Roman" w:hAnsi="Times New Roman" w:cs="Times New Roman"/>
        </w:rPr>
      </w:pPr>
      <w:r w:rsidRPr="0007214D">
        <w:rPr>
          <w:rFonts w:ascii="Times New Roman" w:hAnsi="Times New Roman" w:cs="Times New Roman"/>
        </w:rPr>
        <w:t>Another thing that was crucial was the bias. Since I was the one developing the code, I knew what the code was expected to perform, and this might influence my bias towards the code. It was therefore crucial to ensure that I wrote the tests to ensure the code failed and then worked as expected.</w:t>
      </w:r>
    </w:p>
    <w:p w14:paraId="477C3393" w14:textId="4C6DA212" w:rsidR="0007214D" w:rsidRPr="0007214D" w:rsidRDefault="0007214D" w:rsidP="00F34E44">
      <w:pPr>
        <w:spacing w:line="480" w:lineRule="auto"/>
        <w:ind w:firstLine="720"/>
        <w:rPr>
          <w:rFonts w:ascii="Times New Roman" w:hAnsi="Times New Roman" w:cs="Times New Roman"/>
        </w:rPr>
      </w:pPr>
      <w:r w:rsidRPr="0007214D">
        <w:rPr>
          <w:rFonts w:ascii="Times New Roman" w:hAnsi="Times New Roman" w:cs="Times New Roman"/>
        </w:rPr>
        <w:t>The discipline was also crucial in the implementation of the testing strategy. It was tempting to assume that the code was adequately tested when the percentage was sufficient, but incomplete testing would lead to technical debt, which increases the cost of maintenance (Hamblin et al., 2019). Writing adequate tests requires discipline and patience, and though it might not make sense in the short period, it does in the long run.</w:t>
      </w:r>
    </w:p>
    <w:p w14:paraId="0513EE03" w14:textId="53550AFD" w:rsidR="00F11AF2" w:rsidRDefault="0007214D" w:rsidP="0007214D">
      <w:pPr>
        <w:spacing w:line="480" w:lineRule="auto"/>
        <w:ind w:firstLine="720"/>
        <w:rPr>
          <w:rFonts w:ascii="Times New Roman" w:hAnsi="Times New Roman" w:cs="Times New Roman"/>
        </w:rPr>
      </w:pPr>
      <w:r w:rsidRPr="0007214D">
        <w:rPr>
          <w:rFonts w:ascii="Times New Roman" w:hAnsi="Times New Roman" w:cs="Times New Roman"/>
        </w:rPr>
        <w:t xml:space="preserve">In all, the development and validation of these services have reinforced that testing is not an afterthought. It’s an important part of software development. Testing should be done properly so that the specifications are followed, incorrect input is rejected appropriately, and </w:t>
      </w:r>
      <w:r w:rsidRPr="0007214D">
        <w:rPr>
          <w:rFonts w:ascii="Times New Roman" w:hAnsi="Times New Roman" w:cs="Times New Roman"/>
        </w:rPr>
        <w:lastRenderedPageBreak/>
        <w:t>modifications can be made with confidence. This has been an important learning experience for both my technical and conceptual understanding</w:t>
      </w:r>
      <w:r>
        <w:rPr>
          <w:rFonts w:ascii="Times New Roman" w:hAnsi="Times New Roman" w:cs="Times New Roman"/>
        </w:rPr>
        <w:t>.</w:t>
      </w:r>
    </w:p>
    <w:p w14:paraId="5B97C242" w14:textId="77777777" w:rsidR="00F11AF2" w:rsidRDefault="00F11AF2">
      <w:pPr>
        <w:rPr>
          <w:rFonts w:ascii="Times New Roman" w:hAnsi="Times New Roman" w:cs="Times New Roman"/>
        </w:rPr>
      </w:pPr>
      <w:r>
        <w:rPr>
          <w:rFonts w:ascii="Times New Roman" w:hAnsi="Times New Roman" w:cs="Times New Roman"/>
        </w:rPr>
        <w:br w:type="page"/>
      </w:r>
    </w:p>
    <w:p w14:paraId="33FA64A0" w14:textId="51DD091A" w:rsidR="00CB1E72" w:rsidRPr="00F11AF2" w:rsidRDefault="00F11AF2" w:rsidP="00F11AF2">
      <w:pPr>
        <w:spacing w:line="480" w:lineRule="auto"/>
        <w:rPr>
          <w:rFonts w:ascii="Times New Roman" w:hAnsi="Times New Roman" w:cs="Times New Roman"/>
          <w:b/>
          <w:bCs/>
        </w:rPr>
      </w:pPr>
      <w:r>
        <w:rPr>
          <w:rFonts w:ascii="Times New Roman" w:hAnsi="Times New Roman" w:cs="Times New Roman"/>
          <w:b/>
          <w:bCs/>
        </w:rPr>
        <w:lastRenderedPageBreak/>
        <w:t>References</w:t>
      </w:r>
    </w:p>
    <w:p w14:paraId="77A5974E" w14:textId="397A61ED" w:rsidR="00F11AF2" w:rsidRPr="00F11AF2" w:rsidRDefault="00F11AF2" w:rsidP="00F11AF2">
      <w:pPr>
        <w:spacing w:line="480" w:lineRule="auto"/>
        <w:ind w:left="720" w:hanging="720"/>
        <w:rPr>
          <w:rFonts w:ascii="Times New Roman" w:hAnsi="Times New Roman" w:cs="Times New Roman"/>
        </w:rPr>
      </w:pPr>
      <w:r w:rsidRPr="00F11AF2">
        <w:rPr>
          <w:rFonts w:ascii="Times New Roman" w:hAnsi="Times New Roman" w:cs="Times New Roman"/>
        </w:rPr>
        <w:t xml:space="preserve">Hamblin, B., Morgan, P., Samaroo, A., Thompson, G., &amp; Williams, P. (2019). </w:t>
      </w:r>
      <w:r w:rsidRPr="00F11AF2">
        <w:rPr>
          <w:rFonts w:ascii="Times New Roman" w:hAnsi="Times New Roman" w:cs="Times New Roman"/>
          <w:i/>
          <w:iCs/>
        </w:rPr>
        <w:t>Software testing: An ISTQB-BCS certified tester foundation guide</w:t>
      </w:r>
      <w:r w:rsidRPr="00F11AF2">
        <w:rPr>
          <w:rFonts w:ascii="Times New Roman" w:hAnsi="Times New Roman" w:cs="Times New Roman"/>
        </w:rPr>
        <w:t xml:space="preserve"> (4th ed.). BCS Learning &amp; Development Limited.</w:t>
      </w:r>
      <w:r w:rsidR="00692223">
        <w:rPr>
          <w:rFonts w:ascii="Times New Roman" w:hAnsi="Times New Roman" w:cs="Times New Roman"/>
        </w:rPr>
        <w:t xml:space="preserve"> </w:t>
      </w:r>
      <w:r w:rsidR="00692223" w:rsidRPr="00692223">
        <w:rPr>
          <w:rFonts w:ascii="Times New Roman" w:hAnsi="Times New Roman" w:cs="Times New Roman"/>
        </w:rPr>
        <w:t>https://ebookcentral.proquest.com/lib/snhu-ebooks/detail.action?docID=5837074</w:t>
      </w:r>
    </w:p>
    <w:p w14:paraId="74C12105" w14:textId="71A3023E" w:rsidR="00F11AF2" w:rsidRPr="00F11AF2" w:rsidRDefault="00F11AF2" w:rsidP="00F11AF2">
      <w:pPr>
        <w:spacing w:line="480" w:lineRule="auto"/>
        <w:ind w:left="720" w:hanging="720"/>
        <w:rPr>
          <w:rFonts w:ascii="Times New Roman" w:hAnsi="Times New Roman" w:cs="Times New Roman"/>
        </w:rPr>
      </w:pPr>
      <w:r w:rsidRPr="00F11AF2">
        <w:rPr>
          <w:rFonts w:ascii="Times New Roman" w:hAnsi="Times New Roman" w:cs="Times New Roman"/>
        </w:rPr>
        <w:t xml:space="preserve">Garousi, V., Mäntylä, M. V., &amp; Kuutila, M. (2016). On the use of regression testing in industry: An empirical study. </w:t>
      </w:r>
      <w:r w:rsidRPr="00F11AF2">
        <w:rPr>
          <w:rFonts w:ascii="Times New Roman" w:hAnsi="Times New Roman" w:cs="Times New Roman"/>
          <w:i/>
          <w:iCs/>
        </w:rPr>
        <w:t>Journal of Systems and Software, 116</w:t>
      </w:r>
      <w:r w:rsidRPr="00F11AF2">
        <w:rPr>
          <w:rFonts w:ascii="Times New Roman" w:hAnsi="Times New Roman" w:cs="Times New Roman"/>
        </w:rPr>
        <w:t>, 27–46. https://doi.org/10.1016/j.jss.2016.02.023</w:t>
      </w:r>
    </w:p>
    <w:p w14:paraId="2A276319" w14:textId="1294CDAC" w:rsidR="00F11AF2" w:rsidRPr="001C2720" w:rsidRDefault="00F11AF2" w:rsidP="00F11AF2">
      <w:pPr>
        <w:spacing w:line="480" w:lineRule="auto"/>
        <w:ind w:left="720" w:hanging="720"/>
        <w:rPr>
          <w:rFonts w:ascii="Times New Roman" w:hAnsi="Times New Roman" w:cs="Times New Roman"/>
        </w:rPr>
      </w:pPr>
      <w:r w:rsidRPr="00F11AF2">
        <w:rPr>
          <w:rFonts w:ascii="Times New Roman" w:hAnsi="Times New Roman" w:cs="Times New Roman"/>
        </w:rPr>
        <w:t xml:space="preserve">Jayaraman, B., &amp; Murphy, M. (2019). Teaching test-driven development using JUnit in introductory software engineering courses. </w:t>
      </w:r>
      <w:r w:rsidRPr="00F11AF2">
        <w:rPr>
          <w:rFonts w:ascii="Times New Roman" w:hAnsi="Times New Roman" w:cs="Times New Roman"/>
          <w:i/>
          <w:iCs/>
        </w:rPr>
        <w:t>IEEE Transactions on Education, 62</w:t>
      </w:r>
      <w:r w:rsidRPr="00F11AF2">
        <w:rPr>
          <w:rFonts w:ascii="Times New Roman" w:hAnsi="Times New Roman" w:cs="Times New Roman"/>
        </w:rPr>
        <w:t>(3), 204–211. https://doi.org/10.1109/TE.2018.287688</w:t>
      </w:r>
      <w:r>
        <w:rPr>
          <w:rFonts w:ascii="Times New Roman" w:hAnsi="Times New Roman" w:cs="Times New Roman"/>
        </w:rPr>
        <w:t>6</w:t>
      </w:r>
    </w:p>
    <w:sectPr w:rsidR="00F11AF2" w:rsidRPr="001C27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C4506"/>
    <w:multiLevelType w:val="multilevel"/>
    <w:tmpl w:val="66A8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337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720"/>
    <w:rsid w:val="000118C9"/>
    <w:rsid w:val="00041A2E"/>
    <w:rsid w:val="0004650F"/>
    <w:rsid w:val="0007214D"/>
    <w:rsid w:val="00083D20"/>
    <w:rsid w:val="000A6367"/>
    <w:rsid w:val="000C1D8D"/>
    <w:rsid w:val="00141BF2"/>
    <w:rsid w:val="001828F7"/>
    <w:rsid w:val="001A0835"/>
    <w:rsid w:val="001C163B"/>
    <w:rsid w:val="001C2720"/>
    <w:rsid w:val="001C5050"/>
    <w:rsid w:val="00277139"/>
    <w:rsid w:val="0031054D"/>
    <w:rsid w:val="003547DC"/>
    <w:rsid w:val="00357F44"/>
    <w:rsid w:val="00366BFB"/>
    <w:rsid w:val="0036701A"/>
    <w:rsid w:val="00373C88"/>
    <w:rsid w:val="003D72E6"/>
    <w:rsid w:val="004265DE"/>
    <w:rsid w:val="00431668"/>
    <w:rsid w:val="00475042"/>
    <w:rsid w:val="00495ED9"/>
    <w:rsid w:val="004E1E1F"/>
    <w:rsid w:val="004E6ADE"/>
    <w:rsid w:val="00501623"/>
    <w:rsid w:val="00515647"/>
    <w:rsid w:val="005348A2"/>
    <w:rsid w:val="00534FCD"/>
    <w:rsid w:val="00572141"/>
    <w:rsid w:val="005A19AE"/>
    <w:rsid w:val="005F5BCB"/>
    <w:rsid w:val="006138E8"/>
    <w:rsid w:val="00641BAA"/>
    <w:rsid w:val="006533C8"/>
    <w:rsid w:val="00675864"/>
    <w:rsid w:val="00686CB5"/>
    <w:rsid w:val="00692223"/>
    <w:rsid w:val="006B26DA"/>
    <w:rsid w:val="006D2AFE"/>
    <w:rsid w:val="006D2D36"/>
    <w:rsid w:val="0071190E"/>
    <w:rsid w:val="00724396"/>
    <w:rsid w:val="007542F2"/>
    <w:rsid w:val="007B73FF"/>
    <w:rsid w:val="007E3D7A"/>
    <w:rsid w:val="008B621D"/>
    <w:rsid w:val="008D2233"/>
    <w:rsid w:val="00920390"/>
    <w:rsid w:val="00956536"/>
    <w:rsid w:val="009606E3"/>
    <w:rsid w:val="009659F2"/>
    <w:rsid w:val="009C3218"/>
    <w:rsid w:val="009C65AA"/>
    <w:rsid w:val="009E67EA"/>
    <w:rsid w:val="009F3D95"/>
    <w:rsid w:val="00A46505"/>
    <w:rsid w:val="00A57E25"/>
    <w:rsid w:val="00AC2E2F"/>
    <w:rsid w:val="00B32552"/>
    <w:rsid w:val="00B65410"/>
    <w:rsid w:val="00B72C98"/>
    <w:rsid w:val="00BD34C0"/>
    <w:rsid w:val="00C41442"/>
    <w:rsid w:val="00C55D2B"/>
    <w:rsid w:val="00C74F40"/>
    <w:rsid w:val="00C96427"/>
    <w:rsid w:val="00CB1E72"/>
    <w:rsid w:val="00DD6F79"/>
    <w:rsid w:val="00E8459A"/>
    <w:rsid w:val="00EE2241"/>
    <w:rsid w:val="00EE38B6"/>
    <w:rsid w:val="00F06E07"/>
    <w:rsid w:val="00F11AF2"/>
    <w:rsid w:val="00F1661E"/>
    <w:rsid w:val="00F34E44"/>
    <w:rsid w:val="00F3570B"/>
    <w:rsid w:val="00FB3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5652B"/>
  <w15:chartTrackingRefBased/>
  <w15:docId w15:val="{A2EE60BE-064F-054A-9F26-18BDF1C4E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2F2"/>
  </w:style>
  <w:style w:type="paragraph" w:styleId="Heading1">
    <w:name w:val="heading 1"/>
    <w:basedOn w:val="Normal"/>
    <w:next w:val="Normal"/>
    <w:link w:val="Heading1Char"/>
    <w:uiPriority w:val="9"/>
    <w:qFormat/>
    <w:rsid w:val="001C2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720"/>
    <w:rPr>
      <w:rFonts w:eastAsiaTheme="majorEastAsia" w:cstheme="majorBidi"/>
      <w:color w:val="272727" w:themeColor="text1" w:themeTint="D8"/>
    </w:rPr>
  </w:style>
  <w:style w:type="paragraph" w:styleId="Title">
    <w:name w:val="Title"/>
    <w:basedOn w:val="Normal"/>
    <w:next w:val="Normal"/>
    <w:link w:val="TitleChar"/>
    <w:uiPriority w:val="10"/>
    <w:qFormat/>
    <w:rsid w:val="001C2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720"/>
    <w:pPr>
      <w:spacing w:before="160"/>
      <w:jc w:val="center"/>
    </w:pPr>
    <w:rPr>
      <w:i/>
      <w:iCs/>
      <w:color w:val="404040" w:themeColor="text1" w:themeTint="BF"/>
    </w:rPr>
  </w:style>
  <w:style w:type="character" w:customStyle="1" w:styleId="QuoteChar">
    <w:name w:val="Quote Char"/>
    <w:basedOn w:val="DefaultParagraphFont"/>
    <w:link w:val="Quote"/>
    <w:uiPriority w:val="29"/>
    <w:rsid w:val="001C2720"/>
    <w:rPr>
      <w:i/>
      <w:iCs/>
      <w:color w:val="404040" w:themeColor="text1" w:themeTint="BF"/>
    </w:rPr>
  </w:style>
  <w:style w:type="paragraph" w:styleId="ListParagraph">
    <w:name w:val="List Paragraph"/>
    <w:basedOn w:val="Normal"/>
    <w:uiPriority w:val="34"/>
    <w:qFormat/>
    <w:rsid w:val="001C2720"/>
    <w:pPr>
      <w:ind w:left="720"/>
      <w:contextualSpacing/>
    </w:pPr>
  </w:style>
  <w:style w:type="character" w:styleId="IntenseEmphasis">
    <w:name w:val="Intense Emphasis"/>
    <w:basedOn w:val="DefaultParagraphFont"/>
    <w:uiPriority w:val="21"/>
    <w:qFormat/>
    <w:rsid w:val="001C2720"/>
    <w:rPr>
      <w:i/>
      <w:iCs/>
      <w:color w:val="0F4761" w:themeColor="accent1" w:themeShade="BF"/>
    </w:rPr>
  </w:style>
  <w:style w:type="paragraph" w:styleId="IntenseQuote">
    <w:name w:val="Intense Quote"/>
    <w:basedOn w:val="Normal"/>
    <w:next w:val="Normal"/>
    <w:link w:val="IntenseQuoteChar"/>
    <w:uiPriority w:val="30"/>
    <w:qFormat/>
    <w:rsid w:val="001C2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720"/>
    <w:rPr>
      <w:i/>
      <w:iCs/>
      <w:color w:val="0F4761" w:themeColor="accent1" w:themeShade="BF"/>
    </w:rPr>
  </w:style>
  <w:style w:type="character" w:styleId="IntenseReference">
    <w:name w:val="Intense Reference"/>
    <w:basedOn w:val="DefaultParagraphFont"/>
    <w:uiPriority w:val="32"/>
    <w:qFormat/>
    <w:rsid w:val="001C27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1187</Words>
  <Characters>6768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Joshua</dc:creator>
  <cp:keywords/>
  <dc:description/>
  <cp:lastModifiedBy>Kelly, Joshua</cp:lastModifiedBy>
  <cp:revision>13</cp:revision>
  <dcterms:created xsi:type="dcterms:W3CDTF">2026-02-22T21:38:00Z</dcterms:created>
  <dcterms:modified xsi:type="dcterms:W3CDTF">2026-02-22T22:18:00Z</dcterms:modified>
</cp:coreProperties>
</file>