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40B6B" w14:textId="585B7008" w:rsidR="001C2720" w:rsidRDefault="001C2720" w:rsidP="001C2720">
      <w:pPr>
        <w:spacing w:line="480" w:lineRule="auto"/>
        <w:jc w:val="center"/>
        <w:rPr>
          <w:rFonts w:ascii="Times New Roman" w:hAnsi="Times New Roman" w:cs="Times New Roman"/>
        </w:rPr>
      </w:pPr>
    </w:p>
    <w:p w14:paraId="6AAA9AD1" w14:textId="77777777" w:rsidR="001C2720" w:rsidRDefault="001C2720" w:rsidP="001C2720">
      <w:pPr>
        <w:spacing w:line="480" w:lineRule="auto"/>
        <w:jc w:val="center"/>
        <w:rPr>
          <w:rFonts w:ascii="Times New Roman" w:hAnsi="Times New Roman" w:cs="Times New Roman"/>
        </w:rPr>
      </w:pPr>
    </w:p>
    <w:p w14:paraId="247BA003" w14:textId="77777777" w:rsidR="001C2720" w:rsidRDefault="001C2720" w:rsidP="001C2720">
      <w:pPr>
        <w:spacing w:line="480" w:lineRule="auto"/>
        <w:jc w:val="center"/>
        <w:rPr>
          <w:rFonts w:ascii="Times New Roman" w:hAnsi="Times New Roman" w:cs="Times New Roman"/>
        </w:rPr>
      </w:pPr>
    </w:p>
    <w:p w14:paraId="2FA398FC" w14:textId="77777777" w:rsidR="001C2720" w:rsidRDefault="001C2720" w:rsidP="001C2720">
      <w:pPr>
        <w:spacing w:line="480" w:lineRule="auto"/>
        <w:jc w:val="center"/>
        <w:rPr>
          <w:rFonts w:ascii="Times New Roman" w:hAnsi="Times New Roman" w:cs="Times New Roman"/>
        </w:rPr>
      </w:pPr>
    </w:p>
    <w:p w14:paraId="410B5838" w14:textId="0D34EEE6" w:rsidR="00202020" w:rsidRPr="00202020" w:rsidRDefault="001C163B" w:rsidP="00202020">
      <w:pPr>
        <w:spacing w:line="480" w:lineRule="auto"/>
        <w:jc w:val="center"/>
        <w:rPr>
          <w:rFonts w:ascii="Times New Roman" w:hAnsi="Times New Roman" w:cs="Times New Roman"/>
        </w:rPr>
      </w:pPr>
      <w:r w:rsidRPr="00572141">
        <w:rPr>
          <w:rFonts w:ascii="Times New Roman" w:hAnsi="Times New Roman" w:cs="Times New Roman"/>
        </w:rPr>
        <w:br/>
      </w:r>
      <w:r w:rsidR="0024432F" w:rsidRPr="0024432F">
        <w:rPr>
          <w:rFonts w:ascii="Times New Roman" w:hAnsi="Times New Roman" w:cs="Times New Roman"/>
        </w:rPr>
        <w:br/>
      </w:r>
      <w:r w:rsidR="00202020" w:rsidRPr="00202020">
        <w:rPr>
          <w:rFonts w:ascii="Times New Roman" w:hAnsi="Times New Roman" w:cs="Times New Roman"/>
        </w:rPr>
        <w:t>8-2 Journal: Portfolio Reflectio</w:t>
      </w:r>
      <w:r w:rsidR="00202020">
        <w:rPr>
          <w:rFonts w:ascii="Times New Roman" w:hAnsi="Times New Roman" w:cs="Times New Roman"/>
        </w:rPr>
        <w:t>n</w:t>
      </w:r>
    </w:p>
    <w:p w14:paraId="5F1B0D7A" w14:textId="6B442CF7" w:rsidR="001C2720" w:rsidRPr="007E1C17" w:rsidRDefault="001C2720" w:rsidP="0024432F">
      <w:pPr>
        <w:spacing w:line="480" w:lineRule="auto"/>
        <w:jc w:val="center"/>
        <w:rPr>
          <w:rFonts w:ascii="Times New Roman" w:hAnsi="Times New Roman" w:cs="Times New Roman"/>
        </w:rPr>
      </w:pPr>
      <w:r w:rsidRPr="007E1C17">
        <w:rPr>
          <w:rFonts w:ascii="Times New Roman" w:hAnsi="Times New Roman" w:cs="Times New Roman"/>
        </w:rPr>
        <w:t>Joshua Kelly</w:t>
      </w:r>
    </w:p>
    <w:p w14:paraId="2BE0E2CE" w14:textId="77777777" w:rsidR="001C2720" w:rsidRPr="007E1C17" w:rsidRDefault="001C2720" w:rsidP="001C2720">
      <w:pPr>
        <w:spacing w:line="480" w:lineRule="auto"/>
        <w:jc w:val="center"/>
        <w:rPr>
          <w:rFonts w:ascii="Times New Roman" w:hAnsi="Times New Roman" w:cs="Times New Roman"/>
        </w:rPr>
      </w:pPr>
      <w:r w:rsidRPr="007E1C17">
        <w:rPr>
          <w:rFonts w:ascii="Times New Roman" w:hAnsi="Times New Roman" w:cs="Times New Roman"/>
        </w:rPr>
        <w:t>Southern New Hampshire University</w:t>
      </w:r>
    </w:p>
    <w:p w14:paraId="6D69B85F" w14:textId="0AEEB79C" w:rsidR="001C2720" w:rsidRPr="0024432F" w:rsidRDefault="00572141" w:rsidP="001C2720">
      <w:pPr>
        <w:spacing w:line="480" w:lineRule="auto"/>
        <w:jc w:val="center"/>
        <w:rPr>
          <w:rFonts w:ascii="Times New Roman" w:hAnsi="Times New Roman" w:cs="Times New Roman"/>
        </w:rPr>
      </w:pPr>
      <w:r w:rsidRPr="0024432F">
        <w:rPr>
          <w:rFonts w:ascii="Times New Roman" w:hAnsi="Times New Roman" w:cs="Times New Roman"/>
        </w:rPr>
        <w:t xml:space="preserve">CS </w:t>
      </w:r>
      <w:r w:rsidR="0024432F" w:rsidRPr="0024432F">
        <w:rPr>
          <w:rFonts w:ascii="Times New Roman" w:hAnsi="Times New Roman" w:cs="Times New Roman"/>
        </w:rPr>
        <w:t>405</w:t>
      </w:r>
    </w:p>
    <w:p w14:paraId="4F265CE3" w14:textId="510061A2" w:rsidR="007E1C17" w:rsidRPr="0024432F" w:rsidRDefault="007E1C17" w:rsidP="007E1C17">
      <w:pPr>
        <w:spacing w:line="480" w:lineRule="auto"/>
        <w:jc w:val="center"/>
        <w:rPr>
          <w:rFonts w:ascii="Times New Roman" w:hAnsi="Times New Roman" w:cs="Times New Roman"/>
        </w:rPr>
      </w:pPr>
      <w:r w:rsidRPr="0024432F">
        <w:rPr>
          <w:rFonts w:ascii="Times New Roman" w:hAnsi="Times New Roman" w:cs="Times New Roman"/>
        </w:rPr>
        <w:t xml:space="preserve">Professor </w:t>
      </w:r>
      <w:r w:rsidR="0024432F" w:rsidRPr="0024432F">
        <w:rPr>
          <w:rFonts w:ascii="Times New Roman" w:hAnsi="Times New Roman" w:cs="Times New Roman"/>
        </w:rPr>
        <w:t>Prasad</w:t>
      </w:r>
    </w:p>
    <w:p w14:paraId="6ACDB79B" w14:textId="2F9B2E53" w:rsidR="00EE7B96" w:rsidRPr="0024432F" w:rsidRDefault="00F21A7B" w:rsidP="007D4475">
      <w:pPr>
        <w:spacing w:line="480" w:lineRule="auto"/>
        <w:jc w:val="center"/>
        <w:rPr>
          <w:rFonts w:ascii="Times New Roman" w:hAnsi="Times New Roman" w:cs="Times New Roman"/>
        </w:rPr>
      </w:pPr>
      <w:r>
        <w:rPr>
          <w:rFonts w:ascii="Times New Roman" w:hAnsi="Times New Roman" w:cs="Times New Roman"/>
        </w:rPr>
        <w:t>10</w:t>
      </w:r>
      <w:r w:rsidR="001C2720" w:rsidRPr="0024432F">
        <w:rPr>
          <w:rFonts w:ascii="Times New Roman" w:hAnsi="Times New Roman" w:cs="Times New Roman"/>
        </w:rPr>
        <w:t>/</w:t>
      </w:r>
      <w:r w:rsidR="00CA58A6">
        <w:rPr>
          <w:rFonts w:ascii="Times New Roman" w:hAnsi="Times New Roman" w:cs="Times New Roman"/>
        </w:rPr>
        <w:t>25</w:t>
      </w:r>
      <w:r w:rsidR="001C2720" w:rsidRPr="0024432F">
        <w:rPr>
          <w:rFonts w:ascii="Times New Roman" w:hAnsi="Times New Roman" w:cs="Times New Roman"/>
        </w:rPr>
        <w:t>/202</w:t>
      </w:r>
      <w:r w:rsidR="001C163B" w:rsidRPr="0024432F">
        <w:rPr>
          <w:rFonts w:ascii="Times New Roman" w:hAnsi="Times New Roman" w:cs="Times New Roman"/>
        </w:rPr>
        <w:t>6</w:t>
      </w:r>
    </w:p>
    <w:p w14:paraId="5C224741" w14:textId="77777777" w:rsidR="001F09BC" w:rsidRDefault="001F09BC" w:rsidP="00A33D66">
      <w:pPr>
        <w:spacing w:line="480" w:lineRule="auto"/>
        <w:rPr>
          <w:rFonts w:ascii="Times New Roman" w:hAnsi="Times New Roman" w:cs="Times New Roman"/>
        </w:rPr>
      </w:pPr>
    </w:p>
    <w:p w14:paraId="6ABA9293" w14:textId="77777777" w:rsidR="007D4475" w:rsidRDefault="007D4475" w:rsidP="00A33D66">
      <w:pPr>
        <w:spacing w:line="480" w:lineRule="auto"/>
        <w:rPr>
          <w:rFonts w:ascii="Times New Roman" w:hAnsi="Times New Roman" w:cs="Times New Roman"/>
        </w:rPr>
      </w:pPr>
    </w:p>
    <w:p w14:paraId="1CF874FD" w14:textId="77777777" w:rsidR="007D4475" w:rsidRDefault="007D4475" w:rsidP="00A33D66">
      <w:pPr>
        <w:spacing w:line="480" w:lineRule="auto"/>
        <w:rPr>
          <w:rFonts w:ascii="Times New Roman" w:hAnsi="Times New Roman" w:cs="Times New Roman"/>
        </w:rPr>
      </w:pPr>
    </w:p>
    <w:p w14:paraId="3D4C4D8B" w14:textId="77777777" w:rsidR="007D4475" w:rsidRDefault="007D4475" w:rsidP="00A33D66">
      <w:pPr>
        <w:spacing w:line="480" w:lineRule="auto"/>
        <w:rPr>
          <w:rFonts w:ascii="Times New Roman" w:hAnsi="Times New Roman" w:cs="Times New Roman"/>
        </w:rPr>
      </w:pPr>
    </w:p>
    <w:p w14:paraId="6038E7EA" w14:textId="77777777" w:rsidR="007D4475" w:rsidRDefault="007D4475" w:rsidP="00A33D66">
      <w:pPr>
        <w:spacing w:line="480" w:lineRule="auto"/>
        <w:rPr>
          <w:rFonts w:ascii="Times New Roman" w:hAnsi="Times New Roman" w:cs="Times New Roman"/>
        </w:rPr>
      </w:pPr>
    </w:p>
    <w:p w14:paraId="0236043D" w14:textId="77777777" w:rsidR="007D4475" w:rsidRDefault="007D4475" w:rsidP="00A33D66">
      <w:pPr>
        <w:spacing w:line="480" w:lineRule="auto"/>
        <w:rPr>
          <w:rFonts w:ascii="Times New Roman" w:hAnsi="Times New Roman" w:cs="Times New Roman"/>
        </w:rPr>
      </w:pPr>
    </w:p>
    <w:p w14:paraId="647451A1" w14:textId="77777777" w:rsidR="002E35DC" w:rsidRDefault="002E35DC" w:rsidP="00DA247A">
      <w:pPr>
        <w:spacing w:line="480" w:lineRule="auto"/>
        <w:rPr>
          <w:rFonts w:ascii="Times New Roman" w:hAnsi="Times New Roman" w:cs="Times New Roman"/>
        </w:rPr>
      </w:pPr>
    </w:p>
    <w:p w14:paraId="355F6DA9" w14:textId="70007F91" w:rsidR="00664590" w:rsidRPr="00664590" w:rsidRDefault="00664590" w:rsidP="00664590">
      <w:pPr>
        <w:spacing w:line="480" w:lineRule="auto"/>
        <w:ind w:firstLine="720"/>
        <w:rPr>
          <w:rFonts w:ascii="Times New Roman" w:hAnsi="Times New Roman" w:cs="Times New Roman"/>
        </w:rPr>
      </w:pPr>
      <w:r w:rsidRPr="00664590">
        <w:rPr>
          <w:rFonts w:ascii="Times New Roman" w:hAnsi="Times New Roman" w:cs="Times New Roman"/>
        </w:rPr>
        <w:lastRenderedPageBreak/>
        <w:t>What is the most significant lesson I learned in this course? Security should be embedded into software development rather than considered separately and treated as an additional step in the development process. Back then, in the beginning of my programming career, I paid attention to making sure the software works properly rather than considering various types of misuse of that software. It is evident in numerous examples presented in the course assignments and *Secure Coding in C and C++*. Issues like numeric overflow, unsafe strings, SQL injection, invalid memory access, improper exception handling, etc., may appear in software which is working fine. By following the secure coding standard, developers will have a checklist of measures to consider while writing the code instead of fixing every single issue that appeared.</w:t>
      </w:r>
    </w:p>
    <w:p w14:paraId="4F05349E" w14:textId="0F815758" w:rsidR="00664590" w:rsidRPr="00664590" w:rsidRDefault="00664590" w:rsidP="00664590">
      <w:pPr>
        <w:spacing w:line="480" w:lineRule="auto"/>
        <w:ind w:firstLine="720"/>
        <w:rPr>
          <w:rFonts w:ascii="Times New Roman" w:hAnsi="Times New Roman" w:cs="Times New Roman"/>
        </w:rPr>
      </w:pPr>
      <w:r w:rsidRPr="00664590">
        <w:rPr>
          <w:rFonts w:ascii="Times New Roman" w:hAnsi="Times New Roman" w:cs="Times New Roman"/>
        </w:rPr>
        <w:t>The other lesson that I learned here is that the risk and the cost of mitigation of that risk should be analyzed separately. All the vulnerabilities are not equal in their likelihood of occurrence and potential impact on the application or its owner. That is why each case requires different priorities. In project one, I took severity, likelihood, remediation cost, and priority into account when analyzing various security risks. The cost does not change the priority but affects the solution to the problem. High-risk vulnerabilities cannot become low-risk issues because of the high cost. On the other hand, developers do not have unlimited amount of time and resources to handle all the risks and thus need to prioritize. In my opinion, it is a more realistic approach to software security since it takes into account both technical risk and the cost of its mitigation.</w:t>
      </w:r>
    </w:p>
    <w:p w14:paraId="131DE67B" w14:textId="59A44F41" w:rsidR="00664590" w:rsidRPr="00664590" w:rsidRDefault="00664590" w:rsidP="00664590">
      <w:pPr>
        <w:spacing w:line="480" w:lineRule="auto"/>
        <w:ind w:firstLine="720"/>
        <w:rPr>
          <w:rFonts w:ascii="Times New Roman" w:hAnsi="Times New Roman" w:cs="Times New Roman"/>
        </w:rPr>
      </w:pPr>
      <w:r w:rsidRPr="00664590">
        <w:rPr>
          <w:rFonts w:ascii="Times New Roman" w:hAnsi="Times New Roman" w:cs="Times New Roman"/>
        </w:rPr>
        <w:t xml:space="preserve">The concept of zero trust has connections with numerous other topics discussed in this course. In my opinion, zero trust means that access to software should not be regarded as something secure just because that user, device, or service is located inside the system. Thus, identity and access verification should be performed, and permissions should be granted based on necessity only. Such approach corresponds with the concepts of authentication, authorization, </w:t>
      </w:r>
      <w:r w:rsidRPr="00664590">
        <w:rPr>
          <w:rFonts w:ascii="Times New Roman" w:hAnsi="Times New Roman" w:cs="Times New Roman"/>
        </w:rPr>
        <w:lastRenderedPageBreak/>
        <w:t>and accounting and such concepts as default deny and least privilege. Moreover, zero trust fits with the concept of defense in depth since any single security control is not expected to protect everything. If one layer fails to work properly, others need to reduce the damage caused by that failure. It is more logical than the assumption that everything inside the network can be automatically trusted.</w:t>
      </w:r>
    </w:p>
    <w:p w14:paraId="4414C24C" w14:textId="508356C3" w:rsidR="00664590" w:rsidRPr="00664590" w:rsidRDefault="00664590" w:rsidP="00664590">
      <w:pPr>
        <w:spacing w:line="480" w:lineRule="auto"/>
        <w:ind w:firstLine="720"/>
        <w:rPr>
          <w:rFonts w:ascii="Times New Roman" w:hAnsi="Times New Roman" w:cs="Times New Roman"/>
        </w:rPr>
      </w:pPr>
      <w:r w:rsidRPr="00664590">
        <w:rPr>
          <w:rFonts w:ascii="Times New Roman" w:hAnsi="Times New Roman" w:cs="Times New Roman"/>
        </w:rPr>
        <w:t>Working with security policies was an interesting part of this course since I understood that the policy has to be very detailed to be useful. Saying that a company is focused on software security and wants it in its products is not enough. Effective policy should include such points as coding standards, threat addressed by those standards, data protection techniques, access requirements, and security testing. Project one made me combine such topics as secure coding standards, encryption at rest, in flight, and in use, Triple-A, automated testing, and risk assessment. Project two allowed me to analyze the same policy in another way providing its strengths, weaknesses, and areas where improvements are necessary. In my opinion, one of the aspects that I would apply in further development is the need to review security policies periodically. New threats, new technologies, and even results of testing can change it significantly.</w:t>
      </w:r>
    </w:p>
    <w:p w14:paraId="259550F2" w14:textId="4AA7AFD7" w:rsidR="00D66FDE" w:rsidRDefault="00664590" w:rsidP="00664590">
      <w:pPr>
        <w:spacing w:line="480" w:lineRule="auto"/>
        <w:ind w:firstLine="720"/>
        <w:rPr>
          <w:rFonts w:ascii="Times New Roman" w:hAnsi="Times New Roman" w:cs="Times New Roman"/>
        </w:rPr>
      </w:pPr>
      <w:r w:rsidRPr="00664590">
        <w:rPr>
          <w:rFonts w:ascii="Times New Roman" w:hAnsi="Times New Roman" w:cs="Times New Roman"/>
        </w:rPr>
        <w:t xml:space="preserve">In conclusion, the course has changed the way I perceive secure software development. It should not be considered a separate step in the process, and its proof is not possible using some testing tool or technique. The coding, unit testing, static analysis, encryption, and security policy assignments showed me different aspects of the same issue. Secure development requires standards, testing, risk assessment, access control, multiple layers of protection, and reviews of the policy and results. In my opinion, the most important thing I can take from this course for future development is the habit of asking security questions while I am developing software. </w:t>
      </w:r>
      <w:r w:rsidRPr="00664590">
        <w:rPr>
          <w:rFonts w:ascii="Times New Roman" w:hAnsi="Times New Roman" w:cs="Times New Roman"/>
        </w:rPr>
        <w:lastRenderedPageBreak/>
        <w:t>Early fixes of security issues are not only easier but also mean that security is an integral part of software</w:t>
      </w:r>
      <w:r>
        <w:rPr>
          <w:rFonts w:ascii="Times New Roman" w:hAnsi="Times New Roman" w:cs="Times New Roman"/>
        </w:rPr>
        <w:t>.</w:t>
      </w:r>
    </w:p>
    <w:p w14:paraId="41581C22" w14:textId="77777777" w:rsidR="00137573" w:rsidRDefault="00137573" w:rsidP="00DA247A">
      <w:pPr>
        <w:spacing w:line="480" w:lineRule="auto"/>
        <w:rPr>
          <w:rFonts w:ascii="Times New Roman" w:hAnsi="Times New Roman" w:cs="Times New Roman"/>
        </w:rPr>
      </w:pPr>
    </w:p>
    <w:p w14:paraId="3FAAD4F3" w14:textId="77777777" w:rsidR="00137573" w:rsidRDefault="00137573" w:rsidP="00DA247A">
      <w:pPr>
        <w:spacing w:line="480" w:lineRule="auto"/>
        <w:rPr>
          <w:rFonts w:ascii="Times New Roman" w:hAnsi="Times New Roman" w:cs="Times New Roman"/>
        </w:rPr>
      </w:pPr>
    </w:p>
    <w:p w14:paraId="275BD94B" w14:textId="77777777" w:rsidR="00664590" w:rsidRDefault="00664590" w:rsidP="00DA247A">
      <w:pPr>
        <w:spacing w:line="480" w:lineRule="auto"/>
        <w:rPr>
          <w:rFonts w:ascii="Times New Roman" w:hAnsi="Times New Roman" w:cs="Times New Roman"/>
        </w:rPr>
      </w:pPr>
    </w:p>
    <w:p w14:paraId="2067FDE1" w14:textId="77777777" w:rsidR="00664590" w:rsidRDefault="00664590" w:rsidP="00DA247A">
      <w:pPr>
        <w:spacing w:line="480" w:lineRule="auto"/>
        <w:rPr>
          <w:rFonts w:ascii="Times New Roman" w:hAnsi="Times New Roman" w:cs="Times New Roman"/>
        </w:rPr>
      </w:pPr>
    </w:p>
    <w:p w14:paraId="31D516BB" w14:textId="77777777" w:rsidR="00D66FDE" w:rsidRDefault="00D66FDE" w:rsidP="00DA247A">
      <w:pPr>
        <w:spacing w:line="480" w:lineRule="auto"/>
        <w:rPr>
          <w:rFonts w:ascii="Times New Roman" w:hAnsi="Times New Roman" w:cs="Times New Roman"/>
        </w:rPr>
      </w:pPr>
    </w:p>
    <w:p w14:paraId="62EC6628" w14:textId="77777777" w:rsidR="00D66FDE" w:rsidRDefault="00D66FDE" w:rsidP="00DA247A">
      <w:pPr>
        <w:spacing w:line="480" w:lineRule="auto"/>
        <w:rPr>
          <w:rFonts w:ascii="Times New Roman" w:hAnsi="Times New Roman" w:cs="Times New Roman"/>
        </w:rPr>
      </w:pPr>
    </w:p>
    <w:p w14:paraId="2AC032D1" w14:textId="77777777" w:rsidR="00664590" w:rsidRDefault="00664590" w:rsidP="00DA247A">
      <w:pPr>
        <w:spacing w:line="480" w:lineRule="auto"/>
        <w:rPr>
          <w:rFonts w:ascii="Times New Roman" w:hAnsi="Times New Roman" w:cs="Times New Roman"/>
        </w:rPr>
      </w:pPr>
    </w:p>
    <w:p w14:paraId="4C8E7031" w14:textId="77777777" w:rsidR="00664590" w:rsidRDefault="00664590" w:rsidP="00DA247A">
      <w:pPr>
        <w:spacing w:line="480" w:lineRule="auto"/>
        <w:rPr>
          <w:rFonts w:ascii="Times New Roman" w:hAnsi="Times New Roman" w:cs="Times New Roman"/>
        </w:rPr>
      </w:pPr>
    </w:p>
    <w:p w14:paraId="48AE1B10" w14:textId="77777777" w:rsidR="00664590" w:rsidRDefault="00664590" w:rsidP="00DA247A">
      <w:pPr>
        <w:spacing w:line="480" w:lineRule="auto"/>
        <w:rPr>
          <w:rFonts w:ascii="Times New Roman" w:hAnsi="Times New Roman" w:cs="Times New Roman"/>
        </w:rPr>
      </w:pPr>
    </w:p>
    <w:p w14:paraId="7532B13D" w14:textId="77777777" w:rsidR="00664590" w:rsidRDefault="00664590" w:rsidP="00DA247A">
      <w:pPr>
        <w:spacing w:line="480" w:lineRule="auto"/>
        <w:rPr>
          <w:rFonts w:ascii="Times New Roman" w:hAnsi="Times New Roman" w:cs="Times New Roman"/>
        </w:rPr>
      </w:pPr>
    </w:p>
    <w:p w14:paraId="3A015B30" w14:textId="77777777" w:rsidR="00664590" w:rsidRDefault="00664590" w:rsidP="00DA247A">
      <w:pPr>
        <w:spacing w:line="480" w:lineRule="auto"/>
        <w:rPr>
          <w:rFonts w:ascii="Times New Roman" w:hAnsi="Times New Roman" w:cs="Times New Roman"/>
        </w:rPr>
      </w:pPr>
    </w:p>
    <w:p w14:paraId="4BDCEC05" w14:textId="77777777" w:rsidR="00331539" w:rsidRDefault="00331539" w:rsidP="00DA247A">
      <w:pPr>
        <w:spacing w:line="480" w:lineRule="auto"/>
        <w:rPr>
          <w:rFonts w:ascii="Times New Roman" w:hAnsi="Times New Roman" w:cs="Times New Roman"/>
        </w:rPr>
      </w:pPr>
    </w:p>
    <w:p w14:paraId="3AD7B893" w14:textId="77777777" w:rsidR="00331539" w:rsidRDefault="00331539" w:rsidP="00DA247A">
      <w:pPr>
        <w:spacing w:line="480" w:lineRule="auto"/>
        <w:rPr>
          <w:rFonts w:ascii="Times New Roman" w:hAnsi="Times New Roman" w:cs="Times New Roman"/>
        </w:rPr>
      </w:pPr>
    </w:p>
    <w:p w14:paraId="0B12CEFF" w14:textId="77777777" w:rsidR="00D66FDE" w:rsidRDefault="00D66FDE" w:rsidP="00DA247A">
      <w:pPr>
        <w:spacing w:line="480" w:lineRule="auto"/>
        <w:rPr>
          <w:rFonts w:ascii="Times New Roman" w:hAnsi="Times New Roman" w:cs="Times New Roman"/>
        </w:rPr>
      </w:pPr>
    </w:p>
    <w:p w14:paraId="54BC4A5B" w14:textId="77777777" w:rsidR="00D66FDE" w:rsidRDefault="00D66FDE" w:rsidP="00DA247A">
      <w:pPr>
        <w:spacing w:line="480" w:lineRule="auto"/>
        <w:rPr>
          <w:rFonts w:ascii="Times New Roman" w:hAnsi="Times New Roman" w:cs="Times New Roman"/>
        </w:rPr>
      </w:pPr>
    </w:p>
    <w:p w14:paraId="27BA1948" w14:textId="4F96A9F8" w:rsidR="00D00DB5" w:rsidRPr="009C34C5" w:rsidRDefault="00EE7B96" w:rsidP="009C34C5">
      <w:pPr>
        <w:spacing w:line="480" w:lineRule="auto"/>
        <w:rPr>
          <w:rFonts w:ascii="Times New Roman" w:hAnsi="Times New Roman" w:cs="Times New Roman"/>
          <w:i/>
          <w:iCs/>
        </w:rPr>
      </w:pPr>
      <w:r w:rsidRPr="00EE7B96">
        <w:rPr>
          <w:rFonts w:ascii="Times New Roman" w:hAnsi="Times New Roman" w:cs="Times New Roman"/>
          <w:b/>
          <w:bCs/>
          <w:i/>
          <w:iCs/>
        </w:rPr>
        <w:t>AI Use Acknowledgment</w:t>
      </w:r>
      <w:r w:rsidRPr="00EE7B96">
        <w:rPr>
          <w:rFonts w:ascii="Times New Roman" w:hAnsi="Times New Roman" w:cs="Times New Roman"/>
          <w:i/>
          <w:iCs/>
        </w:rPr>
        <w:t>: I used ChatGPT to assist me in understanding the requirements of the assignment and the development environment issues. The actual work was written by me</w:t>
      </w:r>
      <w:r w:rsidR="009C34C5">
        <w:rPr>
          <w:rFonts w:ascii="Times New Roman" w:hAnsi="Times New Roman" w:cs="Times New Roman"/>
          <w:i/>
          <w:iCs/>
        </w:rPr>
        <w:t>.</w:t>
      </w:r>
    </w:p>
    <w:sectPr w:rsidR="00D00DB5" w:rsidRPr="009C3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1C4506"/>
    <w:multiLevelType w:val="multilevel"/>
    <w:tmpl w:val="66A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375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20"/>
    <w:rsid w:val="000118C9"/>
    <w:rsid w:val="00041A2E"/>
    <w:rsid w:val="0004650F"/>
    <w:rsid w:val="0005641E"/>
    <w:rsid w:val="00083D20"/>
    <w:rsid w:val="000A6367"/>
    <w:rsid w:val="000C1D8D"/>
    <w:rsid w:val="000E13FA"/>
    <w:rsid w:val="000F525E"/>
    <w:rsid w:val="001013E5"/>
    <w:rsid w:val="00104677"/>
    <w:rsid w:val="001072F0"/>
    <w:rsid w:val="00137573"/>
    <w:rsid w:val="00141BF2"/>
    <w:rsid w:val="0014786F"/>
    <w:rsid w:val="001615E8"/>
    <w:rsid w:val="001828F7"/>
    <w:rsid w:val="00183CA1"/>
    <w:rsid w:val="001A0835"/>
    <w:rsid w:val="001A582A"/>
    <w:rsid w:val="001C163B"/>
    <w:rsid w:val="001C2720"/>
    <w:rsid w:val="001C5050"/>
    <w:rsid w:val="001F09BC"/>
    <w:rsid w:val="001F5DD4"/>
    <w:rsid w:val="00202020"/>
    <w:rsid w:val="00234E04"/>
    <w:rsid w:val="0024432F"/>
    <w:rsid w:val="002518CA"/>
    <w:rsid w:val="0027060A"/>
    <w:rsid w:val="00277139"/>
    <w:rsid w:val="0029735B"/>
    <w:rsid w:val="002E35DC"/>
    <w:rsid w:val="0031054D"/>
    <w:rsid w:val="00321107"/>
    <w:rsid w:val="00331539"/>
    <w:rsid w:val="00341F7B"/>
    <w:rsid w:val="003547DC"/>
    <w:rsid w:val="00357F44"/>
    <w:rsid w:val="00366BFB"/>
    <w:rsid w:val="0036701A"/>
    <w:rsid w:val="00373C88"/>
    <w:rsid w:val="003D72E6"/>
    <w:rsid w:val="003E1FB7"/>
    <w:rsid w:val="00404E73"/>
    <w:rsid w:val="004265DE"/>
    <w:rsid w:val="00427216"/>
    <w:rsid w:val="00431668"/>
    <w:rsid w:val="0043527C"/>
    <w:rsid w:val="00466682"/>
    <w:rsid w:val="00475042"/>
    <w:rsid w:val="004903E9"/>
    <w:rsid w:val="00495ED9"/>
    <w:rsid w:val="004B681F"/>
    <w:rsid w:val="004E6ADE"/>
    <w:rsid w:val="00501623"/>
    <w:rsid w:val="00515647"/>
    <w:rsid w:val="005348A2"/>
    <w:rsid w:val="00534FCD"/>
    <w:rsid w:val="00540B9F"/>
    <w:rsid w:val="00544318"/>
    <w:rsid w:val="005609D5"/>
    <w:rsid w:val="00571B00"/>
    <w:rsid w:val="00572141"/>
    <w:rsid w:val="00586366"/>
    <w:rsid w:val="00591E2B"/>
    <w:rsid w:val="005A19AE"/>
    <w:rsid w:val="005F5BCB"/>
    <w:rsid w:val="006138E8"/>
    <w:rsid w:val="00641BAA"/>
    <w:rsid w:val="006533C8"/>
    <w:rsid w:val="00664590"/>
    <w:rsid w:val="00675864"/>
    <w:rsid w:val="00686CB5"/>
    <w:rsid w:val="006B26DA"/>
    <w:rsid w:val="006C31E5"/>
    <w:rsid w:val="006D2AFE"/>
    <w:rsid w:val="006D2D36"/>
    <w:rsid w:val="006E32DD"/>
    <w:rsid w:val="006E3B9D"/>
    <w:rsid w:val="0071190E"/>
    <w:rsid w:val="00713D57"/>
    <w:rsid w:val="00724396"/>
    <w:rsid w:val="0074436F"/>
    <w:rsid w:val="00744494"/>
    <w:rsid w:val="007542F2"/>
    <w:rsid w:val="00772300"/>
    <w:rsid w:val="0078231D"/>
    <w:rsid w:val="007879BD"/>
    <w:rsid w:val="007B54B1"/>
    <w:rsid w:val="007B73FF"/>
    <w:rsid w:val="007D0768"/>
    <w:rsid w:val="007D4475"/>
    <w:rsid w:val="007E1C17"/>
    <w:rsid w:val="007E3D7A"/>
    <w:rsid w:val="00842AE9"/>
    <w:rsid w:val="00883AD2"/>
    <w:rsid w:val="008B621D"/>
    <w:rsid w:val="008D2233"/>
    <w:rsid w:val="008E3BD8"/>
    <w:rsid w:val="009104E4"/>
    <w:rsid w:val="00920390"/>
    <w:rsid w:val="00926054"/>
    <w:rsid w:val="00935842"/>
    <w:rsid w:val="009606E3"/>
    <w:rsid w:val="009659F2"/>
    <w:rsid w:val="00970FA9"/>
    <w:rsid w:val="009C3218"/>
    <w:rsid w:val="009C34C5"/>
    <w:rsid w:val="009C65AA"/>
    <w:rsid w:val="009C6EC8"/>
    <w:rsid w:val="009E67EA"/>
    <w:rsid w:val="009F3D95"/>
    <w:rsid w:val="00A33D66"/>
    <w:rsid w:val="00A46505"/>
    <w:rsid w:val="00A57E25"/>
    <w:rsid w:val="00A75EF7"/>
    <w:rsid w:val="00A9072E"/>
    <w:rsid w:val="00AC2E2F"/>
    <w:rsid w:val="00B14BDC"/>
    <w:rsid w:val="00B20EB1"/>
    <w:rsid w:val="00B72C98"/>
    <w:rsid w:val="00B93CB1"/>
    <w:rsid w:val="00B960E2"/>
    <w:rsid w:val="00BD34C0"/>
    <w:rsid w:val="00BF70BF"/>
    <w:rsid w:val="00C0217A"/>
    <w:rsid w:val="00C05743"/>
    <w:rsid w:val="00C1528B"/>
    <w:rsid w:val="00C41442"/>
    <w:rsid w:val="00C47092"/>
    <w:rsid w:val="00C55D2B"/>
    <w:rsid w:val="00C74F40"/>
    <w:rsid w:val="00C7654C"/>
    <w:rsid w:val="00C96427"/>
    <w:rsid w:val="00CA302E"/>
    <w:rsid w:val="00CA58A6"/>
    <w:rsid w:val="00CF305F"/>
    <w:rsid w:val="00D00DB5"/>
    <w:rsid w:val="00D66FDE"/>
    <w:rsid w:val="00D91319"/>
    <w:rsid w:val="00DA247A"/>
    <w:rsid w:val="00DA6A6E"/>
    <w:rsid w:val="00DC2D43"/>
    <w:rsid w:val="00DD25CF"/>
    <w:rsid w:val="00E059BC"/>
    <w:rsid w:val="00E42FA8"/>
    <w:rsid w:val="00E8459A"/>
    <w:rsid w:val="00EB1B47"/>
    <w:rsid w:val="00EB290E"/>
    <w:rsid w:val="00EC2AA1"/>
    <w:rsid w:val="00EC55FA"/>
    <w:rsid w:val="00EC573C"/>
    <w:rsid w:val="00EE13B6"/>
    <w:rsid w:val="00EE2241"/>
    <w:rsid w:val="00EE7B96"/>
    <w:rsid w:val="00EF7F4C"/>
    <w:rsid w:val="00F06E07"/>
    <w:rsid w:val="00F1661E"/>
    <w:rsid w:val="00F21797"/>
    <w:rsid w:val="00F21A7B"/>
    <w:rsid w:val="00F2640C"/>
    <w:rsid w:val="00F55FC2"/>
    <w:rsid w:val="00F637C4"/>
    <w:rsid w:val="00FB32C7"/>
    <w:rsid w:val="00FE1A8B"/>
    <w:rsid w:val="00FE684A"/>
    <w:rsid w:val="00FF5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652B"/>
  <w15:chartTrackingRefBased/>
  <w15:docId w15:val="{A2EE60BE-064F-054A-9F26-18BDF1C4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2F2"/>
  </w:style>
  <w:style w:type="paragraph" w:styleId="Heading1">
    <w:name w:val="heading 1"/>
    <w:basedOn w:val="Normal"/>
    <w:next w:val="Normal"/>
    <w:link w:val="Heading1Char"/>
    <w:uiPriority w:val="9"/>
    <w:qFormat/>
    <w:rsid w:val="001C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20"/>
    <w:rPr>
      <w:rFonts w:eastAsiaTheme="majorEastAsia" w:cstheme="majorBidi"/>
      <w:color w:val="272727" w:themeColor="text1" w:themeTint="D8"/>
    </w:rPr>
  </w:style>
  <w:style w:type="paragraph" w:styleId="Title">
    <w:name w:val="Title"/>
    <w:basedOn w:val="Normal"/>
    <w:next w:val="Normal"/>
    <w:link w:val="TitleChar"/>
    <w:uiPriority w:val="10"/>
    <w:qFormat/>
    <w:rsid w:val="001C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20"/>
    <w:pPr>
      <w:spacing w:before="160"/>
      <w:jc w:val="center"/>
    </w:pPr>
    <w:rPr>
      <w:i/>
      <w:iCs/>
      <w:color w:val="404040" w:themeColor="text1" w:themeTint="BF"/>
    </w:rPr>
  </w:style>
  <w:style w:type="character" w:customStyle="1" w:styleId="QuoteChar">
    <w:name w:val="Quote Char"/>
    <w:basedOn w:val="DefaultParagraphFont"/>
    <w:link w:val="Quote"/>
    <w:uiPriority w:val="29"/>
    <w:rsid w:val="001C2720"/>
    <w:rPr>
      <w:i/>
      <w:iCs/>
      <w:color w:val="404040" w:themeColor="text1" w:themeTint="BF"/>
    </w:rPr>
  </w:style>
  <w:style w:type="paragraph" w:styleId="ListParagraph">
    <w:name w:val="List Paragraph"/>
    <w:basedOn w:val="Normal"/>
    <w:uiPriority w:val="34"/>
    <w:qFormat/>
    <w:rsid w:val="001C2720"/>
    <w:pPr>
      <w:ind w:left="720"/>
      <w:contextualSpacing/>
    </w:pPr>
  </w:style>
  <w:style w:type="character" w:styleId="IntenseEmphasis">
    <w:name w:val="Intense Emphasis"/>
    <w:basedOn w:val="DefaultParagraphFont"/>
    <w:uiPriority w:val="21"/>
    <w:qFormat/>
    <w:rsid w:val="001C2720"/>
    <w:rPr>
      <w:i/>
      <w:iCs/>
      <w:color w:val="0F4761" w:themeColor="accent1" w:themeShade="BF"/>
    </w:rPr>
  </w:style>
  <w:style w:type="paragraph" w:styleId="IntenseQuote">
    <w:name w:val="Intense Quote"/>
    <w:basedOn w:val="Normal"/>
    <w:next w:val="Normal"/>
    <w:link w:val="IntenseQuoteChar"/>
    <w:uiPriority w:val="30"/>
    <w:qFormat/>
    <w:rsid w:val="001C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20"/>
    <w:rPr>
      <w:i/>
      <w:iCs/>
      <w:color w:val="0F4761" w:themeColor="accent1" w:themeShade="BF"/>
    </w:rPr>
  </w:style>
  <w:style w:type="character" w:styleId="IntenseReference">
    <w:name w:val="Intense Reference"/>
    <w:basedOn w:val="DefaultParagraphFont"/>
    <w:uiPriority w:val="32"/>
    <w:qFormat/>
    <w:rsid w:val="001C2720"/>
    <w:rPr>
      <w:b/>
      <w:bCs/>
      <w:smallCaps/>
      <w:color w:val="0F4761" w:themeColor="accent1" w:themeShade="BF"/>
      <w:spacing w:val="5"/>
    </w:rPr>
  </w:style>
  <w:style w:type="character" w:styleId="Hyperlink">
    <w:name w:val="Hyperlink"/>
    <w:basedOn w:val="DefaultParagraphFont"/>
    <w:uiPriority w:val="99"/>
    <w:unhideWhenUsed/>
    <w:rsid w:val="00935842"/>
    <w:rPr>
      <w:color w:val="467886" w:themeColor="hyperlink"/>
      <w:u w:val="single"/>
    </w:rPr>
  </w:style>
  <w:style w:type="character" w:styleId="UnresolvedMention">
    <w:name w:val="Unresolved Mention"/>
    <w:basedOn w:val="DefaultParagraphFont"/>
    <w:uiPriority w:val="99"/>
    <w:semiHidden/>
    <w:unhideWhenUsed/>
    <w:rsid w:val="00935842"/>
    <w:rPr>
      <w:color w:val="605E5C"/>
      <w:shd w:val="clear" w:color="auto" w:fill="E1DFDD"/>
    </w:rPr>
  </w:style>
  <w:style w:type="character" w:styleId="FollowedHyperlink">
    <w:name w:val="FollowedHyperlink"/>
    <w:basedOn w:val="DefaultParagraphFont"/>
    <w:uiPriority w:val="99"/>
    <w:semiHidden/>
    <w:unhideWhenUsed/>
    <w:rsid w:val="00183C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Joshua</dc:creator>
  <cp:keywords/>
  <dc:description/>
  <cp:lastModifiedBy>Kelly, Joshua</cp:lastModifiedBy>
  <cp:revision>5</cp:revision>
  <dcterms:created xsi:type="dcterms:W3CDTF">2026-10-25T21:09:00Z</dcterms:created>
  <dcterms:modified xsi:type="dcterms:W3CDTF">2026-10-25T21:13:00Z</dcterms:modified>
</cp:coreProperties>
</file>