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6</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8</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10</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12</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14</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16</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18</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20</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22</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24</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24</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24</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24</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24</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24</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25</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27</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28</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29</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29</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29</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30</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30</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30</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30</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30</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6AD9461" w:rsidR="00381847" w:rsidRDefault="00E95F13">
            <w:pPr>
              <w:pBdr>
                <w:top w:val="nil"/>
                <w:left w:val="nil"/>
                <w:bottom w:val="nil"/>
                <w:right w:val="nil"/>
                <w:between w:val="nil"/>
              </w:pBdr>
            </w:pPr>
            <w:r w:rsidRPr="00E95F13">
              <w:t>All input needs to be treated as not trusted and should be validated before processing it. The program should make sure that data has the right type, length, range, and format. Otherwise, it should be ignored instead of affecting program's work</w:t>
            </w:r>
            <w:r>
              <w:t>.</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541C850" w:rsidR="00381847" w:rsidRDefault="00E95F13">
            <w:pPr>
              <w:pBdr>
                <w:top w:val="nil"/>
                <w:left w:val="nil"/>
                <w:bottom w:val="nil"/>
                <w:right w:val="nil"/>
                <w:between w:val="nil"/>
              </w:pBdr>
            </w:pPr>
            <w:r w:rsidRPr="00E95F13">
              <w:t>Developer should pay attention to compiler warnings because they may show such issues as unsafe casts, uninitialized variables, dead code, etc. In other words, compiler may warn developer about the code that looks like there are some mistakes in it that can lead to the vulnerabilities</w:t>
            </w:r>
            <w:r>
              <w: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80B1051" w:rsidR="00381847" w:rsidRDefault="00E95F13">
            <w:pPr>
              <w:pBdr>
                <w:top w:val="nil"/>
                <w:left w:val="nil"/>
                <w:bottom w:val="nil"/>
                <w:right w:val="nil"/>
                <w:between w:val="nil"/>
              </w:pBdr>
            </w:pPr>
            <w:r w:rsidRPr="00E95F13">
              <w:t>Developers need to think about the security policies when they are designing the application and not when they are developing it. They need to identify the trust boundaries, the sensitive data, the access requirements, and the failure conditions to create security policies within the application</w:t>
            </w:r>
            <w:r>
              <w: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72DD66E" w:rsidR="00381847" w:rsidRDefault="00E95F13">
            <w:pPr>
              <w:pBdr>
                <w:top w:val="nil"/>
                <w:left w:val="nil"/>
                <w:bottom w:val="nil"/>
                <w:right w:val="nil"/>
                <w:between w:val="nil"/>
              </w:pBdr>
            </w:pPr>
            <w:r w:rsidRPr="00E95F13">
              <w:t>As security mechanisms and program logic become more complex, they get more difficult to analyze and review. This means that developer needs to simplify the logic and mechanisms because it reduces the number of bugs in the software and makes it more secure</w:t>
            </w:r>
            <w:r>
              <w: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C9841BA" w:rsidR="00381847" w:rsidRDefault="00E95F13">
            <w:pPr>
              <w:pBdr>
                <w:top w:val="nil"/>
                <w:left w:val="nil"/>
                <w:bottom w:val="nil"/>
                <w:right w:val="nil"/>
                <w:between w:val="nil"/>
              </w:pBdr>
            </w:pPr>
            <w:r w:rsidRPr="00E95F13">
              <w:t>In the case of any resource access developer should deny it first and then authorize if it is necessary. So, the developer cannot accidentally grant access due to some configuration errors</w:t>
            </w:r>
            <w:r>
              <w: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533D9BB" w:rsidR="00381847" w:rsidRDefault="00E95F13">
            <w:pPr>
              <w:pBdr>
                <w:top w:val="nil"/>
                <w:left w:val="nil"/>
                <w:bottom w:val="nil"/>
                <w:right w:val="nil"/>
                <w:between w:val="nil"/>
              </w:pBdr>
            </w:pPr>
            <w:r w:rsidRPr="00E95F13">
              <w:t>Users, processes, applications should have the minimum permissions that are required to perform their tasks and should have it only when it is needed. So, even if there is any account, process or application compromise the amount of damage will be limited</w:t>
            </w:r>
            <w:r>
              <w:t>.</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D120635" w:rsidR="00381847" w:rsidRDefault="00E95F13">
            <w:pPr>
              <w:pBdr>
                <w:top w:val="nil"/>
                <w:left w:val="nil"/>
                <w:bottom w:val="nil"/>
                <w:right w:val="nil"/>
                <w:between w:val="nil"/>
              </w:pBdr>
            </w:pPr>
            <w:r w:rsidRPr="00E95F13">
              <w:t>The data that is sent to other systems should be processed in accordance with the rules of this receiving system. So, the data should be properly validated or encoded to prevent any issues</w:t>
            </w:r>
            <w:r>
              <w: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4DE62E34" w:rsidR="00381847" w:rsidRDefault="00E95F13">
            <w:pPr>
              <w:pBdr>
                <w:top w:val="nil"/>
                <w:left w:val="nil"/>
                <w:bottom w:val="nil"/>
                <w:right w:val="nil"/>
                <w:between w:val="nil"/>
              </w:pBdr>
            </w:pPr>
            <w:r w:rsidRPr="00E95F13">
              <w:t>It is better to use multiple defense strategies than one single control that may be vulnerable. So, input validation, access control, secure coding, monitoring, network protections may protect software in case of one control failure</w:t>
            </w:r>
            <w:r>
              <w: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1175B50F" w:rsidR="00381847" w:rsidRDefault="00E95F13">
            <w:pPr>
              <w:pBdr>
                <w:top w:val="nil"/>
                <w:left w:val="nil"/>
                <w:bottom w:val="nil"/>
                <w:right w:val="nil"/>
                <w:between w:val="nil"/>
              </w:pBdr>
            </w:pPr>
            <w:r w:rsidRPr="00E95F13">
              <w:t>There should be security tests through the whole software development cycle. Such techniques as code reviews, unit testing, negative testing, static analysis, and vulnerability testing may help to find the defects before the software deployment</w:t>
            </w:r>
            <w:r>
              <w: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59C5669" w:rsidR="00381847" w:rsidRDefault="00E95F13">
            <w:pPr>
              <w:pBdr>
                <w:top w:val="nil"/>
                <w:left w:val="nil"/>
                <w:bottom w:val="nil"/>
                <w:right w:val="nil"/>
                <w:between w:val="nil"/>
              </w:pBdr>
            </w:pPr>
            <w:r w:rsidRPr="00E95F13">
              <w:t>Secure coding standard defines the set of consistent rules that developer needs to follow to avoid the security bugs. In addition, it makes developer's life easier because everyone understands what to expect from the code</w:t>
            </w:r>
            <w:r>
              <w: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52AFC7A" w:rsidR="00381847" w:rsidRPr="0058162B" w:rsidRDefault="00192905">
            <w:pPr>
              <w:jc w:val="center"/>
            </w:pPr>
            <w:r w:rsidRPr="0058162B">
              <w:t>STD-001-CP</w:t>
            </w:r>
            <w:r w:rsidRPr="0058162B">
              <w:t>P</w:t>
            </w:r>
          </w:p>
        </w:tc>
        <w:tc>
          <w:tcPr>
            <w:tcW w:w="7632" w:type="dxa"/>
            <w:tcMar>
              <w:top w:w="100" w:type="dxa"/>
              <w:left w:w="100" w:type="dxa"/>
              <w:bottom w:w="100" w:type="dxa"/>
              <w:right w:w="100" w:type="dxa"/>
            </w:tcMar>
          </w:tcPr>
          <w:p w14:paraId="6D6EC4A7" w14:textId="13A9B5AD" w:rsidR="00005AF6" w:rsidRPr="00005AF6" w:rsidRDefault="00005AF6" w:rsidP="009640E3">
            <w:pPr>
              <w:rPr>
                <w:b/>
                <w:bCs/>
              </w:rPr>
            </w:pPr>
            <w:r w:rsidRPr="00005AF6">
              <w:rPr>
                <w:b/>
                <w:bCs/>
              </w:rPr>
              <w:t>Use Appropriate Data Types and Validate Conversion</w:t>
            </w:r>
            <w:r w:rsidRPr="00005AF6">
              <w:rPr>
                <w:b/>
                <w:bCs/>
              </w:rPr>
              <w:t>s</w:t>
            </w:r>
          </w:p>
          <w:p w14:paraId="0AB6B863" w14:textId="77777777" w:rsidR="00005AF6" w:rsidRDefault="00005AF6" w:rsidP="009640E3"/>
          <w:p w14:paraId="7140E542" w14:textId="117F31C6" w:rsidR="00381847" w:rsidRDefault="009640E3" w:rsidP="009640E3">
            <w:r w:rsidRPr="009640E3">
              <w:t>Choosing an appropriate data type is key in ensuring the values will be properly represented during program execution. Conversion from signed to unsigned or vice versa and conversions from one range to another must be validated before executing since an illegal conversion may alter the semantics of the value being handled and lead to program failures.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70984B9" w:rsidR="00F72634" w:rsidRDefault="009640E3" w:rsidP="0015146B">
            <w:r w:rsidRPr="009640E3">
              <w:t>This code performs a conversion from signed to unsigned directly without any validation that the value is not negative. Thus, a negative value may be converted into an unusually large unsigned number</w:t>
            </w:r>
            <w:r>
              <w:t>.</w:t>
            </w:r>
          </w:p>
        </w:tc>
      </w:tr>
      <w:tr w:rsidR="00F72634" w14:paraId="5B8614A1" w14:textId="77777777" w:rsidTr="00001F14">
        <w:trPr>
          <w:trHeight w:val="460"/>
        </w:trPr>
        <w:tc>
          <w:tcPr>
            <w:tcW w:w="10800" w:type="dxa"/>
            <w:tcMar>
              <w:top w:w="100" w:type="dxa"/>
              <w:left w:w="100" w:type="dxa"/>
              <w:bottom w:w="100" w:type="dxa"/>
              <w:right w:w="100" w:type="dxa"/>
            </w:tcMar>
          </w:tcPr>
          <w:p w14:paraId="46FBF4E5"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unsigned int getQuantity(int quantity)</w:t>
            </w:r>
          </w:p>
          <w:p w14:paraId="4AEEDCBE"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w:t>
            </w:r>
          </w:p>
          <w:p w14:paraId="48973FE9"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 xml:space="preserve">    return quantity;</w:t>
            </w:r>
          </w:p>
          <w:p w14:paraId="3ECD0D5A" w14:textId="038B6496" w:rsidR="00F72634" w:rsidRPr="00192905" w:rsidRDefault="00192905" w:rsidP="00E8702F">
            <w:pPr>
              <w:ind w:firstLine="350"/>
              <w:rPr>
                <w:sz w:val="24"/>
                <w:szCs w:val="24"/>
              </w:rPr>
            </w:pPr>
            <w:r w:rsidRPr="00192905">
              <w:rPr>
                <w:rFonts w:ascii="Courier New" w:eastAsia="Times New Roman"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016AC93" w:rsidR="00F72634" w:rsidRDefault="009640E3" w:rsidP="0015146B">
            <w:r w:rsidRPr="009640E3">
              <w:t>In contrast, this code ensures that the value is within the proper domain prior to the conversion. The conversion fails in case of illegal signed value</w:t>
            </w:r>
            <w:r>
              <w:t>.</w:t>
            </w:r>
          </w:p>
        </w:tc>
      </w:tr>
      <w:tr w:rsidR="00F72634" w14:paraId="4EAB134E" w14:textId="77777777" w:rsidTr="00001F14">
        <w:trPr>
          <w:trHeight w:val="460"/>
        </w:trPr>
        <w:tc>
          <w:tcPr>
            <w:tcW w:w="10800" w:type="dxa"/>
            <w:tcMar>
              <w:top w:w="100" w:type="dxa"/>
              <w:left w:w="100" w:type="dxa"/>
              <w:bottom w:w="100" w:type="dxa"/>
              <w:right w:w="100" w:type="dxa"/>
            </w:tcMar>
          </w:tcPr>
          <w:p w14:paraId="423B003D"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bool getQuantity(int quantity, unsigned int&amp; result)</w:t>
            </w:r>
          </w:p>
          <w:p w14:paraId="6C850497"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w:t>
            </w:r>
          </w:p>
          <w:p w14:paraId="460E0C4B"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 xml:space="preserve">    if (quantity &lt; 0)</w:t>
            </w:r>
          </w:p>
          <w:p w14:paraId="23FA6141"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 xml:space="preserve">    {</w:t>
            </w:r>
          </w:p>
          <w:p w14:paraId="5771C371"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 xml:space="preserve">        return false;</w:t>
            </w:r>
          </w:p>
          <w:p w14:paraId="4263B52B"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 xml:space="preserve">    }</w:t>
            </w:r>
          </w:p>
          <w:p w14:paraId="062A1AC6"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p>
          <w:p w14:paraId="1851E3D7"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 xml:space="preserve">    result = static_cast&lt;unsigned int&gt;(quantity);</w:t>
            </w:r>
          </w:p>
          <w:p w14:paraId="189E74A4" w14:textId="77777777" w:rsidR="00192905" w:rsidRPr="00192905" w:rsidRDefault="00192905" w:rsidP="00E87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0"/>
              <w:rPr>
                <w:rFonts w:ascii="Courier New" w:eastAsia="Times New Roman" w:hAnsi="Courier New" w:cs="Courier New"/>
                <w:sz w:val="24"/>
                <w:szCs w:val="24"/>
              </w:rPr>
            </w:pPr>
            <w:r w:rsidRPr="00192905">
              <w:rPr>
                <w:rFonts w:ascii="Courier New" w:eastAsia="Times New Roman" w:hAnsi="Courier New" w:cs="Courier New"/>
                <w:sz w:val="24"/>
                <w:szCs w:val="24"/>
              </w:rPr>
              <w:t xml:space="preserve">    return true;</w:t>
            </w:r>
          </w:p>
          <w:p w14:paraId="783CC6FF" w14:textId="1DBEE93D" w:rsidR="00F72634" w:rsidRDefault="00192905" w:rsidP="00E8702F">
            <w:pPr>
              <w:ind w:firstLine="350"/>
            </w:pPr>
            <w:r w:rsidRPr="00192905">
              <w:rPr>
                <w:rFonts w:ascii="Courier New" w:eastAsia="Times New Roman"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4A703F7" w:rsidR="00B475A1" w:rsidRDefault="00B475A1" w:rsidP="00F51FA8">
            <w:pPr>
              <w:pBdr>
                <w:top w:val="nil"/>
                <w:left w:val="nil"/>
                <w:bottom w:val="nil"/>
                <w:right w:val="nil"/>
                <w:between w:val="nil"/>
              </w:pBdr>
            </w:pPr>
            <w:r>
              <w:rPr>
                <w:b/>
              </w:rPr>
              <w:t>Principles 1, 2, and 10: Validate Input Data; Heed Compiler Warnings; Adopt a Secure Coding Standard.</w:t>
            </w:r>
            <w:r>
              <w:t xml:space="preserve"/>
            </w:r>
            <w:r w:rsidR="002474B4">
              <w:t/>
            </w:r>
            <w:r>
              <w:t/>
            </w:r>
          </w:p>
          <w:p w14:paraId="7007063D" w14:textId="34A703F7" w:rsidR="00B475A1" w:rsidRDefault="00B475A1" w:rsidP="00F51FA8">
            <w:pPr>
              <w:pBdr>
                <w:top w:val="nil"/>
                <w:left w:val="nil"/>
                <w:bottom w:val="nil"/>
                <w:right w:val="nil"/>
                <w:between w:val="nil"/>
              </w:pBdr>
            </w:pPr>
            <w:r>
              <w:rPr>
                <w:b/>
              </w:rPr>
              <w:t>Values must be validated before any conversion is made so that they will fall into the range of the resulting type. The compiler can also find unsafe conversions, while a coding standard would help developers handle data types consistently throughout the application.</w:t>
            </w:r>
            <w:r>
              <w:t xml:space="preserve"/>
            </w:r>
            <w:r w:rsidR="002474B4">
              <w:t/>
            </w:r>
            <w:r>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7777777" w:rsidR="00B475A1" w:rsidRDefault="00B475A1" w:rsidP="00F51FA8">
            <w:pPr>
              <w:jc w:val="center"/>
            </w:pPr>
            <w:r>
              <w:t>High</w:t>
            </w:r>
          </w:p>
        </w:tc>
        <w:tc>
          <w:tcPr>
            <w:tcW w:w="1341" w:type="dxa"/>
            <w:shd w:val="clear" w:color="auto" w:fill="auto"/>
          </w:tcPr>
          <w:p w14:paraId="6EE4DA51" w14:textId="77777777" w:rsidR="00B475A1" w:rsidRDefault="00B475A1" w:rsidP="00F51FA8">
            <w:pPr>
              <w:jc w:val="center"/>
            </w:pPr>
            <w:r>
              <w:t>Medium</w:t>
            </w:r>
          </w:p>
        </w:tc>
        <w:tc>
          <w:tcPr>
            <w:tcW w:w="4021" w:type="dxa"/>
            <w:shd w:val="clear" w:color="auto" w:fill="auto"/>
          </w:tcPr>
          <w:p w14:paraId="5C9846CA" w14:textId="77777777" w:rsidR="00B475A1" w:rsidRDefault="00B475A1" w:rsidP="00F51FA8">
            <w:pPr>
              <w:jc w:val="center"/>
            </w:pPr>
            <w:r>
              <w:t>Medium</w:t>
            </w:r>
          </w:p>
        </w:tc>
        <w:tc>
          <w:tcPr>
            <w:tcW w:w="1807" w:type="dxa"/>
            <w:shd w:val="clear" w:color="auto" w:fill="auto"/>
          </w:tcPr>
          <w:p w14:paraId="58E0ACD7" w14:textId="77777777" w:rsidR="00B475A1" w:rsidRDefault="00B475A1" w:rsidP="00F51FA8">
            <w:pPr>
              <w:jc w:val="center"/>
            </w:pPr>
            <w:r>
              <w:t>High</w:t>
            </w:r>
          </w:p>
        </w:tc>
        <w:tc>
          <w:tcPr>
            <w:tcW w:w="1805" w:type="dxa"/>
            <w:shd w:val="clear" w:color="auto" w:fill="auto"/>
          </w:tcPr>
          <w:p w14:paraId="3E539ECE" w14:textId="77777777" w:rsidR="00B475A1" w:rsidRDefault="00B475A1"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7777777" w:rsidR="00B475A1" w:rsidRDefault="00B475A1" w:rsidP="00F51FA8">
            <w:pPr>
              <w:jc w:val="center"/>
            </w:pPr>
            <w:r>
              <w:t>Parasoft C/C++test</w:t>
            </w:r>
          </w:p>
        </w:tc>
        <w:tc>
          <w:tcPr>
            <w:tcW w:w="1341" w:type="dxa"/>
            <w:shd w:val="clear" w:color="auto" w:fill="auto"/>
          </w:tcPr>
          <w:p w14:paraId="3AAB69D9" w14:textId="77777777" w:rsidR="00B475A1" w:rsidRDefault="00B475A1" w:rsidP="00F51FA8">
            <w:pPr>
              <w:jc w:val="center"/>
            </w:pPr>
            <w:r>
              <w:t>2026.1</w:t>
            </w:r>
          </w:p>
        </w:tc>
        <w:tc>
          <w:tcPr>
            <w:tcW w:w="4021" w:type="dxa"/>
            <w:shd w:val="clear" w:color="auto" w:fill="auto"/>
          </w:tcPr>
          <w:p w14:paraId="5D087CB4" w14:textId="77777777" w:rsidR="00B475A1" w:rsidRDefault="00B475A1" w:rsidP="00F51FA8">
            <w:pPr>
              <w:jc w:val="center"/>
            </w:pPr>
            <w:r>
              <w:t>CERT_C-INT31-a</w:t>
            </w:r>
          </w:p>
        </w:tc>
        <w:tc>
          <w:tcPr>
            <w:tcW w:w="3611" w:type="dxa"/>
            <w:shd w:val="clear" w:color="auto" w:fill="auto"/>
          </w:tcPr>
          <w:p w14:paraId="29A4DB2F" w14:textId="77777777" w:rsidR="00B475A1" w:rsidRDefault="00B475A1" w:rsidP="00F51FA8">
            <w:pPr>
              <w:jc w:val="center"/>
            </w:pPr>
            <w:r>
              <w:t>This set of tools detects assignments that refine an expression's essential type or assigns it to a different essential type. These tools allow for the analysis of conversions that may lead to loss of information or interpretation of data in a wrong way. However, these tools do not prove the safety of any conversion for all possible runtime values. The developer has to validate the range of the destination type, perform signed/unsigned conversions and test border values.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C5E5B6B" w:rsidR="00381847" w:rsidRDefault="0058162B">
            <w:pPr>
              <w:jc w:val="center"/>
            </w:pPr>
            <w:r w:rsidRPr="0058162B">
              <w:t>STD-002-CP</w:t>
            </w:r>
            <w:r>
              <w:t>P</w:t>
            </w:r>
          </w:p>
        </w:tc>
        <w:tc>
          <w:tcPr>
            <w:tcW w:w="7632" w:type="dxa"/>
            <w:tcMar>
              <w:top w:w="100" w:type="dxa"/>
              <w:left w:w="100" w:type="dxa"/>
              <w:bottom w:w="100" w:type="dxa"/>
              <w:right w:w="100" w:type="dxa"/>
            </w:tcMar>
          </w:tcPr>
          <w:p w14:paraId="7876EDB2" w14:textId="51DC6223" w:rsidR="00005AF6" w:rsidRPr="00005AF6" w:rsidRDefault="00005AF6" w:rsidP="00735427">
            <w:pPr>
              <w:rPr>
                <w:b/>
                <w:bCs/>
              </w:rPr>
            </w:pPr>
            <w:r w:rsidRPr="00005AF6">
              <w:rPr>
                <w:b/>
                <w:bCs/>
              </w:rPr>
              <w:t>Validate Numeric Values Before Arithmetic Operation</w:t>
            </w:r>
            <w:r w:rsidRPr="00005AF6">
              <w:rPr>
                <w:b/>
                <w:bCs/>
              </w:rPr>
              <w:t>s</w:t>
            </w:r>
          </w:p>
          <w:p w14:paraId="0DB2D2DA" w14:textId="77777777" w:rsidR="00005AF6" w:rsidRDefault="00005AF6" w:rsidP="00735427"/>
          <w:p w14:paraId="164074C2" w14:textId="21A9891F" w:rsidR="00381847" w:rsidRDefault="00735427">
            <w:r w:rsidRPr="00735427">
              <w:t>Arithmetic should only be done after verifying that the arithmetic computation will fit into the target data type. The verification of the numerical boundaries prior to the arithmetic ensures that no overflow or underflow happens that leads to undefined values.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DCCB2D7" w:rsidR="00F72634" w:rsidRDefault="00735427" w:rsidP="0015146B">
            <w:r w:rsidRPr="00735427">
              <w:t>This example does arithmetic without any verification of the bounds of the result of the arithmetic operation. This may lead to an undefined result of the arithmetic operation on signed numbers</w:t>
            </w:r>
            <w:r>
              <w:t>.</w:t>
            </w:r>
          </w:p>
        </w:tc>
      </w:tr>
      <w:tr w:rsidR="00F72634" w14:paraId="347ECF59" w14:textId="77777777" w:rsidTr="00001F14">
        <w:trPr>
          <w:trHeight w:val="460"/>
        </w:trPr>
        <w:tc>
          <w:tcPr>
            <w:tcW w:w="10800" w:type="dxa"/>
            <w:tcMar>
              <w:top w:w="100" w:type="dxa"/>
              <w:left w:w="100" w:type="dxa"/>
              <w:bottom w:w="100" w:type="dxa"/>
              <w:right w:w="100" w:type="dxa"/>
            </w:tcMar>
          </w:tcPr>
          <w:p w14:paraId="7ADFE174"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int addValues(int a, int b)</w:t>
            </w:r>
          </w:p>
          <w:p w14:paraId="79D91E37"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w:t>
            </w:r>
          </w:p>
          <w:p w14:paraId="19692695"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 xml:space="preserve">    return a + b;</w:t>
            </w:r>
          </w:p>
          <w:p w14:paraId="7E0C2F48" w14:textId="580D18E5" w:rsidR="00F7263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2E11C08" w:rsidR="00F72634" w:rsidRDefault="00735427" w:rsidP="0015146B">
            <w:r w:rsidRPr="00735427">
              <w:t>The following code snippet checks the lower and upper limits of the type before doing arithmetic. If the computation goes beyond those limits, then this function will not do the unsafe arithmetic</w:t>
            </w:r>
            <w:r>
              <w:t>.</w:t>
            </w:r>
          </w:p>
        </w:tc>
      </w:tr>
      <w:tr w:rsidR="00F72634" w14:paraId="71761811" w14:textId="77777777" w:rsidTr="00001F14">
        <w:trPr>
          <w:trHeight w:val="460"/>
        </w:trPr>
        <w:tc>
          <w:tcPr>
            <w:tcW w:w="10800" w:type="dxa"/>
            <w:tcMar>
              <w:top w:w="100" w:type="dxa"/>
              <w:left w:w="100" w:type="dxa"/>
              <w:bottom w:w="100" w:type="dxa"/>
              <w:right w:w="100" w:type="dxa"/>
            </w:tcMar>
          </w:tcPr>
          <w:p w14:paraId="1370CA1E"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#include &lt;limits&gt;</w:t>
            </w:r>
          </w:p>
          <w:p w14:paraId="6906A827" w14:textId="77777777" w:rsidR="00BD1ED4" w:rsidRPr="00BD1ED4" w:rsidRDefault="00BD1ED4" w:rsidP="00E8702F">
            <w:pPr>
              <w:ind w:firstLine="350"/>
              <w:rPr>
                <w:rFonts w:ascii="Courier New" w:hAnsi="Courier New" w:cs="Courier New"/>
                <w:sz w:val="24"/>
                <w:szCs w:val="24"/>
              </w:rPr>
            </w:pPr>
          </w:p>
          <w:p w14:paraId="3F6DD668"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bool addValues(int a, int b, int&amp; result)</w:t>
            </w:r>
          </w:p>
          <w:p w14:paraId="73C71F62"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w:t>
            </w:r>
          </w:p>
          <w:p w14:paraId="390BD702"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 xml:space="preserve">    if ((b &gt; 0 &amp;&amp;</w:t>
            </w:r>
          </w:p>
          <w:p w14:paraId="16442A7E"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 xml:space="preserve">         a &gt; std::numeric_limits&lt;int&gt;::max() - b) ||</w:t>
            </w:r>
          </w:p>
          <w:p w14:paraId="501ED12E"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 xml:space="preserve">        (b &lt; 0 &amp;&amp;</w:t>
            </w:r>
          </w:p>
          <w:p w14:paraId="494BAE66"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 xml:space="preserve">         a &lt; std::numeric_limits&lt;int&gt;::lowest() - b))</w:t>
            </w:r>
          </w:p>
          <w:p w14:paraId="776E4CFA"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 xml:space="preserve">    {</w:t>
            </w:r>
          </w:p>
          <w:p w14:paraId="5D8C0F6D"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 xml:space="preserve">        return false;</w:t>
            </w:r>
          </w:p>
          <w:p w14:paraId="6138A522"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 xml:space="preserve">    }</w:t>
            </w:r>
          </w:p>
          <w:p w14:paraId="5523EFB4" w14:textId="77777777" w:rsidR="00BD1ED4" w:rsidRPr="00BD1ED4" w:rsidRDefault="00BD1ED4" w:rsidP="00E8702F">
            <w:pPr>
              <w:ind w:firstLine="350"/>
              <w:rPr>
                <w:rFonts w:ascii="Courier New" w:hAnsi="Courier New" w:cs="Courier New"/>
                <w:sz w:val="24"/>
                <w:szCs w:val="24"/>
              </w:rPr>
            </w:pPr>
          </w:p>
          <w:p w14:paraId="5EAFAAE0"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 xml:space="preserve">    result = a + b;</w:t>
            </w:r>
          </w:p>
          <w:p w14:paraId="143B2F17" w14:textId="77777777" w:rsidR="00BD1ED4" w:rsidRPr="00BD1ED4" w:rsidRDefault="00BD1ED4" w:rsidP="00E8702F">
            <w:pPr>
              <w:ind w:firstLine="350"/>
              <w:rPr>
                <w:rFonts w:ascii="Courier New" w:hAnsi="Courier New" w:cs="Courier New"/>
                <w:sz w:val="24"/>
                <w:szCs w:val="24"/>
              </w:rPr>
            </w:pPr>
            <w:r w:rsidRPr="00BD1ED4">
              <w:rPr>
                <w:rFonts w:ascii="Courier New" w:hAnsi="Courier New" w:cs="Courier New"/>
                <w:sz w:val="24"/>
                <w:szCs w:val="24"/>
              </w:rPr>
              <w:t xml:space="preserve">    return true;</w:t>
            </w:r>
          </w:p>
          <w:p w14:paraId="4F4DA9C0" w14:textId="2170EABF" w:rsidR="00F72634" w:rsidRDefault="00BD1ED4" w:rsidP="00E8702F">
            <w:pPr>
              <w:ind w:firstLine="350"/>
            </w:pPr>
            <w:r w:rsidRPr="00BD1ED4">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10F4637" w:rsidR="00B475A1" w:rsidRDefault="00B475A1" w:rsidP="00F51FA8">
            <w:pPr>
              <w:pBdr>
                <w:top w:val="nil"/>
                <w:left w:val="nil"/>
                <w:bottom w:val="nil"/>
                <w:right w:val="nil"/>
                <w:between w:val="nil"/>
              </w:pBdr>
            </w:pPr>
            <w:r>
              <w:rPr>
                <w:b/>
              </w:rPr>
              <w:t>Principles 1, 9, and 10: Validate Input Data; Use Effective Quality Assurance Techniques; Adopt a Secure Coding Standard.</w:t>
            </w:r>
            <w:r>
              <w:t xml:space="preserve"/>
            </w:r>
            <w:r w:rsidR="002474B4">
              <w:t/>
            </w:r>
            <w:r>
              <w:t/>
            </w:r>
          </w:p>
          <w:p w14:paraId="770D7F02" w14:textId="010F4637" w:rsidR="00B475A1" w:rsidRDefault="00B475A1" w:rsidP="00F51FA8">
            <w:pPr>
              <w:pBdr>
                <w:top w:val="nil"/>
                <w:left w:val="nil"/>
                <w:bottom w:val="nil"/>
                <w:right w:val="nil"/>
                <w:between w:val="nil"/>
              </w:pBdr>
            </w:pPr>
            <w:r>
              <w:rPr>
                <w:b/>
              </w:rPr>
              <w:t>Numeric values must be validated before performing any mathematical operations to prevent overflow or underflow. Testing of boundary values and a coding standard help detect unsafe calculations before release.</w:t>
            </w:r>
            <w:r>
              <w:t xml:space="preserve"/>
            </w:r>
            <w:r w:rsidR="002474B4">
              <w:t/>
            </w:r>
            <w:r>
              <w:t/>
            </w:r>
          </w:p>
        </w:tc>
      </w:tr>
    </w:tbl>
    <w:p w14:paraId="17196CB2" w14:textId="77777777" w:rsidR="00B475A1" w:rsidRDefault="00B475A1" w:rsidP="00B475A1">
      <w:pPr>
        <w:rPr>
          <w:b/>
        </w:rPr>
      </w:pPr>
    </w:p>
    <w:p w14:paraId="456BB58A"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7777777" w:rsidR="00B475A1" w:rsidRDefault="00B475A1" w:rsidP="00F51FA8">
            <w:pPr>
              <w:jc w:val="center"/>
            </w:pPr>
            <w:r>
              <w:t>High</w:t>
            </w:r>
          </w:p>
        </w:tc>
        <w:tc>
          <w:tcPr>
            <w:tcW w:w="1341" w:type="dxa"/>
            <w:shd w:val="clear" w:color="auto" w:fill="auto"/>
          </w:tcPr>
          <w:p w14:paraId="086FA0F7" w14:textId="77777777" w:rsidR="00B475A1" w:rsidRDefault="00B475A1" w:rsidP="00F51FA8">
            <w:pPr>
              <w:jc w:val="center"/>
            </w:pPr>
            <w:r>
              <w:t>High</w:t>
            </w:r>
          </w:p>
        </w:tc>
        <w:tc>
          <w:tcPr>
            <w:tcW w:w="4021" w:type="dxa"/>
            <w:shd w:val="clear" w:color="auto" w:fill="auto"/>
          </w:tcPr>
          <w:p w14:paraId="3D7EE5AB" w14:textId="77777777" w:rsidR="00B475A1" w:rsidRDefault="00B475A1" w:rsidP="00F51FA8">
            <w:pPr>
              <w:jc w:val="center"/>
            </w:pPr>
            <w:r>
              <w:t>Medium</w:t>
            </w:r>
          </w:p>
        </w:tc>
        <w:tc>
          <w:tcPr>
            <w:tcW w:w="1807" w:type="dxa"/>
            <w:shd w:val="clear" w:color="auto" w:fill="auto"/>
          </w:tcPr>
          <w:p w14:paraId="483DB358" w14:textId="77777777" w:rsidR="00B475A1" w:rsidRDefault="00B475A1" w:rsidP="00F51FA8">
            <w:pPr>
              <w:jc w:val="center"/>
            </w:pPr>
            <w:r>
              <w:t>High</w:t>
            </w:r>
          </w:p>
        </w:tc>
        <w:tc>
          <w:tcPr>
            <w:tcW w:w="1805" w:type="dxa"/>
            <w:shd w:val="clear" w:color="auto" w:fill="auto"/>
          </w:tcPr>
          <w:p w14:paraId="0216068C" w14:textId="77777777" w:rsidR="00B475A1" w:rsidRDefault="00B475A1"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7777777" w:rsidR="00B475A1" w:rsidRDefault="00B475A1" w:rsidP="00F51FA8">
            <w:pPr>
              <w:jc w:val="center"/>
            </w:pPr>
            <w:r>
              <w:t>Parasoft C/C++test</w:t>
            </w:r>
          </w:p>
        </w:tc>
        <w:tc>
          <w:tcPr>
            <w:tcW w:w="1341" w:type="dxa"/>
            <w:shd w:val="clear" w:color="auto" w:fill="auto"/>
          </w:tcPr>
          <w:p w14:paraId="2A2ABA7F" w14:textId="77777777" w:rsidR="00B475A1" w:rsidRDefault="00B475A1" w:rsidP="00F51FA8">
            <w:pPr>
              <w:jc w:val="center"/>
            </w:pPr>
            <w:r>
              <w:t>2026.1</w:t>
            </w:r>
          </w:p>
        </w:tc>
        <w:tc>
          <w:tcPr>
            <w:tcW w:w="4021" w:type="dxa"/>
            <w:shd w:val="clear" w:color="auto" w:fill="auto"/>
          </w:tcPr>
          <w:p w14:paraId="4441551B" w14:textId="77777777" w:rsidR="00B475A1" w:rsidRDefault="00B475A1" w:rsidP="00F51FA8">
            <w:pPr>
              <w:jc w:val="center"/>
            </w:pPr>
            <w:r>
              <w:t>CERT_C-INT32-a</w:t>
            </w:r>
          </w:p>
        </w:tc>
        <w:tc>
          <w:tcPr>
            <w:tcW w:w="3611" w:type="dxa"/>
            <w:shd w:val="clear" w:color="auto" w:fill="auto"/>
          </w:tcPr>
          <w:p w14:paraId="196AC4C7" w14:textId="77777777" w:rsidR="00B475A1" w:rsidRDefault="00B475A1" w:rsidP="00F51FA8">
            <w:pPr>
              <w:jc w:val="center"/>
            </w:pPr>
            <w:r>
              <w:t>The checker detects operations that might cause overflow, underflow, or invalid values for a particular data type. Not all runtime values can be discovered by static analysis, so boundary testing must also be used.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B00E91F" w:rsidR="00381847" w:rsidRDefault="00CA4FFF">
            <w:pPr>
              <w:jc w:val="center"/>
            </w:pPr>
            <w:r w:rsidRPr="00CA4FFF">
              <w:t>STD-003-CP</w:t>
            </w:r>
            <w:r>
              <w:t>P</w:t>
            </w:r>
          </w:p>
        </w:tc>
        <w:tc>
          <w:tcPr>
            <w:tcW w:w="7632" w:type="dxa"/>
            <w:tcMar>
              <w:top w:w="100" w:type="dxa"/>
              <w:left w:w="100" w:type="dxa"/>
              <w:bottom w:w="100" w:type="dxa"/>
              <w:right w:w="100" w:type="dxa"/>
            </w:tcMar>
          </w:tcPr>
          <w:p w14:paraId="3B87A227" w14:textId="14ACF860" w:rsidR="00005AF6" w:rsidRPr="00005AF6" w:rsidRDefault="00005AF6" w:rsidP="0047022B">
            <w:pPr>
              <w:rPr>
                <w:b/>
                <w:bCs/>
              </w:rPr>
            </w:pPr>
            <w:r w:rsidRPr="00005AF6">
              <w:rPr>
                <w:b/>
                <w:bCs/>
              </w:rPr>
              <w:t>Use Safe String Handling and Validate String Length</w:t>
            </w:r>
            <w:r w:rsidRPr="00005AF6">
              <w:rPr>
                <w:b/>
                <w:bCs/>
              </w:rPr>
              <w:t>s</w:t>
            </w:r>
          </w:p>
          <w:p w14:paraId="726ADC47" w14:textId="77777777" w:rsidR="00005AF6" w:rsidRDefault="00005AF6" w:rsidP="0047022B"/>
          <w:p w14:paraId="2E7240A9" w14:textId="44D6020B" w:rsidR="00381847" w:rsidRDefault="0047022B">
            <w:r w:rsidRPr="0047022B">
              <w:t>String input needs to be stored and processed such that no data exceeds storage capacity. Managed strings and validation of lengths is better than uncontrolled writes into fixed-length character arrays since buffer overflows lead to corruption of nearby memory and potential vulnerabilities</w:t>
            </w:r>
            <w:r w:rsidR="00EC5144">
              <w:t>.</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B05A6E8" w:rsidR="00F72634" w:rsidRDefault="0047022B" w:rsidP="0015146B">
            <w:r w:rsidRPr="0047022B">
              <w:t>In this program, user input is written into a fixed-length character array, but there are no restrictions on the amount of data being entered by the user. If the input is larger than the storage available, the memory in adjacent locations will be overwritten</w:t>
            </w:r>
            <w:r>
              <w:t>.</w:t>
            </w:r>
          </w:p>
        </w:tc>
      </w:tr>
      <w:tr w:rsidR="00F72634" w14:paraId="6EF6786D" w14:textId="77777777" w:rsidTr="00001F14">
        <w:trPr>
          <w:trHeight w:val="460"/>
        </w:trPr>
        <w:tc>
          <w:tcPr>
            <w:tcW w:w="10800" w:type="dxa"/>
            <w:tcMar>
              <w:top w:w="100" w:type="dxa"/>
              <w:left w:w="100" w:type="dxa"/>
              <w:bottom w:w="100" w:type="dxa"/>
              <w:right w:w="100" w:type="dxa"/>
            </w:tcMar>
          </w:tcPr>
          <w:p w14:paraId="1D5C093F"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char userInput[20];</w:t>
            </w:r>
          </w:p>
          <w:p w14:paraId="6EDB7DAA" w14:textId="77777777" w:rsidR="00CA4FFF" w:rsidRPr="00CA4FFF" w:rsidRDefault="00CA4FFF" w:rsidP="00E8702F">
            <w:pPr>
              <w:ind w:firstLine="350"/>
              <w:rPr>
                <w:rFonts w:ascii="Courier New" w:hAnsi="Courier New" w:cs="Courier New"/>
                <w:sz w:val="24"/>
                <w:szCs w:val="24"/>
              </w:rPr>
            </w:pPr>
          </w:p>
          <w:p w14:paraId="7570E368"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std::cout &lt;&lt; "Enter a value: ";</w:t>
            </w:r>
          </w:p>
          <w:p w14:paraId="12374FA0" w14:textId="6D870561" w:rsidR="00F72634" w:rsidRDefault="00CA4FFF" w:rsidP="00E8702F">
            <w:pPr>
              <w:ind w:firstLine="350"/>
            </w:pPr>
            <w:r w:rsidRPr="00CA4FFF">
              <w:rPr>
                <w:rFonts w:ascii="Courier New" w:hAnsi="Courier New" w:cs="Courier New"/>
                <w:sz w:val="24"/>
                <w:szCs w:val="24"/>
              </w:rPr>
              <w:t>std::cin &gt;&gt; userInput</w:t>
            </w:r>
            <w:r w:rsidRPr="00CA4FFF">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23A9FE3A" w:rsidR="00F72634" w:rsidRDefault="0047022B" w:rsidP="0015146B">
            <w:r w:rsidRPr="0047022B">
              <w:t>In this example, the input is managed using std::string while validating the length of the application separately</w:t>
            </w:r>
            <w:r>
              <w:t>.</w:t>
            </w:r>
          </w:p>
        </w:tc>
      </w:tr>
      <w:tr w:rsidR="00F72634" w14:paraId="1A9D16B4" w14:textId="77777777" w:rsidTr="00001F14">
        <w:trPr>
          <w:trHeight w:val="460"/>
        </w:trPr>
        <w:tc>
          <w:tcPr>
            <w:tcW w:w="10800" w:type="dxa"/>
            <w:tcMar>
              <w:top w:w="100" w:type="dxa"/>
              <w:left w:w="100" w:type="dxa"/>
              <w:bottom w:w="100" w:type="dxa"/>
              <w:right w:w="100" w:type="dxa"/>
            </w:tcMar>
          </w:tcPr>
          <w:p w14:paraId="093FCD69"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std::string userInput;</w:t>
            </w:r>
          </w:p>
          <w:p w14:paraId="6FB7E060" w14:textId="77777777" w:rsidR="00CA4FFF" w:rsidRPr="00CA4FFF" w:rsidRDefault="00CA4FFF" w:rsidP="00E8702F">
            <w:pPr>
              <w:ind w:firstLine="350"/>
              <w:rPr>
                <w:rFonts w:ascii="Courier New" w:hAnsi="Courier New" w:cs="Courier New"/>
                <w:sz w:val="24"/>
                <w:szCs w:val="24"/>
              </w:rPr>
            </w:pPr>
          </w:p>
          <w:p w14:paraId="7C27BBA8"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std::cout &lt;&lt; "Enter a value: ";</w:t>
            </w:r>
          </w:p>
          <w:p w14:paraId="1B5714BE"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std::getline(std::cin, userInput);</w:t>
            </w:r>
          </w:p>
          <w:p w14:paraId="76C38879" w14:textId="77777777" w:rsidR="00CA4FFF" w:rsidRPr="00CA4FFF" w:rsidRDefault="00CA4FFF" w:rsidP="00E8702F">
            <w:pPr>
              <w:ind w:firstLine="350"/>
              <w:rPr>
                <w:rFonts w:ascii="Courier New" w:hAnsi="Courier New" w:cs="Courier New"/>
                <w:sz w:val="24"/>
                <w:szCs w:val="24"/>
              </w:rPr>
            </w:pPr>
          </w:p>
          <w:p w14:paraId="465786CA"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if (userInput.length() &gt; 20)</w:t>
            </w:r>
          </w:p>
          <w:p w14:paraId="26DABE63"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w:t>
            </w:r>
          </w:p>
          <w:p w14:paraId="30C6AEFD"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 xml:space="preserve">    std::cout &lt;&lt; "Input is too long." &lt;&lt; std::endl;</w:t>
            </w:r>
          </w:p>
          <w:p w14:paraId="5133DD47"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w:t>
            </w:r>
          </w:p>
          <w:p w14:paraId="4DBCBD91"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else</w:t>
            </w:r>
          </w:p>
          <w:p w14:paraId="5CC1362C"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w:t>
            </w:r>
          </w:p>
          <w:p w14:paraId="7B480F4C" w14:textId="77777777" w:rsidR="00CA4FFF" w:rsidRPr="00CA4FFF" w:rsidRDefault="00CA4FFF" w:rsidP="00E8702F">
            <w:pPr>
              <w:ind w:firstLine="350"/>
              <w:rPr>
                <w:rFonts w:ascii="Courier New" w:hAnsi="Courier New" w:cs="Courier New"/>
                <w:sz w:val="24"/>
                <w:szCs w:val="24"/>
              </w:rPr>
            </w:pPr>
            <w:r w:rsidRPr="00CA4FFF">
              <w:rPr>
                <w:rFonts w:ascii="Courier New" w:hAnsi="Courier New" w:cs="Courier New"/>
                <w:sz w:val="24"/>
                <w:szCs w:val="24"/>
              </w:rPr>
              <w:t xml:space="preserve">    std::cout &lt;&lt; userInput &lt;&lt; std::endl;</w:t>
            </w:r>
          </w:p>
          <w:p w14:paraId="5286DB6F" w14:textId="62C8112C" w:rsidR="00F72634" w:rsidRDefault="00CA4FFF" w:rsidP="00E8702F">
            <w:pPr>
              <w:ind w:firstLine="350"/>
            </w:pPr>
            <w:r w:rsidRPr="00CA4FFF">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AA1C81" w:rsidR="00B475A1" w:rsidRDefault="00B475A1" w:rsidP="00F51FA8">
            <w:pPr>
              <w:pBdr>
                <w:top w:val="nil"/>
                <w:left w:val="nil"/>
                <w:bottom w:val="nil"/>
                <w:right w:val="nil"/>
                <w:between w:val="nil"/>
              </w:pBdr>
            </w:pPr>
            <w:r>
              <w:rPr>
                <w:b/>
              </w:rPr>
              <w:t>Principles 1, 7, and 9: Validate Input Data; Sanitize Data Sent to Other Systems; Use Effective Quality Assurance Techniques.</w:t>
            </w:r>
            <w:r>
              <w:t xml:space="preserve"/>
            </w:r>
            <w:r w:rsidR="002474B4">
              <w:t/>
            </w:r>
            <w:r>
              <w:t/>
            </w:r>
          </w:p>
          <w:p w14:paraId="337D82A6" w14:textId="78AA1C81" w:rsidR="00B475A1" w:rsidRDefault="00B475A1" w:rsidP="00F51FA8">
            <w:pPr>
              <w:pBdr>
                <w:top w:val="nil"/>
                <w:left w:val="nil"/>
                <w:bottom w:val="nil"/>
                <w:right w:val="nil"/>
                <w:between w:val="nil"/>
              </w:pBdr>
            </w:pPr>
            <w:r>
              <w:rPr>
                <w:b/>
              </w:rPr>
              <w:t>Strings must be validated for length and correct format before further processing or transfer to other systems. Safe string handling and testing help prevent buffer overflows and malformed strings from affecting other components of the application.</w:t>
            </w:r>
            <w:r>
              <w:t xml:space="preserve"/>
            </w:r>
            <w:r w:rsidR="002474B4">
              <w:t/>
            </w:r>
            <w:r>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7777777" w:rsidR="00B475A1" w:rsidRDefault="00B475A1" w:rsidP="00F51FA8">
            <w:pPr>
              <w:jc w:val="center"/>
            </w:pPr>
            <w:r>
              <w:t>High</w:t>
            </w:r>
          </w:p>
        </w:tc>
        <w:tc>
          <w:tcPr>
            <w:tcW w:w="1341" w:type="dxa"/>
            <w:shd w:val="clear" w:color="auto" w:fill="auto"/>
          </w:tcPr>
          <w:p w14:paraId="5C1BDC13" w14:textId="77777777" w:rsidR="00B475A1" w:rsidRDefault="00B475A1" w:rsidP="00F51FA8">
            <w:pPr>
              <w:jc w:val="center"/>
            </w:pPr>
            <w:r>
              <w:t>High</w:t>
            </w:r>
          </w:p>
        </w:tc>
        <w:tc>
          <w:tcPr>
            <w:tcW w:w="4021" w:type="dxa"/>
            <w:shd w:val="clear" w:color="auto" w:fill="auto"/>
          </w:tcPr>
          <w:p w14:paraId="33D6ABC8" w14:textId="77777777" w:rsidR="00B475A1" w:rsidRDefault="00B475A1" w:rsidP="00F51FA8">
            <w:pPr>
              <w:jc w:val="center"/>
            </w:pPr>
            <w:r>
              <w:t>High</w:t>
            </w:r>
          </w:p>
        </w:tc>
        <w:tc>
          <w:tcPr>
            <w:tcW w:w="1807" w:type="dxa"/>
            <w:shd w:val="clear" w:color="auto" w:fill="auto"/>
          </w:tcPr>
          <w:p w14:paraId="4D88F132" w14:textId="77777777" w:rsidR="00B475A1" w:rsidRDefault="00B475A1" w:rsidP="00F51FA8">
            <w:pPr>
              <w:jc w:val="center"/>
            </w:pPr>
            <w:r>
              <w:t>High</w:t>
            </w:r>
          </w:p>
        </w:tc>
        <w:tc>
          <w:tcPr>
            <w:tcW w:w="1805" w:type="dxa"/>
            <w:shd w:val="clear" w:color="auto" w:fill="auto"/>
          </w:tcPr>
          <w:p w14:paraId="1999E754" w14:textId="77777777" w:rsidR="00B475A1" w:rsidRDefault="00B475A1"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7777777" w:rsidR="00B475A1" w:rsidRDefault="00B475A1" w:rsidP="00F51FA8">
            <w:pPr>
              <w:jc w:val="center"/>
            </w:pPr>
            <w:r>
              <w:t>Parasoft C/C++test</w:t>
            </w:r>
          </w:p>
        </w:tc>
        <w:tc>
          <w:tcPr>
            <w:tcW w:w="1341" w:type="dxa"/>
            <w:shd w:val="clear" w:color="auto" w:fill="auto"/>
          </w:tcPr>
          <w:p w14:paraId="6692C9F4" w14:textId="77777777" w:rsidR="00B475A1" w:rsidRDefault="00B475A1" w:rsidP="00F51FA8">
            <w:pPr>
              <w:jc w:val="center"/>
            </w:pPr>
            <w:r>
              <w:t>2026.1</w:t>
            </w:r>
          </w:p>
        </w:tc>
        <w:tc>
          <w:tcPr>
            <w:tcW w:w="4021" w:type="dxa"/>
            <w:shd w:val="clear" w:color="auto" w:fill="auto"/>
          </w:tcPr>
          <w:p w14:paraId="285A8AFB" w14:textId="77777777" w:rsidR="00B475A1" w:rsidRDefault="00B475A1" w:rsidP="00F51FA8">
            <w:pPr>
              <w:jc w:val="center"/>
            </w:pPr>
            <w:r>
              <w:t>CERT_CPP-STR50-g</w:t>
            </w:r>
          </w:p>
        </w:tc>
        <w:tc>
          <w:tcPr>
            <w:tcW w:w="3611" w:type="dxa"/>
            <w:shd w:val="clear" w:color="auto" w:fill="auto"/>
          </w:tcPr>
          <w:p w14:paraId="349283E5" w14:textId="77777777" w:rsidR="00B475A1" w:rsidRDefault="00B475A1" w:rsidP="00F51FA8">
            <w:pPr>
              <w:jc w:val="center"/>
            </w:pPr>
            <w:r>
              <w:t>The CERT_CPP-STR50-g tool detects the usage of character buffer for receiving input from std::cin. That allows detecting the mentioned unsafe input pattern. This particular tool does not provide full coverage of string operations, buffer capacity, null-termination and application-specific limits on string length. Other string and buffer checks, code review and boundary testing have to be performed in order to verify those conditions.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160765D" w:rsidR="00381847" w:rsidRDefault="00005AF6">
            <w:pPr>
              <w:jc w:val="center"/>
            </w:pPr>
            <w:r w:rsidRPr="00005AF6">
              <w:t>STD-004-CP</w:t>
            </w:r>
            <w:r>
              <w:t>P</w:t>
            </w:r>
          </w:p>
        </w:tc>
        <w:tc>
          <w:tcPr>
            <w:tcW w:w="7632" w:type="dxa"/>
            <w:tcMar>
              <w:top w:w="100" w:type="dxa"/>
              <w:left w:w="100" w:type="dxa"/>
              <w:bottom w:w="100" w:type="dxa"/>
              <w:right w:w="100" w:type="dxa"/>
            </w:tcMar>
          </w:tcPr>
          <w:p w14:paraId="25802252" w14:textId="77777777" w:rsidR="00381847" w:rsidRDefault="00DA3554">
            <w:pPr>
              <w:rPr>
                <w:b/>
                <w:bCs/>
              </w:rPr>
            </w:pPr>
            <w:r w:rsidRPr="00DA3554">
              <w:rPr>
                <w:b/>
                <w:bCs/>
              </w:rPr>
              <w:t>Use Parameterized Queries for External Dat</w:t>
            </w:r>
            <w:r w:rsidRPr="00DA3554">
              <w:rPr>
                <w:b/>
                <w:bCs/>
              </w:rPr>
              <w:t>a</w:t>
            </w:r>
          </w:p>
          <w:p w14:paraId="2A00883F" w14:textId="77777777" w:rsidR="00DA3554" w:rsidRDefault="00DA3554">
            <w:pPr>
              <w:rPr>
                <w:b/>
                <w:bCs/>
              </w:rPr>
            </w:pPr>
          </w:p>
          <w:p w14:paraId="5D0F26FC" w14:textId="537B2C2D" w:rsidR="00DA3554" w:rsidRPr="00DA3554" w:rsidRDefault="00DA3554">
            <w:r w:rsidRPr="00DA3554">
              <w:t>Controlled by the user, such values should not be directly appended to the SQL commands. Rather, SQL commands need to have prepared statements where input from outside is considered data</w:t>
            </w:r>
            <w:r>
              <w:t>.</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09A9DF9" w:rsidR="00F72634" w:rsidRDefault="00DA3554" w:rsidP="0015146B">
            <w:r w:rsidRPr="00DA3554">
              <w:t>This is a sample of how the input provided by the user is directly included in the SQL statement. In this way, malicious users can insert SQL syntax instead of the regular name</w:t>
            </w:r>
            <w:r>
              <w:t>.</w:t>
            </w:r>
          </w:p>
        </w:tc>
      </w:tr>
      <w:tr w:rsidR="00F72634" w14:paraId="555F1178" w14:textId="77777777" w:rsidTr="00001F14">
        <w:trPr>
          <w:trHeight w:val="460"/>
        </w:trPr>
        <w:tc>
          <w:tcPr>
            <w:tcW w:w="10800" w:type="dxa"/>
            <w:tcMar>
              <w:top w:w="100" w:type="dxa"/>
              <w:left w:w="100" w:type="dxa"/>
              <w:bottom w:w="100" w:type="dxa"/>
              <w:right w:w="100" w:type="dxa"/>
            </w:tcMar>
          </w:tcPr>
          <w:p w14:paraId="168CD2DE"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std::string sql =</w:t>
            </w:r>
          </w:p>
          <w:p w14:paraId="33823B9C"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 xml:space="preserve">    "SELECT ID, NAME, PASSWORD FROM USERS WHERE NAME='" +</w:t>
            </w:r>
          </w:p>
          <w:p w14:paraId="26358E0D"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 xml:space="preserve">    userName + "'";</w:t>
            </w:r>
          </w:p>
          <w:p w14:paraId="6F9757A8" w14:textId="77777777" w:rsidR="00005AF6" w:rsidRPr="00005AF6" w:rsidRDefault="00005AF6" w:rsidP="00E8702F">
            <w:pPr>
              <w:ind w:firstLine="350"/>
              <w:rPr>
                <w:rFonts w:ascii="Courier New" w:hAnsi="Courier New" w:cs="Courier New"/>
                <w:sz w:val="24"/>
                <w:szCs w:val="24"/>
              </w:rPr>
            </w:pPr>
          </w:p>
          <w:p w14:paraId="2AE2AEF7" w14:textId="25F1A2FA" w:rsidR="00F72634" w:rsidRDefault="00005AF6" w:rsidP="00E8702F">
            <w:pPr>
              <w:ind w:firstLine="350"/>
            </w:pPr>
            <w:r w:rsidRPr="00005AF6">
              <w:rPr>
                <w:rFonts w:ascii="Courier New" w:hAnsi="Courier New" w:cs="Courier New"/>
                <w:sz w:val="24"/>
                <w:szCs w:val="24"/>
              </w:rPr>
              <w:t>sqlite3_exec(db, sql.c_str(), nullptr, nullptr, nullptr)</w:t>
            </w:r>
            <w:r>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1B6AA24" w:rsidR="00F72634" w:rsidRDefault="00DA3554" w:rsidP="0015146B">
            <w:r w:rsidRPr="00DA3554">
              <w:t>In this example, there is a separation between the SQL statement and the value controlled by the user. This way, the input from the user will not be SQL syntax anymore</w:t>
            </w:r>
            <w:r>
              <w:t>.</w:t>
            </w:r>
          </w:p>
        </w:tc>
      </w:tr>
      <w:tr w:rsidR="00F72634" w14:paraId="270FEC8A" w14:textId="77777777" w:rsidTr="00001F14">
        <w:trPr>
          <w:trHeight w:val="460"/>
        </w:trPr>
        <w:tc>
          <w:tcPr>
            <w:tcW w:w="10800" w:type="dxa"/>
            <w:tcMar>
              <w:top w:w="100" w:type="dxa"/>
              <w:left w:w="100" w:type="dxa"/>
              <w:bottom w:w="100" w:type="dxa"/>
              <w:right w:w="100" w:type="dxa"/>
            </w:tcMar>
          </w:tcPr>
          <w:p w14:paraId="03D34273"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sqlite3_stmt* statement = nullptr;</w:t>
            </w:r>
          </w:p>
          <w:p w14:paraId="5AA8DAB7" w14:textId="77777777" w:rsidR="00005AF6" w:rsidRPr="00005AF6" w:rsidRDefault="00005AF6" w:rsidP="00E8702F">
            <w:pPr>
              <w:ind w:firstLine="350"/>
              <w:rPr>
                <w:rFonts w:ascii="Courier New" w:hAnsi="Courier New" w:cs="Courier New"/>
                <w:sz w:val="24"/>
                <w:szCs w:val="24"/>
              </w:rPr>
            </w:pPr>
          </w:p>
          <w:p w14:paraId="1ADB8D60"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const char* sql =</w:t>
            </w:r>
          </w:p>
          <w:p w14:paraId="73CB6F1E"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 xml:space="preserve">    "SELECT ID, NAME, PASSWORD FROM USERS WHERE NAME = ?";</w:t>
            </w:r>
          </w:p>
          <w:p w14:paraId="5E72CA88" w14:textId="77777777" w:rsidR="00005AF6" w:rsidRPr="00005AF6" w:rsidRDefault="00005AF6" w:rsidP="00E8702F">
            <w:pPr>
              <w:ind w:firstLine="350"/>
              <w:rPr>
                <w:rFonts w:ascii="Courier New" w:hAnsi="Courier New" w:cs="Courier New"/>
                <w:sz w:val="24"/>
                <w:szCs w:val="24"/>
              </w:rPr>
            </w:pPr>
          </w:p>
          <w:p w14:paraId="74D0AE2D"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if (sqlite3_prepare_v2(</w:t>
            </w:r>
          </w:p>
          <w:p w14:paraId="04B6EE56"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 xml:space="preserve">        db, sql, -1, &amp;statement, nullptr) != SQLITE_OK)</w:t>
            </w:r>
          </w:p>
          <w:p w14:paraId="78E201A0"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w:t>
            </w:r>
          </w:p>
          <w:p w14:paraId="116553A9"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 xml:space="preserve">    return false;</w:t>
            </w:r>
          </w:p>
          <w:p w14:paraId="77472985"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w:t>
            </w:r>
          </w:p>
          <w:p w14:paraId="0010DD30" w14:textId="77777777" w:rsidR="00005AF6" w:rsidRPr="00005AF6" w:rsidRDefault="00005AF6" w:rsidP="00E8702F">
            <w:pPr>
              <w:ind w:firstLine="350"/>
              <w:rPr>
                <w:rFonts w:ascii="Courier New" w:hAnsi="Courier New" w:cs="Courier New"/>
                <w:sz w:val="24"/>
                <w:szCs w:val="24"/>
              </w:rPr>
            </w:pPr>
          </w:p>
          <w:p w14:paraId="2202364F"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if (sqlite3_bind_text(</w:t>
            </w:r>
          </w:p>
          <w:p w14:paraId="49EA2D32"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 xml:space="preserve">        statement, 1, userName.c_str(),</w:t>
            </w:r>
          </w:p>
          <w:p w14:paraId="37D4BCFE"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 xml:space="preserve">        -1, SQLITE_TRANSIENT) != SQLITE_OK)</w:t>
            </w:r>
          </w:p>
          <w:p w14:paraId="77633057"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w:t>
            </w:r>
          </w:p>
          <w:p w14:paraId="3342722B"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 xml:space="preserve">    sqlite3_finalize(statement);</w:t>
            </w:r>
          </w:p>
          <w:p w14:paraId="17229924"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 xml:space="preserve">    return false;</w:t>
            </w:r>
          </w:p>
          <w:p w14:paraId="2559B26D"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w:t>
            </w:r>
          </w:p>
          <w:p w14:paraId="7D1EC9D9" w14:textId="77777777" w:rsidR="00005AF6" w:rsidRPr="00005AF6" w:rsidRDefault="00005AF6" w:rsidP="00E8702F">
            <w:pPr>
              <w:ind w:firstLine="350"/>
              <w:rPr>
                <w:rFonts w:ascii="Courier New" w:hAnsi="Courier New" w:cs="Courier New"/>
                <w:sz w:val="24"/>
                <w:szCs w:val="24"/>
              </w:rPr>
            </w:pPr>
          </w:p>
          <w:p w14:paraId="21328A43"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while (sqlite3_step(statement) == SQLITE_ROW)</w:t>
            </w:r>
          </w:p>
          <w:p w14:paraId="2AEEEC8E"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lastRenderedPageBreak/>
              <w:t>{</w:t>
            </w:r>
          </w:p>
          <w:p w14:paraId="2AF5D09D"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 xml:space="preserve">    // Process the returned row.</w:t>
            </w:r>
          </w:p>
          <w:p w14:paraId="3350E663" w14:textId="77777777" w:rsidR="00005AF6" w:rsidRPr="00005AF6" w:rsidRDefault="00005AF6" w:rsidP="00E8702F">
            <w:pPr>
              <w:ind w:firstLine="350"/>
              <w:rPr>
                <w:rFonts w:ascii="Courier New" w:hAnsi="Courier New" w:cs="Courier New"/>
                <w:sz w:val="24"/>
                <w:szCs w:val="24"/>
              </w:rPr>
            </w:pPr>
            <w:r w:rsidRPr="00005AF6">
              <w:rPr>
                <w:rFonts w:ascii="Courier New" w:hAnsi="Courier New" w:cs="Courier New"/>
                <w:sz w:val="24"/>
                <w:szCs w:val="24"/>
              </w:rPr>
              <w:t>}</w:t>
            </w:r>
          </w:p>
          <w:p w14:paraId="41A32527" w14:textId="77777777" w:rsidR="00005AF6" w:rsidRPr="00005AF6" w:rsidRDefault="00005AF6" w:rsidP="00E8702F">
            <w:pPr>
              <w:ind w:firstLine="350"/>
              <w:rPr>
                <w:rFonts w:ascii="Courier New" w:hAnsi="Courier New" w:cs="Courier New"/>
                <w:sz w:val="24"/>
                <w:szCs w:val="24"/>
              </w:rPr>
            </w:pPr>
          </w:p>
          <w:p w14:paraId="4E978D2E" w14:textId="7193018B" w:rsidR="00F72634" w:rsidRDefault="00005AF6" w:rsidP="00E8702F">
            <w:pPr>
              <w:ind w:firstLine="350"/>
            </w:pPr>
            <w:r w:rsidRPr="00005AF6">
              <w:rPr>
                <w:rFonts w:ascii="Courier New" w:hAnsi="Courier New" w:cs="Courier New"/>
                <w:sz w:val="24"/>
                <w:szCs w:val="24"/>
              </w:rPr>
              <w:t>sqlite3_finalize(statement)</w:t>
            </w:r>
            <w:r w:rsidRPr="00005AF6">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21B6FFE" w:rsidR="00B475A1" w:rsidRDefault="00B475A1" w:rsidP="00F51FA8">
            <w:pPr>
              <w:pBdr>
                <w:top w:val="nil"/>
                <w:left w:val="nil"/>
                <w:bottom w:val="nil"/>
                <w:right w:val="nil"/>
                <w:between w:val="nil"/>
              </w:pBdr>
            </w:pPr>
            <w:r>
              <w:rPr>
                <w:b/>
              </w:rPr>
              <w:t>Principles 1, 7, 8, and 10: Validate Input Data; Sanitize Data Sent to Other Systems; Practice Defense in Depth; Adopt a Secure Coding Standard.</w:t>
            </w:r>
            <w:r>
              <w:t xml:space="preserve"/>
            </w:r>
            <w:r w:rsidR="002474B4">
              <w:t/>
            </w:r>
            <w:r>
              <w:t/>
            </w:r>
          </w:p>
          <w:p w14:paraId="53482B8C" w14:textId="721B6FFE" w:rsidR="00B475A1" w:rsidRDefault="00B475A1" w:rsidP="00F51FA8">
            <w:pPr>
              <w:pBdr>
                <w:top w:val="nil"/>
                <w:left w:val="nil"/>
                <w:bottom w:val="nil"/>
                <w:right w:val="nil"/>
                <w:between w:val="nil"/>
              </w:pBdr>
            </w:pPr>
            <w:r>
              <w:rPr>
                <w:b/>
              </w:rPr>
              <w:t>Never treat external data as part of an SQL statement. Parameterized queries allow separating executable code from data, while validation and layered defenses provide additional protection if one line of defense fails.</w:t>
            </w:r>
            <w:r>
              <w:t xml:space="preserve"/>
            </w:r>
            <w:r w:rsidR="002474B4">
              <w:t/>
            </w:r>
            <w:r>
              <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7777777" w:rsidR="00B475A1" w:rsidRDefault="00B475A1" w:rsidP="00F51FA8">
            <w:pPr>
              <w:jc w:val="center"/>
            </w:pPr>
            <w:r>
              <w:t>High</w:t>
            </w:r>
          </w:p>
        </w:tc>
        <w:tc>
          <w:tcPr>
            <w:tcW w:w="1341" w:type="dxa"/>
            <w:shd w:val="clear" w:color="auto" w:fill="auto"/>
          </w:tcPr>
          <w:p w14:paraId="3CDD9AA9" w14:textId="77777777" w:rsidR="00B475A1" w:rsidRDefault="00B475A1" w:rsidP="00F51FA8">
            <w:pPr>
              <w:jc w:val="center"/>
            </w:pPr>
            <w:r>
              <w:t>High</w:t>
            </w:r>
          </w:p>
        </w:tc>
        <w:tc>
          <w:tcPr>
            <w:tcW w:w="4021" w:type="dxa"/>
            <w:shd w:val="clear" w:color="auto" w:fill="auto"/>
          </w:tcPr>
          <w:p w14:paraId="1C831C3D" w14:textId="77777777" w:rsidR="00B475A1" w:rsidRDefault="00B475A1" w:rsidP="00F51FA8">
            <w:pPr>
              <w:jc w:val="center"/>
            </w:pPr>
            <w:r>
              <w:t>Medium</w:t>
            </w:r>
          </w:p>
        </w:tc>
        <w:tc>
          <w:tcPr>
            <w:tcW w:w="1807" w:type="dxa"/>
            <w:shd w:val="clear" w:color="auto" w:fill="auto"/>
          </w:tcPr>
          <w:p w14:paraId="6CDF17A4" w14:textId="77777777" w:rsidR="00B475A1" w:rsidRDefault="00B475A1" w:rsidP="00F51FA8">
            <w:pPr>
              <w:jc w:val="center"/>
            </w:pPr>
            <w:r>
              <w:t>High</w:t>
            </w:r>
          </w:p>
        </w:tc>
        <w:tc>
          <w:tcPr>
            <w:tcW w:w="1805" w:type="dxa"/>
            <w:shd w:val="clear" w:color="auto" w:fill="auto"/>
          </w:tcPr>
          <w:p w14:paraId="459AD35B" w14:textId="77777777" w:rsidR="00B475A1" w:rsidRDefault="00B475A1"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7777777" w:rsidR="00B475A1" w:rsidRDefault="00B475A1" w:rsidP="00F51FA8">
            <w:pPr>
              <w:jc w:val="center"/>
            </w:pPr>
            <w:r>
              <w:t>Amazon Q Detector Library</w:t>
            </w:r>
          </w:p>
        </w:tc>
        <w:tc>
          <w:tcPr>
            <w:tcW w:w="1341" w:type="dxa"/>
            <w:shd w:val="clear" w:color="auto" w:fill="auto"/>
          </w:tcPr>
          <w:p w14:paraId="510F5ED6" w14:textId="77777777" w:rsidR="00B475A1" w:rsidRDefault="00B475A1" w:rsidP="00F51FA8">
            <w:pPr>
              <w:jc w:val="center"/>
            </w:pPr>
            <w:r>
              <w:t>1.0 (detector)</w:t>
            </w:r>
          </w:p>
        </w:tc>
        <w:tc>
          <w:tcPr>
            <w:tcW w:w="4021" w:type="dxa"/>
            <w:shd w:val="clear" w:color="auto" w:fill="auto"/>
          </w:tcPr>
          <w:p w14:paraId="55B618EC" w14:textId="77777777" w:rsidR="00B475A1" w:rsidRDefault="00B475A1" w:rsidP="00F51FA8">
            <w:pPr>
              <w:jc w:val="center"/>
            </w:pPr>
            <w:r>
              <w:t>cpp/sql-injection@v1.0</w:t>
            </w:r>
          </w:p>
        </w:tc>
        <w:tc>
          <w:tcPr>
            <w:tcW w:w="3611" w:type="dxa"/>
            <w:shd w:val="clear" w:color="auto" w:fill="auto"/>
          </w:tcPr>
          <w:p w14:paraId="45E70620" w14:textId="77777777" w:rsidR="00B475A1" w:rsidRDefault="00B475A1" w:rsidP="00F51FA8">
            <w:pPr>
              <w:jc w:val="center"/>
            </w:pPr>
            <w:r>
              <w:t>The checker finds SQL statements that incorporate unsafe input directly without using parameterized queries. Dynamically generated SQL queries and database frameworks might require additional review and security testing.</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77A53961" w:rsidR="00381847" w:rsidRDefault="00E55D7D">
            <w:pPr>
              <w:jc w:val="center"/>
            </w:pPr>
            <w:r w:rsidRPr="00E55D7D">
              <w:t>STD-005-CP</w:t>
            </w:r>
            <w:r>
              <w:t>P</w:t>
            </w:r>
          </w:p>
        </w:tc>
        <w:tc>
          <w:tcPr>
            <w:tcW w:w="7632" w:type="dxa"/>
            <w:tcMar>
              <w:top w:w="100" w:type="dxa"/>
              <w:left w:w="100" w:type="dxa"/>
              <w:bottom w:w="100" w:type="dxa"/>
              <w:right w:w="100" w:type="dxa"/>
            </w:tcMar>
          </w:tcPr>
          <w:p w14:paraId="2EEC734C" w14:textId="77777777" w:rsidR="00381847" w:rsidRDefault="00E55D7D">
            <w:pPr>
              <w:rPr>
                <w:b/>
                <w:bCs/>
              </w:rPr>
            </w:pPr>
            <w:r w:rsidRPr="00E55D7D">
              <w:rPr>
                <w:b/>
                <w:bCs/>
              </w:rPr>
              <w:t>Prevent Invalid Memory Access and Use Managed Resource</w:t>
            </w:r>
            <w:r w:rsidRPr="00E55D7D">
              <w:rPr>
                <w:b/>
                <w:bCs/>
              </w:rPr>
              <w:t>s</w:t>
            </w:r>
          </w:p>
          <w:p w14:paraId="41B57F61" w14:textId="77777777" w:rsidR="00E55D7D" w:rsidRDefault="00E55D7D">
            <w:pPr>
              <w:rPr>
                <w:b/>
                <w:bCs/>
              </w:rPr>
            </w:pPr>
          </w:p>
          <w:p w14:paraId="76F8F206" w14:textId="2F031647" w:rsidR="00E55D7D" w:rsidRPr="00E55D7D" w:rsidRDefault="00E55D7D">
            <w:r w:rsidRPr="00E55D7D">
              <w:t>The memory should not be accessed after the memory's lifetime is over, and dynamically allocated memory must be controlled so as not to encounter leaks, deletion twice, and dangling pointers. Features provided by C++ for managing memory resources, including smart pointers, can be utilized if possible</w:t>
            </w:r>
            <w:r>
              <w:t>.</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012CC26" w:rsidR="00F72634" w:rsidRDefault="00E55D7D" w:rsidP="0015146B">
            <w:r w:rsidRPr="00E55D7D">
              <w:t>In this code, memory allocation is released and, then, the pointer is used to access it. However, since the pointer does not refer to an existing object anymore, there will be undefined behavior as the code tries to access the memory</w:t>
            </w:r>
            <w:r>
              <w:t>.</w:t>
            </w:r>
          </w:p>
        </w:tc>
      </w:tr>
      <w:tr w:rsidR="00F72634" w14:paraId="3267071A" w14:textId="77777777" w:rsidTr="00001F14">
        <w:trPr>
          <w:trHeight w:val="460"/>
        </w:trPr>
        <w:tc>
          <w:tcPr>
            <w:tcW w:w="10800" w:type="dxa"/>
            <w:tcMar>
              <w:top w:w="100" w:type="dxa"/>
              <w:left w:w="100" w:type="dxa"/>
              <w:bottom w:w="100" w:type="dxa"/>
              <w:right w:w="100" w:type="dxa"/>
            </w:tcMar>
          </w:tcPr>
          <w:p w14:paraId="2F334984" w14:textId="77777777" w:rsidR="00E55D7D" w:rsidRPr="00E55D7D" w:rsidRDefault="00E55D7D" w:rsidP="00E8702F">
            <w:pPr>
              <w:ind w:firstLine="350"/>
              <w:rPr>
                <w:rFonts w:ascii="Courier New" w:hAnsi="Courier New" w:cs="Courier New"/>
                <w:sz w:val="24"/>
                <w:szCs w:val="24"/>
              </w:rPr>
            </w:pPr>
            <w:r w:rsidRPr="00E55D7D">
              <w:rPr>
                <w:rFonts w:ascii="Courier New" w:hAnsi="Courier New" w:cs="Courier New"/>
                <w:sz w:val="24"/>
                <w:szCs w:val="24"/>
              </w:rPr>
              <w:t>int* value = new int(42);</w:t>
            </w:r>
          </w:p>
          <w:p w14:paraId="5D98243F" w14:textId="77777777" w:rsidR="00E55D7D" w:rsidRPr="00E55D7D" w:rsidRDefault="00E55D7D" w:rsidP="00E8702F">
            <w:pPr>
              <w:ind w:firstLine="350"/>
              <w:rPr>
                <w:rFonts w:ascii="Courier New" w:hAnsi="Courier New" w:cs="Courier New"/>
                <w:sz w:val="24"/>
                <w:szCs w:val="24"/>
              </w:rPr>
            </w:pPr>
          </w:p>
          <w:p w14:paraId="30B366D2" w14:textId="77777777" w:rsidR="00E55D7D" w:rsidRPr="00E55D7D" w:rsidRDefault="00E55D7D" w:rsidP="00E8702F">
            <w:pPr>
              <w:ind w:firstLine="350"/>
              <w:rPr>
                <w:rFonts w:ascii="Courier New" w:hAnsi="Courier New" w:cs="Courier New"/>
                <w:sz w:val="24"/>
                <w:szCs w:val="24"/>
              </w:rPr>
            </w:pPr>
            <w:r w:rsidRPr="00E55D7D">
              <w:rPr>
                <w:rFonts w:ascii="Courier New" w:hAnsi="Courier New" w:cs="Courier New"/>
                <w:sz w:val="24"/>
                <w:szCs w:val="24"/>
              </w:rPr>
              <w:t>delete value;</w:t>
            </w:r>
          </w:p>
          <w:p w14:paraId="6D7C4946" w14:textId="77777777" w:rsidR="00E55D7D" w:rsidRPr="00E55D7D" w:rsidRDefault="00E55D7D" w:rsidP="00E8702F">
            <w:pPr>
              <w:ind w:firstLine="350"/>
              <w:rPr>
                <w:rFonts w:ascii="Courier New" w:hAnsi="Courier New" w:cs="Courier New"/>
                <w:sz w:val="24"/>
                <w:szCs w:val="24"/>
              </w:rPr>
            </w:pPr>
          </w:p>
          <w:p w14:paraId="7C4D0934" w14:textId="7DFF3645" w:rsidR="00F72634" w:rsidRDefault="00E55D7D" w:rsidP="00E8702F">
            <w:pPr>
              <w:ind w:firstLine="350"/>
            </w:pPr>
            <w:r w:rsidRPr="00E55D7D">
              <w:rPr>
                <w:rFonts w:ascii="Courier New" w:hAnsi="Courier New" w:cs="Courier New"/>
                <w:sz w:val="24"/>
                <w:szCs w:val="24"/>
              </w:rPr>
              <w:t>std::cout &lt;&lt; *value &lt;&lt; std::endl</w:t>
            </w:r>
            <w:r w:rsidRPr="00E55D7D">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F12B296" w:rsidR="00F72634" w:rsidRDefault="00E55D7D" w:rsidP="0015146B">
            <w:r w:rsidRPr="00E55D7D">
              <w:t>The object's lifecycle is handled automatically by the smart pointer. The object is accessed when it exists</w:t>
            </w:r>
            <w:r>
              <w:t>.</w:t>
            </w:r>
          </w:p>
        </w:tc>
      </w:tr>
      <w:tr w:rsidR="00F72634" w14:paraId="7A1A78A0" w14:textId="77777777" w:rsidTr="00001F14">
        <w:trPr>
          <w:trHeight w:val="460"/>
        </w:trPr>
        <w:tc>
          <w:tcPr>
            <w:tcW w:w="10800" w:type="dxa"/>
            <w:tcMar>
              <w:top w:w="100" w:type="dxa"/>
              <w:left w:w="100" w:type="dxa"/>
              <w:bottom w:w="100" w:type="dxa"/>
              <w:right w:w="100" w:type="dxa"/>
            </w:tcMar>
          </w:tcPr>
          <w:p w14:paraId="439B169E" w14:textId="77777777" w:rsidR="00E55D7D" w:rsidRPr="00E55D7D" w:rsidRDefault="00E55D7D" w:rsidP="00E8702F">
            <w:pPr>
              <w:ind w:firstLine="350"/>
              <w:rPr>
                <w:rFonts w:ascii="Courier New" w:hAnsi="Courier New" w:cs="Courier New"/>
                <w:sz w:val="24"/>
                <w:szCs w:val="24"/>
              </w:rPr>
            </w:pPr>
            <w:r w:rsidRPr="00E55D7D">
              <w:rPr>
                <w:rFonts w:ascii="Courier New" w:hAnsi="Courier New" w:cs="Courier New"/>
                <w:sz w:val="24"/>
                <w:szCs w:val="24"/>
              </w:rPr>
              <w:t>#include &lt;memory&gt;</w:t>
            </w:r>
          </w:p>
          <w:p w14:paraId="2FBF82B1" w14:textId="77777777" w:rsidR="00E55D7D" w:rsidRPr="00E55D7D" w:rsidRDefault="00E55D7D" w:rsidP="00E8702F">
            <w:pPr>
              <w:ind w:firstLine="350"/>
              <w:rPr>
                <w:rFonts w:ascii="Courier New" w:hAnsi="Courier New" w:cs="Courier New"/>
                <w:sz w:val="24"/>
                <w:szCs w:val="24"/>
              </w:rPr>
            </w:pPr>
          </w:p>
          <w:p w14:paraId="61058B3A" w14:textId="77777777" w:rsidR="00E55D7D" w:rsidRPr="00E55D7D" w:rsidRDefault="00E55D7D" w:rsidP="00E8702F">
            <w:pPr>
              <w:ind w:firstLine="350"/>
              <w:rPr>
                <w:rFonts w:ascii="Courier New" w:hAnsi="Courier New" w:cs="Courier New"/>
                <w:sz w:val="24"/>
                <w:szCs w:val="24"/>
              </w:rPr>
            </w:pPr>
            <w:r w:rsidRPr="00E55D7D">
              <w:rPr>
                <w:rFonts w:ascii="Courier New" w:hAnsi="Courier New" w:cs="Courier New"/>
                <w:sz w:val="24"/>
                <w:szCs w:val="24"/>
              </w:rPr>
              <w:t>auto value = std::make_unique&lt;int&gt;(42);</w:t>
            </w:r>
          </w:p>
          <w:p w14:paraId="2CBB227D" w14:textId="77777777" w:rsidR="00E55D7D" w:rsidRPr="00E55D7D" w:rsidRDefault="00E55D7D" w:rsidP="00E8702F">
            <w:pPr>
              <w:ind w:firstLine="350"/>
              <w:rPr>
                <w:rFonts w:ascii="Courier New" w:hAnsi="Courier New" w:cs="Courier New"/>
                <w:sz w:val="24"/>
                <w:szCs w:val="24"/>
              </w:rPr>
            </w:pPr>
          </w:p>
          <w:p w14:paraId="681B4B09" w14:textId="4A2EF706" w:rsidR="00F72634" w:rsidRDefault="00E55D7D" w:rsidP="00E8702F">
            <w:pPr>
              <w:ind w:firstLine="350"/>
            </w:pPr>
            <w:r w:rsidRPr="00E55D7D">
              <w:rPr>
                <w:rFonts w:ascii="Courier New" w:hAnsi="Courier New" w:cs="Courier New"/>
                <w:sz w:val="24"/>
                <w:szCs w:val="24"/>
              </w:rPr>
              <w:t>std::cout &lt;&lt; *value &lt;&lt; std::endl</w:t>
            </w:r>
            <w:r>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1ACD9A2" w:rsidR="00B475A1" w:rsidRDefault="00B475A1" w:rsidP="00F51FA8">
            <w:pPr>
              <w:pBdr>
                <w:top w:val="nil"/>
                <w:left w:val="nil"/>
                <w:bottom w:val="nil"/>
                <w:right w:val="nil"/>
                <w:between w:val="nil"/>
              </w:pBdr>
            </w:pPr>
            <w:r>
              <w:rPr>
                <w:b/>
              </w:rPr>
              <w:t>Principles 2, 4, 8, and 9: Heed Compiler Warnings; Keep It Simple; Practice Defense in Depth; Use Effective Quality Assurance Techniques.</w:t>
            </w:r>
            <w:r>
              <w:t xml:space="preserve"/>
            </w:r>
            <w:r w:rsidR="002474B4">
              <w:t/>
            </w:r>
            <w:r>
              <w:t/>
            </w:r>
          </w:p>
          <w:p w14:paraId="5DDD77A8" w14:textId="01ACD9A2" w:rsidR="00B475A1" w:rsidRDefault="00B475A1" w:rsidP="00F51FA8">
            <w:pPr>
              <w:pBdr>
                <w:top w:val="nil"/>
                <w:left w:val="nil"/>
                <w:bottom w:val="nil"/>
                <w:right w:val="nil"/>
                <w:between w:val="nil"/>
              </w:pBdr>
            </w:pPr>
            <w:r>
              <w:rPr>
                <w:b/>
              </w:rPr>
              <w:t>Memory must be allocated following simple ownership rules and using safer C++ constructs like smart pointers whenever possible. Compiler warnings, static analysis, and testing help detect leaks, dangling pointers, and other memory-related problems.</w:t>
            </w:r>
            <w:r>
              <w:t xml:space="preserve"/>
            </w:r>
            <w:r w:rsidR="002474B4">
              <w:t/>
            </w:r>
            <w:r>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7777777" w:rsidR="00B475A1" w:rsidRDefault="00B475A1" w:rsidP="00F51FA8">
            <w:pPr>
              <w:jc w:val="center"/>
            </w:pPr>
            <w:r>
              <w:t>High</w:t>
            </w:r>
          </w:p>
        </w:tc>
        <w:tc>
          <w:tcPr>
            <w:tcW w:w="1341" w:type="dxa"/>
            <w:shd w:val="clear" w:color="auto" w:fill="auto"/>
          </w:tcPr>
          <w:p w14:paraId="3FECF226" w14:textId="77777777" w:rsidR="00B475A1" w:rsidRDefault="00B475A1" w:rsidP="00F51FA8">
            <w:pPr>
              <w:jc w:val="center"/>
            </w:pPr>
            <w:r>
              <w:t>High</w:t>
            </w:r>
          </w:p>
        </w:tc>
        <w:tc>
          <w:tcPr>
            <w:tcW w:w="4021" w:type="dxa"/>
            <w:shd w:val="clear" w:color="auto" w:fill="auto"/>
          </w:tcPr>
          <w:p w14:paraId="001260E5" w14:textId="77777777" w:rsidR="00B475A1" w:rsidRDefault="00B475A1" w:rsidP="00F51FA8">
            <w:pPr>
              <w:jc w:val="center"/>
            </w:pPr>
            <w:r>
              <w:t>High</w:t>
            </w:r>
          </w:p>
        </w:tc>
        <w:tc>
          <w:tcPr>
            <w:tcW w:w="1807" w:type="dxa"/>
            <w:shd w:val="clear" w:color="auto" w:fill="auto"/>
          </w:tcPr>
          <w:p w14:paraId="5C1BD06F" w14:textId="77777777" w:rsidR="00B475A1" w:rsidRDefault="00B475A1" w:rsidP="00F51FA8">
            <w:pPr>
              <w:jc w:val="center"/>
            </w:pPr>
            <w:r>
              <w:t>High</w:t>
            </w:r>
          </w:p>
        </w:tc>
        <w:tc>
          <w:tcPr>
            <w:tcW w:w="1805" w:type="dxa"/>
            <w:shd w:val="clear" w:color="auto" w:fill="auto"/>
          </w:tcPr>
          <w:p w14:paraId="321828B7" w14:textId="77777777" w:rsidR="00B475A1" w:rsidRDefault="00B475A1"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7777777" w:rsidR="00B475A1" w:rsidRDefault="00B475A1" w:rsidP="00F51FA8">
            <w:pPr>
              <w:jc w:val="center"/>
            </w:pPr>
            <w:r>
              <w:t>Parasoft C/C++test</w:t>
            </w:r>
          </w:p>
        </w:tc>
        <w:tc>
          <w:tcPr>
            <w:tcW w:w="1341" w:type="dxa"/>
            <w:shd w:val="clear" w:color="auto" w:fill="auto"/>
          </w:tcPr>
          <w:p w14:paraId="35911E79" w14:textId="77777777" w:rsidR="00B475A1" w:rsidRDefault="00B475A1" w:rsidP="00F51FA8">
            <w:pPr>
              <w:jc w:val="center"/>
            </w:pPr>
            <w:r>
              <w:t>2026.1</w:t>
            </w:r>
          </w:p>
        </w:tc>
        <w:tc>
          <w:tcPr>
            <w:tcW w:w="4021" w:type="dxa"/>
            <w:shd w:val="clear" w:color="auto" w:fill="auto"/>
          </w:tcPr>
          <w:p w14:paraId="1B4ADD74" w14:textId="77777777" w:rsidR="00B475A1" w:rsidRDefault="00B475A1" w:rsidP="00F51FA8">
            <w:pPr>
              <w:jc w:val="center"/>
            </w:pPr>
            <w:r>
              <w:t>CERT_CPP-MEM50-a</w:t>
            </w:r>
          </w:p>
        </w:tc>
        <w:tc>
          <w:tcPr>
            <w:tcW w:w="3611" w:type="dxa"/>
            <w:shd w:val="clear" w:color="auto" w:fill="auto"/>
          </w:tcPr>
          <w:p w14:paraId="221E6849" w14:textId="77777777" w:rsidR="00B475A1" w:rsidRDefault="00B475A1" w:rsidP="00F51FA8">
            <w:pPr>
              <w:jc w:val="center"/>
            </w:pPr>
            <w:r>
              <w:t>The CERT_CPP-MEM50-a tool detects accesses to released resources. It allows identifying use-after-free errors as shown in the noncompliant code example. This particular tool does not detect all memory leaks, double deletions, ownership errors and all dangling pointers/references. Other memory management checks, memory testing and code review has to be performed to verify resource ownership and lifetime of objects.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DBF9DAD" w:rsidR="00381847" w:rsidRDefault="00A832EE">
            <w:pPr>
              <w:jc w:val="center"/>
            </w:pPr>
            <w:r w:rsidRPr="00A832EE">
              <w:t>STD-006-CP</w:t>
            </w:r>
            <w:r>
              <w:t>P</w:t>
            </w:r>
          </w:p>
        </w:tc>
        <w:tc>
          <w:tcPr>
            <w:tcW w:w="7632" w:type="dxa"/>
            <w:tcMar>
              <w:top w:w="100" w:type="dxa"/>
              <w:left w:w="100" w:type="dxa"/>
              <w:bottom w:w="100" w:type="dxa"/>
              <w:right w:w="100" w:type="dxa"/>
            </w:tcMar>
          </w:tcPr>
          <w:p w14:paraId="15C995AA" w14:textId="77777777" w:rsidR="00381847" w:rsidRDefault="00A832EE">
            <w:pPr>
              <w:rPr>
                <w:b/>
                <w:bCs/>
              </w:rPr>
            </w:pPr>
            <w:r w:rsidRPr="00A832EE">
              <w:rPr>
                <w:b/>
                <w:bCs/>
              </w:rPr>
              <w:t>Use Assertions for Internal Invariants, Not Runtime Input Validatio</w:t>
            </w:r>
            <w:r w:rsidRPr="00A832EE">
              <w:rPr>
                <w:b/>
                <w:bCs/>
              </w:rPr>
              <w:t>n</w:t>
            </w:r>
          </w:p>
          <w:p w14:paraId="3E5EA926" w14:textId="77777777" w:rsidR="00A832EE" w:rsidRDefault="00A832EE">
            <w:pPr>
              <w:rPr>
                <w:b/>
                <w:bCs/>
              </w:rPr>
            </w:pPr>
          </w:p>
          <w:p w14:paraId="33ACFFEA" w14:textId="211615EA" w:rsidR="00A832EE" w:rsidRPr="00A832EE" w:rsidRDefault="00A832EE">
            <w:r w:rsidRPr="00A832EE">
              <w:t>Asserts have their place in finding errors within the code and ensuring certain conditions always hold true at runtime. However, asserts should not be the only solution in the case of user input that does not meet the requirements since they can be turned off and in turn, an assertion error will end the program</w:t>
            </w:r>
            <w:r>
              <w: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944573F" w:rsidR="00F72634" w:rsidRDefault="00A832EE" w:rsidP="0015146B">
            <w:r w:rsidRPr="00A832EE">
              <w:t>The function makes use of an assert in order to validate the input that could come from somewhere else outside of the program itself. In the event of an assertion being turned off, the validation becomes nonexistent, and in the event of an assertion being turned on and failing, the program will abruptly end</w:t>
            </w:r>
            <w:r>
              <w:t>.</w:t>
            </w:r>
          </w:p>
        </w:tc>
      </w:tr>
      <w:tr w:rsidR="00F72634" w14:paraId="058CAEAA" w14:textId="77777777" w:rsidTr="00001F14">
        <w:trPr>
          <w:trHeight w:val="460"/>
        </w:trPr>
        <w:tc>
          <w:tcPr>
            <w:tcW w:w="10800" w:type="dxa"/>
            <w:tcMar>
              <w:top w:w="100" w:type="dxa"/>
              <w:left w:w="100" w:type="dxa"/>
              <w:bottom w:w="100" w:type="dxa"/>
              <w:right w:w="100" w:type="dxa"/>
            </w:tcMar>
          </w:tcPr>
          <w:p w14:paraId="4F45192F"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#include &lt;cassert&gt;</w:t>
            </w:r>
          </w:p>
          <w:p w14:paraId="28E3FA84" w14:textId="77777777" w:rsidR="00A832EE" w:rsidRPr="00A832EE" w:rsidRDefault="00A832EE" w:rsidP="00E8702F">
            <w:pPr>
              <w:ind w:firstLine="350"/>
              <w:rPr>
                <w:rFonts w:ascii="Courier New" w:hAnsi="Courier New" w:cs="Courier New"/>
                <w:sz w:val="24"/>
                <w:szCs w:val="24"/>
              </w:rPr>
            </w:pPr>
          </w:p>
          <w:p w14:paraId="4D0E56A5"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void processWithdrawal(int amount)</w:t>
            </w:r>
          </w:p>
          <w:p w14:paraId="3A1ED6BA"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w:t>
            </w:r>
          </w:p>
          <w:p w14:paraId="4C206ECB"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 xml:space="preserve">    assert(amount &gt; 0);</w:t>
            </w:r>
          </w:p>
          <w:p w14:paraId="134737B1" w14:textId="77777777" w:rsidR="00A832EE" w:rsidRPr="00A832EE" w:rsidRDefault="00A832EE" w:rsidP="00E8702F">
            <w:pPr>
              <w:ind w:firstLine="350"/>
              <w:rPr>
                <w:rFonts w:ascii="Courier New" w:hAnsi="Courier New" w:cs="Courier New"/>
                <w:sz w:val="24"/>
                <w:szCs w:val="24"/>
              </w:rPr>
            </w:pPr>
          </w:p>
          <w:p w14:paraId="2E3041E4"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 xml:space="preserve">    // Process the withdrawal.</w:t>
            </w:r>
          </w:p>
          <w:p w14:paraId="28BA138C" w14:textId="7B898EF8" w:rsidR="00F72634" w:rsidRDefault="00A832EE" w:rsidP="00E8702F">
            <w:pPr>
              <w:ind w:firstLine="350"/>
            </w:pPr>
            <w:r>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B5D9332" w:rsidR="00F72634" w:rsidRDefault="00A832EE" w:rsidP="0015146B">
            <w:r w:rsidRPr="00A832EE">
              <w:t>This implementation explicitly checks whether the input value is valid or not and returns a failure accordingly</w:t>
            </w:r>
            <w:r>
              <w:t>.</w:t>
            </w:r>
          </w:p>
        </w:tc>
      </w:tr>
      <w:tr w:rsidR="00F72634" w14:paraId="2DA5938A" w14:textId="77777777" w:rsidTr="00001F14">
        <w:trPr>
          <w:trHeight w:val="460"/>
        </w:trPr>
        <w:tc>
          <w:tcPr>
            <w:tcW w:w="10800" w:type="dxa"/>
            <w:tcMar>
              <w:top w:w="100" w:type="dxa"/>
              <w:left w:w="100" w:type="dxa"/>
              <w:bottom w:w="100" w:type="dxa"/>
              <w:right w:w="100" w:type="dxa"/>
            </w:tcMar>
          </w:tcPr>
          <w:p w14:paraId="1C2FAEDE"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bool processWithdrawal(int amount)</w:t>
            </w:r>
          </w:p>
          <w:p w14:paraId="6C542DE6"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w:t>
            </w:r>
          </w:p>
          <w:p w14:paraId="7471B3AF"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 xml:space="preserve">    if (amount &lt;= 0)</w:t>
            </w:r>
          </w:p>
          <w:p w14:paraId="49072667"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 xml:space="preserve">    {</w:t>
            </w:r>
          </w:p>
          <w:p w14:paraId="32591190"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 xml:space="preserve">        return false;</w:t>
            </w:r>
          </w:p>
          <w:p w14:paraId="1E039A7B"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 xml:space="preserve">    }</w:t>
            </w:r>
          </w:p>
          <w:p w14:paraId="0B4A1A02" w14:textId="77777777" w:rsidR="00A832EE" w:rsidRPr="00A832EE" w:rsidRDefault="00A832EE" w:rsidP="00E8702F">
            <w:pPr>
              <w:ind w:firstLine="350"/>
              <w:rPr>
                <w:rFonts w:ascii="Courier New" w:hAnsi="Courier New" w:cs="Courier New"/>
                <w:sz w:val="24"/>
                <w:szCs w:val="24"/>
              </w:rPr>
            </w:pPr>
          </w:p>
          <w:p w14:paraId="34D4707B"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 xml:space="preserve">    // Process the withdrawal.</w:t>
            </w:r>
          </w:p>
          <w:p w14:paraId="54EBE989" w14:textId="77777777" w:rsidR="00A832EE" w:rsidRPr="00A832EE" w:rsidRDefault="00A832EE" w:rsidP="00E8702F">
            <w:pPr>
              <w:ind w:firstLine="350"/>
              <w:rPr>
                <w:rFonts w:ascii="Courier New" w:hAnsi="Courier New" w:cs="Courier New"/>
                <w:sz w:val="24"/>
                <w:szCs w:val="24"/>
              </w:rPr>
            </w:pPr>
            <w:r w:rsidRPr="00A832EE">
              <w:rPr>
                <w:rFonts w:ascii="Courier New" w:hAnsi="Courier New" w:cs="Courier New"/>
                <w:sz w:val="24"/>
                <w:szCs w:val="24"/>
              </w:rPr>
              <w:t xml:space="preserve">    return true;</w:t>
            </w:r>
          </w:p>
          <w:p w14:paraId="2E312001" w14:textId="63C51DBD" w:rsidR="00F72634" w:rsidRDefault="00A832EE" w:rsidP="00E8702F">
            <w:pPr>
              <w:ind w:firstLine="350"/>
            </w:pPr>
            <w:r w:rsidRPr="00A832EE">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0E996DD" w:rsidR="00B475A1" w:rsidRDefault="00B475A1" w:rsidP="00F51FA8">
            <w:pPr>
              <w:pBdr>
                <w:top w:val="nil"/>
                <w:left w:val="nil"/>
                <w:bottom w:val="nil"/>
                <w:right w:val="nil"/>
                <w:between w:val="nil"/>
              </w:pBdr>
            </w:pPr>
            <w:r>
              <w:rPr>
                <w:b/>
              </w:rPr>
              <w:t>Principles 1, 9, and 10: Validate Input Data; Use Effective Quality Assurance Techniques; Adopt a Secure Coding Standard.</w:t>
            </w:r>
            <w:r>
              <w:t xml:space="preserve"/>
            </w:r>
            <w:r w:rsidR="002474B4">
              <w:t/>
            </w:r>
            <w:r>
              <w:t/>
            </w:r>
          </w:p>
          <w:p w14:paraId="6D0D0A59" w14:textId="00E996DD" w:rsidR="00B475A1" w:rsidRDefault="00B475A1" w:rsidP="00F51FA8">
            <w:pPr>
              <w:pBdr>
                <w:top w:val="nil"/>
                <w:left w:val="nil"/>
                <w:bottom w:val="nil"/>
                <w:right w:val="nil"/>
                <w:between w:val="nil"/>
              </w:pBdr>
            </w:pPr>
            <w:r>
              <w:rPr>
                <w:b/>
              </w:rPr>
              <w:t>Assertions must be used to check program assumptions, but not to validate input data. While runtime input checks must remain in production code, assertions could help developers find programming mistakes while developing and testing.</w:t>
            </w:r>
            <w:r>
              <w:t xml:space="preserve"/>
            </w:r>
            <w:r w:rsidR="002474B4">
              <w:t/>
            </w:r>
            <w:r>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7777777" w:rsidR="00B475A1" w:rsidRDefault="00B475A1" w:rsidP="00F51FA8">
            <w:pPr>
              <w:jc w:val="center"/>
            </w:pPr>
            <w:r>
              <w:t>Medium</w:t>
            </w:r>
          </w:p>
        </w:tc>
        <w:tc>
          <w:tcPr>
            <w:tcW w:w="1341" w:type="dxa"/>
            <w:shd w:val="clear" w:color="auto" w:fill="auto"/>
          </w:tcPr>
          <w:p w14:paraId="05FDEF4C" w14:textId="77777777" w:rsidR="00B475A1" w:rsidRDefault="00B475A1" w:rsidP="00F51FA8">
            <w:pPr>
              <w:jc w:val="center"/>
            </w:pPr>
            <w:r>
              <w:t>Medium</w:t>
            </w:r>
          </w:p>
        </w:tc>
        <w:tc>
          <w:tcPr>
            <w:tcW w:w="4021" w:type="dxa"/>
            <w:shd w:val="clear" w:color="auto" w:fill="auto"/>
          </w:tcPr>
          <w:p w14:paraId="79D1FC84" w14:textId="77777777" w:rsidR="00B475A1" w:rsidRDefault="00B475A1" w:rsidP="00F51FA8">
            <w:pPr>
              <w:jc w:val="center"/>
            </w:pPr>
            <w:r>
              <w:t>Medium</w:t>
            </w:r>
          </w:p>
        </w:tc>
        <w:tc>
          <w:tcPr>
            <w:tcW w:w="1807" w:type="dxa"/>
            <w:shd w:val="clear" w:color="auto" w:fill="auto"/>
          </w:tcPr>
          <w:p w14:paraId="07D13FDB" w14:textId="77777777" w:rsidR="00B475A1" w:rsidRDefault="00B475A1" w:rsidP="00F51FA8">
            <w:pPr>
              <w:jc w:val="center"/>
            </w:pPr>
            <w:r>
              <w:t>Medium</w:t>
            </w:r>
          </w:p>
        </w:tc>
        <w:tc>
          <w:tcPr>
            <w:tcW w:w="1805" w:type="dxa"/>
            <w:shd w:val="clear" w:color="auto" w:fill="auto"/>
          </w:tcPr>
          <w:p w14:paraId="018B5741" w14:textId="77777777" w:rsidR="00B475A1" w:rsidRDefault="00B475A1"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7777777" w:rsidR="00B475A1" w:rsidRDefault="00B475A1" w:rsidP="00F51FA8">
            <w:pPr>
              <w:jc w:val="center"/>
            </w:pPr>
            <w:r>
              <w:t>Parasoft C/C++test</w:t>
            </w:r>
          </w:p>
        </w:tc>
        <w:tc>
          <w:tcPr>
            <w:tcW w:w="1341" w:type="dxa"/>
            <w:shd w:val="clear" w:color="auto" w:fill="auto"/>
          </w:tcPr>
          <w:p w14:paraId="1659F964" w14:textId="77777777" w:rsidR="00B475A1" w:rsidRDefault="00B475A1" w:rsidP="00F51FA8">
            <w:pPr>
              <w:jc w:val="center"/>
            </w:pPr>
            <w:r>
              <w:t>2026.1</w:t>
            </w:r>
          </w:p>
        </w:tc>
        <w:tc>
          <w:tcPr>
            <w:tcW w:w="4021" w:type="dxa"/>
            <w:shd w:val="clear" w:color="auto" w:fill="auto"/>
          </w:tcPr>
          <w:p w14:paraId="14C127A7" w14:textId="77777777" w:rsidR="00B475A1" w:rsidRDefault="00B475A1" w:rsidP="00F51FA8">
            <w:pPr>
              <w:jc w:val="center"/>
            </w:pPr>
            <w:r>
              <w:t>CERT_C-MSC11-a</w:t>
            </w:r>
          </w:p>
        </w:tc>
        <w:tc>
          <w:tcPr>
            <w:tcW w:w="3611" w:type="dxa"/>
            <w:shd w:val="clear" w:color="auto" w:fill="auto"/>
          </w:tcPr>
          <w:p w14:paraId="511AFF98" w14:textId="77777777" w:rsidR="00B475A1" w:rsidRDefault="00B475A1" w:rsidP="00F51FA8">
            <w:pPr>
              <w:jc w:val="center"/>
            </w:pPr>
            <w:r>
              <w:t>The CERT_C-MSC11-a tool supports assertions that document and validate internal assumptions and invariants. That purpose is not equivalent to verification that any external input is checked properly. Clean result obtained from this tool does not mean that validation of input will be still working when assertions are turned off. Developers have to perform code reviews and tests on both builds with and without assertions enabled in order to ensure that invalid input is detected at runtime.</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B225F46" w:rsidR="00381847" w:rsidRDefault="009A7846">
            <w:pPr>
              <w:jc w:val="center"/>
            </w:pPr>
            <w:r w:rsidRPr="009A7846">
              <w:t>STD-007-CP</w:t>
            </w:r>
            <w:r>
              <w:t>P</w:t>
            </w:r>
          </w:p>
        </w:tc>
        <w:tc>
          <w:tcPr>
            <w:tcW w:w="7632" w:type="dxa"/>
            <w:tcMar>
              <w:top w:w="100" w:type="dxa"/>
              <w:left w:w="100" w:type="dxa"/>
              <w:bottom w:w="100" w:type="dxa"/>
              <w:right w:w="100" w:type="dxa"/>
            </w:tcMar>
          </w:tcPr>
          <w:p w14:paraId="2A7A7C01" w14:textId="77777777" w:rsidR="00381847" w:rsidRDefault="009A7846">
            <w:pPr>
              <w:rPr>
                <w:b/>
                <w:bCs/>
              </w:rPr>
            </w:pPr>
            <w:r w:rsidRPr="009A7846">
              <w:rPr>
                <w:b/>
                <w:bCs/>
              </w:rPr>
              <w:t>Catch Exceptions by Reference and Preserve Exception Informatio</w:t>
            </w:r>
            <w:r>
              <w:rPr>
                <w:b/>
                <w:bCs/>
              </w:rPr>
              <w:t>n</w:t>
            </w:r>
          </w:p>
          <w:p w14:paraId="242F75FC" w14:textId="77777777" w:rsidR="009A7846" w:rsidRDefault="009A7846">
            <w:pPr>
              <w:rPr>
                <w:b/>
                <w:bCs/>
              </w:rPr>
            </w:pPr>
          </w:p>
          <w:p w14:paraId="7DF53768" w14:textId="28AE7D0B" w:rsidR="009A7846" w:rsidRPr="009A7846" w:rsidRDefault="009A7846">
            <w:r w:rsidRPr="009A7846">
              <w:t>Reference-based class-type exceptions ought to be caught instead of by value. By catching an exception via reference, no unnecessary copies will be made and slicing will not take place, ensuring that the handler retains the true type of the exception</w:t>
            </w:r>
            <w:r>
              <w: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32FFDDC3" w:rsidR="00F72634" w:rsidRDefault="009A7846" w:rsidP="0015146B">
            <w:r w:rsidRPr="009A7846">
              <w:t>Exception is caught by value, causing the copying of the exception and slicing of the data contained in it. This may lead to loss of diagnostic information to the handler</w:t>
            </w:r>
            <w:r>
              <w:t>.</w:t>
            </w:r>
          </w:p>
        </w:tc>
      </w:tr>
      <w:tr w:rsidR="00F72634" w14:paraId="3CEA03A3" w14:textId="77777777" w:rsidTr="00001F14">
        <w:trPr>
          <w:trHeight w:val="460"/>
        </w:trPr>
        <w:tc>
          <w:tcPr>
            <w:tcW w:w="10800" w:type="dxa"/>
            <w:tcMar>
              <w:top w:w="100" w:type="dxa"/>
              <w:left w:w="100" w:type="dxa"/>
              <w:bottom w:w="100" w:type="dxa"/>
              <w:right w:w="100" w:type="dxa"/>
            </w:tcMar>
          </w:tcPr>
          <w:p w14:paraId="700D51DE"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try</w:t>
            </w:r>
          </w:p>
          <w:p w14:paraId="4A0AA437"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w:t>
            </w:r>
          </w:p>
          <w:p w14:paraId="154AA17B"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 xml:space="preserve">    throw std::runtime_error("Operation failed");</w:t>
            </w:r>
          </w:p>
          <w:p w14:paraId="6B21BACE"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w:t>
            </w:r>
          </w:p>
          <w:p w14:paraId="080869D9"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catch (std::exception error)</w:t>
            </w:r>
          </w:p>
          <w:p w14:paraId="45D16ACB"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w:t>
            </w:r>
          </w:p>
          <w:p w14:paraId="0DFADA19"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 xml:space="preserve">    std::cout &lt;&lt; error.what() &lt;&lt; std::endl;</w:t>
            </w:r>
          </w:p>
          <w:p w14:paraId="728394A2" w14:textId="3F43B39D" w:rsidR="00F72634" w:rsidRDefault="009A7846" w:rsidP="00E8702F">
            <w:pPr>
              <w:ind w:firstLine="350"/>
            </w:pPr>
            <w:r w:rsidRPr="009A7846">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82B5DD5" w:rsidR="00F72634" w:rsidRDefault="009A7846" w:rsidP="0015146B">
            <w:r w:rsidRPr="009A7846">
              <w:t>Exception is caught via const reference</w:t>
            </w:r>
            <w:r>
              <w:t>.</w:t>
            </w:r>
          </w:p>
        </w:tc>
      </w:tr>
      <w:tr w:rsidR="00F72634" w14:paraId="5DBE36E7" w14:textId="77777777" w:rsidTr="00001F14">
        <w:trPr>
          <w:trHeight w:val="460"/>
        </w:trPr>
        <w:tc>
          <w:tcPr>
            <w:tcW w:w="10800" w:type="dxa"/>
            <w:tcMar>
              <w:top w:w="100" w:type="dxa"/>
              <w:left w:w="100" w:type="dxa"/>
              <w:bottom w:w="100" w:type="dxa"/>
              <w:right w:w="100" w:type="dxa"/>
            </w:tcMar>
          </w:tcPr>
          <w:p w14:paraId="5380CC84"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try</w:t>
            </w:r>
          </w:p>
          <w:p w14:paraId="0F32D5EC"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w:t>
            </w:r>
          </w:p>
          <w:p w14:paraId="2C457CC7"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 xml:space="preserve">    throw std::runtime_error("Operation failed");</w:t>
            </w:r>
          </w:p>
          <w:p w14:paraId="00D0A10F"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w:t>
            </w:r>
          </w:p>
          <w:p w14:paraId="5EBF69DB"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catch (const std::exception&amp; error)</w:t>
            </w:r>
          </w:p>
          <w:p w14:paraId="704CD33E"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w:t>
            </w:r>
          </w:p>
          <w:p w14:paraId="4E50F147" w14:textId="77777777" w:rsidR="009A7846" w:rsidRPr="009A7846" w:rsidRDefault="009A7846" w:rsidP="00E8702F">
            <w:pPr>
              <w:ind w:firstLine="350"/>
              <w:rPr>
                <w:rFonts w:ascii="Courier New" w:hAnsi="Courier New" w:cs="Courier New"/>
                <w:sz w:val="24"/>
                <w:szCs w:val="24"/>
              </w:rPr>
            </w:pPr>
            <w:r w:rsidRPr="009A7846">
              <w:rPr>
                <w:rFonts w:ascii="Courier New" w:hAnsi="Courier New" w:cs="Courier New"/>
                <w:sz w:val="24"/>
                <w:szCs w:val="24"/>
              </w:rPr>
              <w:t xml:space="preserve">    std::cout &lt;&lt; error.what() &lt;&lt; std::endl;</w:t>
            </w:r>
          </w:p>
          <w:p w14:paraId="1B81CDBB" w14:textId="6965CCE8" w:rsidR="00F72634" w:rsidRDefault="009A7846" w:rsidP="00E8702F">
            <w:pPr>
              <w:ind w:firstLine="350"/>
            </w:pPr>
            <w:r w:rsidRPr="009A7846">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Default="00B475A1" w:rsidP="00F51FA8">
            <w:pPr>
              <w:pBdr>
                <w:top w:val="nil"/>
                <w:left w:val="nil"/>
                <w:bottom w:val="nil"/>
                <w:right w:val="nil"/>
                <w:between w:val="nil"/>
              </w:pBdr>
            </w:pPr>
            <w:r>
              <w:rPr>
                <w:b/>
              </w:rPr>
              <w:t>Principles 4, 8, 9, and 10: Keep It Simple; Practice Defense in Depth; Use Effective Quality Assurance Techniques; Adopt a Secure Coding Standard.</w:t>
            </w:r>
            <w:r>
              <w:t xml:space="preserve"/>
            </w:r>
            <w:r w:rsidR="002474B4">
              <w:t/>
            </w:r>
            <w:r>
              <w:t/>
            </w:r>
          </w:p>
          <w:p w14:paraId="00B40BD2" w14:textId="2FF33E3A" w:rsidR="00B475A1" w:rsidRDefault="00B475A1" w:rsidP="00F51FA8">
            <w:pPr>
              <w:pBdr>
                <w:top w:val="nil"/>
                <w:left w:val="nil"/>
                <w:bottom w:val="nil"/>
                <w:right w:val="nil"/>
                <w:between w:val="nil"/>
              </w:pBdr>
            </w:pPr>
            <w:r>
              <w:rPr>
                <w:b/>
              </w:rPr>
              <w:t>Exception handling must preserve relevant error information and avoid hiding any failures. Specific exception handlers must be used wherever possible, while catch-all handlers should be avoided to prevent hiding unexpected errors.</w:t>
            </w:r>
            <w:r>
              <w:t xml:space="preserve"/>
            </w:r>
            <w:r w:rsidR="002474B4">
              <w:t/>
            </w:r>
            <w:r>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7777777" w:rsidR="00B475A1" w:rsidRDefault="00B475A1" w:rsidP="00F51FA8">
            <w:pPr>
              <w:jc w:val="center"/>
            </w:pPr>
            <w:r>
              <w:t>Low</w:t>
            </w:r>
          </w:p>
        </w:tc>
        <w:tc>
          <w:tcPr>
            <w:tcW w:w="1341" w:type="dxa"/>
            <w:shd w:val="clear" w:color="auto" w:fill="auto"/>
          </w:tcPr>
          <w:p w14:paraId="3F2670C9" w14:textId="77777777" w:rsidR="00B475A1" w:rsidRDefault="00B475A1" w:rsidP="00F51FA8">
            <w:pPr>
              <w:jc w:val="center"/>
            </w:pPr>
            <w:r>
              <w:t>Low</w:t>
            </w:r>
          </w:p>
        </w:tc>
        <w:tc>
          <w:tcPr>
            <w:tcW w:w="4021" w:type="dxa"/>
            <w:shd w:val="clear" w:color="auto" w:fill="auto"/>
          </w:tcPr>
          <w:p w14:paraId="40C1B5AC" w14:textId="77777777" w:rsidR="00B475A1" w:rsidRDefault="00B475A1" w:rsidP="00F51FA8">
            <w:pPr>
              <w:jc w:val="center"/>
            </w:pPr>
            <w:r>
              <w:t>Medium</w:t>
            </w:r>
          </w:p>
        </w:tc>
        <w:tc>
          <w:tcPr>
            <w:tcW w:w="1807" w:type="dxa"/>
            <w:shd w:val="clear" w:color="auto" w:fill="auto"/>
          </w:tcPr>
          <w:p w14:paraId="62635B7A" w14:textId="77777777" w:rsidR="00B475A1" w:rsidRDefault="00B475A1" w:rsidP="00F51FA8">
            <w:pPr>
              <w:jc w:val="center"/>
            </w:pPr>
            <w:r>
              <w:t>Low</w:t>
            </w:r>
          </w:p>
        </w:tc>
        <w:tc>
          <w:tcPr>
            <w:tcW w:w="1805" w:type="dxa"/>
            <w:shd w:val="clear" w:color="auto" w:fill="auto"/>
          </w:tcPr>
          <w:p w14:paraId="18B948EA" w14:textId="77777777" w:rsidR="00B475A1" w:rsidRDefault="00B475A1"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7777777" w:rsidR="00B475A1" w:rsidRDefault="00B475A1" w:rsidP="00F51FA8">
            <w:pPr>
              <w:jc w:val="center"/>
            </w:pPr>
            <w:r>
              <w:t>Parasoft C/C++test</w:t>
            </w:r>
          </w:p>
        </w:tc>
        <w:tc>
          <w:tcPr>
            <w:tcW w:w="1341" w:type="dxa"/>
            <w:shd w:val="clear" w:color="auto" w:fill="auto"/>
          </w:tcPr>
          <w:p w14:paraId="348AB2BC" w14:textId="77777777" w:rsidR="00B475A1" w:rsidRDefault="00B475A1" w:rsidP="00F51FA8">
            <w:pPr>
              <w:jc w:val="center"/>
            </w:pPr>
            <w:r>
              <w:t>2026.1</w:t>
            </w:r>
          </w:p>
        </w:tc>
        <w:tc>
          <w:tcPr>
            <w:tcW w:w="4021" w:type="dxa"/>
            <w:shd w:val="clear" w:color="auto" w:fill="auto"/>
          </w:tcPr>
          <w:p w14:paraId="47F79C0E" w14:textId="77777777" w:rsidR="00B475A1" w:rsidRDefault="00B475A1" w:rsidP="00F51FA8">
            <w:pPr>
              <w:jc w:val="center"/>
            </w:pPr>
            <w:r>
              <w:t>CERT_CPP-ERR61-a</w:t>
            </w:r>
          </w:p>
        </w:tc>
        <w:tc>
          <w:tcPr>
            <w:tcW w:w="3611" w:type="dxa"/>
            <w:shd w:val="clear" w:color="auto" w:fill="auto"/>
          </w:tcPr>
          <w:p w14:paraId="012AA30D" w14:textId="77777777" w:rsidR="00B475A1" w:rsidRDefault="00B475A1" w:rsidP="00F51FA8">
            <w:pPr>
              <w:jc w:val="center"/>
            </w:pPr>
            <w:r>
              <w:t>The CERT_CPP-ERR61-a tool detects catching of class-type exceptions by value instead of reference. Catches by reference preserves the exception type, its diagnostic information and prevents the danger of object slicing. This particular tool does not verify all exception handling mechanisms, including violations of nonthrowing requirements or hiding of failures by handlers. Exception checks, code review and failure path testing should handle those issues.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E79EAB6" w:rsidR="00B475A1" w:rsidRDefault="00E818B5" w:rsidP="00F51FA8">
            <w:pPr>
              <w:jc w:val="center"/>
            </w:pPr>
            <w:r w:rsidRPr="00E818B5">
              <w:t>Pointer Safet</w:t>
            </w:r>
            <w:r>
              <w:t>y</w:t>
            </w:r>
          </w:p>
        </w:tc>
        <w:tc>
          <w:tcPr>
            <w:tcW w:w="1341" w:type="dxa"/>
            <w:tcMar>
              <w:top w:w="100" w:type="dxa"/>
              <w:left w:w="100" w:type="dxa"/>
              <w:bottom w:w="100" w:type="dxa"/>
              <w:right w:w="100" w:type="dxa"/>
            </w:tcMar>
          </w:tcPr>
          <w:p w14:paraId="5C9484A9" w14:textId="1DDCF8B8" w:rsidR="00B475A1" w:rsidRDefault="00E818B5" w:rsidP="00F51FA8">
            <w:pPr>
              <w:jc w:val="center"/>
            </w:pPr>
            <w:r w:rsidRPr="00E818B5">
              <w:t>STD-008-CP</w:t>
            </w:r>
            <w:r>
              <w:t>P</w:t>
            </w:r>
          </w:p>
        </w:tc>
        <w:tc>
          <w:tcPr>
            <w:tcW w:w="7632" w:type="dxa"/>
            <w:tcMar>
              <w:top w:w="100" w:type="dxa"/>
              <w:left w:w="100" w:type="dxa"/>
              <w:bottom w:w="100" w:type="dxa"/>
              <w:right w:w="100" w:type="dxa"/>
            </w:tcMar>
          </w:tcPr>
          <w:p w14:paraId="390D5AC7" w14:textId="77777777" w:rsidR="00B475A1" w:rsidRDefault="00E818B5" w:rsidP="00F51FA8">
            <w:pPr>
              <w:rPr>
                <w:b/>
                <w:bCs/>
              </w:rPr>
            </w:pPr>
            <w:r w:rsidRPr="00E818B5">
              <w:rPr>
                <w:b/>
                <w:bCs/>
              </w:rPr>
              <w:t>Validate Pointers Before Dereferencing The</w:t>
            </w:r>
            <w:r>
              <w:rPr>
                <w:b/>
                <w:bCs/>
              </w:rPr>
              <w:t>m</w:t>
            </w:r>
          </w:p>
          <w:p w14:paraId="1B55D80B" w14:textId="77777777" w:rsidR="00E818B5" w:rsidRDefault="00E818B5" w:rsidP="00F51FA8">
            <w:pPr>
              <w:rPr>
                <w:b/>
                <w:bCs/>
              </w:rPr>
            </w:pPr>
          </w:p>
          <w:p w14:paraId="757D6143" w14:textId="77777777" w:rsidR="00E818B5" w:rsidRPr="00E818B5" w:rsidRDefault="00E818B5" w:rsidP="00E818B5">
            <w:r w:rsidRPr="00E818B5">
              <w:t>The pointer should be dereferenced only when the pointer refers to a live object.</w:t>
            </w:r>
          </w:p>
          <w:p w14:paraId="48B2377D" w14:textId="61939D1A" w:rsidR="00E818B5" w:rsidRPr="00E818B5" w:rsidRDefault="00E818B5" w:rsidP="00F51FA8">
            <w:r w:rsidRPr="00E818B5">
              <w:t>Invalid pointers may lead to undefined behavior, crash of the application or memory access vulnerabilities</w:t>
            </w:r>
            <w:r>
              <w: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FB20F83" w:rsidR="00F72634" w:rsidRDefault="00E818B5" w:rsidP="0015146B">
            <w:r w:rsidRPr="00E818B5">
              <w:t>This function does not validate the pointer and dereferences it without any check for the pointer being null. The use of a null pointer in the function can result in undefined behavior</w:t>
            </w:r>
            <w:r>
              <w:t>.</w:t>
            </w:r>
          </w:p>
        </w:tc>
      </w:tr>
      <w:tr w:rsidR="00F72634" w14:paraId="1F240B56" w14:textId="77777777" w:rsidTr="00001F14">
        <w:trPr>
          <w:trHeight w:val="460"/>
        </w:trPr>
        <w:tc>
          <w:tcPr>
            <w:tcW w:w="10800" w:type="dxa"/>
            <w:tcMar>
              <w:top w:w="100" w:type="dxa"/>
              <w:left w:w="100" w:type="dxa"/>
              <w:bottom w:w="100" w:type="dxa"/>
              <w:right w:w="100" w:type="dxa"/>
            </w:tcMar>
          </w:tcPr>
          <w:p w14:paraId="50B962E9"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int getValue(const int* value)</w:t>
            </w:r>
          </w:p>
          <w:p w14:paraId="731469CC"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w:t>
            </w:r>
          </w:p>
          <w:p w14:paraId="712B9930"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 xml:space="preserve">    return *value;</w:t>
            </w:r>
          </w:p>
          <w:p w14:paraId="01CC8C03" w14:textId="4AA1A869" w:rsidR="00F72634" w:rsidRDefault="00E818B5" w:rsidP="00E8702F">
            <w:pPr>
              <w:ind w:firstLine="350"/>
            </w:pPr>
            <w:r>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3ECF19A" w:rsidR="00F72634" w:rsidRDefault="00E818B5" w:rsidP="0015146B">
            <w:r w:rsidRPr="00E818B5">
              <w:t>This function checks for null pointer and rejects it before accessing it. Checking for null does not guarantee that non-null pointer points to existing and valid object. Developer has to make sure that referred object is still alive during the call to the function. That example illustrates protection against null pointer dereference; ownership and lifetime controls are also needed in order to protect from dangling pointer access.</w:t>
            </w:r>
            <w:r>
              <w:t/>
            </w:r>
          </w:p>
        </w:tc>
      </w:tr>
      <w:tr w:rsidR="00F72634" w14:paraId="2A6DB0E0" w14:textId="77777777" w:rsidTr="00001F14">
        <w:trPr>
          <w:trHeight w:val="460"/>
        </w:trPr>
        <w:tc>
          <w:tcPr>
            <w:tcW w:w="10800" w:type="dxa"/>
            <w:tcMar>
              <w:top w:w="100" w:type="dxa"/>
              <w:left w:w="100" w:type="dxa"/>
              <w:bottom w:w="100" w:type="dxa"/>
              <w:right w:w="100" w:type="dxa"/>
            </w:tcMar>
          </w:tcPr>
          <w:p w14:paraId="6DA57F8F"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bool getValue(const int* value, int&amp; result)</w:t>
            </w:r>
          </w:p>
          <w:p w14:paraId="011B859E"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w:t>
            </w:r>
          </w:p>
          <w:p w14:paraId="17E1AAD5"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 xml:space="preserve">    if (value == nullptr)</w:t>
            </w:r>
          </w:p>
          <w:p w14:paraId="47637C34"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 xml:space="preserve">    {</w:t>
            </w:r>
          </w:p>
          <w:p w14:paraId="4EA0BF87"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 xml:space="preserve">        return false;</w:t>
            </w:r>
          </w:p>
          <w:p w14:paraId="07E07E1B"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 xml:space="preserve">    }</w:t>
            </w:r>
          </w:p>
          <w:p w14:paraId="4A52800A" w14:textId="77777777" w:rsidR="00E818B5" w:rsidRPr="00E818B5" w:rsidRDefault="00E818B5" w:rsidP="00E8702F">
            <w:pPr>
              <w:ind w:firstLine="350"/>
              <w:rPr>
                <w:rFonts w:ascii="Courier New" w:hAnsi="Courier New" w:cs="Courier New"/>
                <w:sz w:val="24"/>
                <w:szCs w:val="24"/>
              </w:rPr>
            </w:pPr>
          </w:p>
          <w:p w14:paraId="5A06DC3E"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 xml:space="preserve">    result = *value;</w:t>
            </w:r>
          </w:p>
          <w:p w14:paraId="543C23D8" w14:textId="77777777" w:rsidR="00E818B5" w:rsidRPr="00E818B5" w:rsidRDefault="00E818B5" w:rsidP="00E8702F">
            <w:pPr>
              <w:ind w:firstLine="350"/>
              <w:rPr>
                <w:rFonts w:ascii="Courier New" w:hAnsi="Courier New" w:cs="Courier New"/>
                <w:sz w:val="24"/>
                <w:szCs w:val="24"/>
              </w:rPr>
            </w:pPr>
            <w:r w:rsidRPr="00E818B5">
              <w:rPr>
                <w:rFonts w:ascii="Courier New" w:hAnsi="Courier New" w:cs="Courier New"/>
                <w:sz w:val="24"/>
                <w:szCs w:val="24"/>
              </w:rPr>
              <w:t xml:space="preserve">    return true;</w:t>
            </w:r>
          </w:p>
          <w:p w14:paraId="0D2047C3" w14:textId="1A4AAA23" w:rsidR="00F72634" w:rsidRDefault="00E818B5" w:rsidP="00E8702F">
            <w:pPr>
              <w:ind w:firstLine="350"/>
            </w:pPr>
            <w:r w:rsidRPr="00E818B5">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rPr>
                <w:b/>
              </w:rPr>
              <w:t>Principles 1, 2, 8, and 9: Validate Input Data; Heed Compiler Warnings; Practice Defense in Depth; Use Effective Quality Assurance Techniques.</w:t>
            </w:r>
            <w:r>
              <w:t xml:space="preserve"/>
            </w:r>
            <w:r w:rsidR="002474B4">
              <w:t/>
            </w:r>
            <w:r>
              <w:t/>
            </w:r>
          </w:p>
          <w:p w14:paraId="29A926BF" w14:textId="4E93CF3B" w:rsidR="00B475A1" w:rsidRDefault="00B475A1" w:rsidP="00F51FA8">
            <w:pPr>
              <w:pBdr>
                <w:top w:val="nil"/>
                <w:left w:val="nil"/>
                <w:bottom w:val="nil"/>
                <w:right w:val="nil"/>
                <w:between w:val="nil"/>
              </w:pBdr>
            </w:pPr>
            <w:r>
              <w:rPr>
                <w:b/>
              </w:rPr>
              <w:t>A pointer must be validated before being dereferenced and must refer only to an alive object. Compiler warnings, static analysis, and testing provide multiple checks for discovering problems with null pointers and other dangerous constructs.</w:t>
            </w:r>
            <w:r>
              <w:t xml:space="preserve"/>
            </w:r>
            <w:r w:rsidR="002474B4">
              <w:t/>
            </w:r>
            <w:r>
              <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7777777" w:rsidR="00B475A1" w:rsidRDefault="00B475A1" w:rsidP="00F51FA8">
            <w:pPr>
              <w:jc w:val="center"/>
            </w:pPr>
            <w:r>
              <w:t>High</w:t>
            </w:r>
          </w:p>
        </w:tc>
        <w:tc>
          <w:tcPr>
            <w:tcW w:w="1341" w:type="dxa"/>
            <w:shd w:val="clear" w:color="auto" w:fill="auto"/>
          </w:tcPr>
          <w:p w14:paraId="6D7BD83E" w14:textId="77777777" w:rsidR="00B475A1" w:rsidRDefault="00B475A1" w:rsidP="00F51FA8">
            <w:pPr>
              <w:jc w:val="center"/>
            </w:pPr>
            <w:r>
              <w:t>Medium</w:t>
            </w:r>
          </w:p>
        </w:tc>
        <w:tc>
          <w:tcPr>
            <w:tcW w:w="4021" w:type="dxa"/>
            <w:shd w:val="clear" w:color="auto" w:fill="auto"/>
          </w:tcPr>
          <w:p w14:paraId="4323B829" w14:textId="77777777" w:rsidR="00B475A1" w:rsidRDefault="00B475A1" w:rsidP="00F51FA8">
            <w:pPr>
              <w:jc w:val="center"/>
            </w:pPr>
            <w:r>
              <w:t>Medium</w:t>
            </w:r>
          </w:p>
        </w:tc>
        <w:tc>
          <w:tcPr>
            <w:tcW w:w="1807" w:type="dxa"/>
            <w:shd w:val="clear" w:color="auto" w:fill="auto"/>
          </w:tcPr>
          <w:p w14:paraId="4C5CDDA0" w14:textId="77777777" w:rsidR="00B475A1" w:rsidRDefault="00B475A1" w:rsidP="00F51FA8">
            <w:pPr>
              <w:jc w:val="center"/>
            </w:pPr>
            <w:r>
              <w:t>High</w:t>
            </w:r>
          </w:p>
        </w:tc>
        <w:tc>
          <w:tcPr>
            <w:tcW w:w="1805" w:type="dxa"/>
            <w:shd w:val="clear" w:color="auto" w:fill="auto"/>
          </w:tcPr>
          <w:p w14:paraId="21AF3013" w14:textId="77777777" w:rsidR="00B475A1" w:rsidRDefault="00B475A1"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7777777" w:rsidR="00B475A1" w:rsidRDefault="00B475A1" w:rsidP="00F51FA8">
            <w:pPr>
              <w:jc w:val="center"/>
            </w:pPr>
            <w:r>
              <w:t>Parasoft C/C++test</w:t>
            </w:r>
          </w:p>
        </w:tc>
        <w:tc>
          <w:tcPr>
            <w:tcW w:w="1341" w:type="dxa"/>
            <w:shd w:val="clear" w:color="auto" w:fill="auto"/>
          </w:tcPr>
          <w:p w14:paraId="3C6600F4" w14:textId="77777777" w:rsidR="00B475A1" w:rsidRDefault="00B475A1" w:rsidP="00F51FA8">
            <w:pPr>
              <w:jc w:val="center"/>
            </w:pPr>
            <w:r>
              <w:t>2026.1</w:t>
            </w:r>
          </w:p>
        </w:tc>
        <w:tc>
          <w:tcPr>
            <w:tcW w:w="4021" w:type="dxa"/>
            <w:shd w:val="clear" w:color="auto" w:fill="auto"/>
          </w:tcPr>
          <w:p w14:paraId="303F54C0" w14:textId="77777777" w:rsidR="00B475A1" w:rsidRDefault="00B475A1" w:rsidP="00F51FA8">
            <w:pPr>
              <w:jc w:val="center"/>
            </w:pPr>
            <w:r>
              <w:t>CERT_C-EXP34-a</w:t>
            </w:r>
          </w:p>
        </w:tc>
        <w:tc>
          <w:tcPr>
            <w:tcW w:w="3611" w:type="dxa"/>
            <w:shd w:val="clear" w:color="auto" w:fill="auto"/>
          </w:tcPr>
          <w:p w14:paraId="08A327DD" w14:textId="77777777" w:rsidR="00B475A1" w:rsidRDefault="00B475A1" w:rsidP="00F51FA8">
            <w:pPr>
              <w:jc w:val="center"/>
            </w:pPr>
            <w:r>
              <w:t>The CERT_C-EXP34-a tool detects potential null pointer dereferencings. That tool allows detecting the missing null check as shown in the noncompliant code example. This particular tool does not prove that each non-null pointer points to existing object and does not cover all dangling pointer problems. In addition to that, developers have to check the ownership and lifetime of objects and perform additional memory and runtime tests.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2880F3F" w:rsidR="00B475A1" w:rsidRDefault="00753495" w:rsidP="00F51FA8">
            <w:pPr>
              <w:jc w:val="center"/>
            </w:pPr>
            <w:r w:rsidRPr="00753495">
              <w:t>Initializatio</w:t>
            </w:r>
            <w:r>
              <w:t>n</w:t>
            </w:r>
          </w:p>
        </w:tc>
        <w:tc>
          <w:tcPr>
            <w:tcW w:w="1341" w:type="dxa"/>
            <w:tcMar>
              <w:top w:w="100" w:type="dxa"/>
              <w:left w:w="100" w:type="dxa"/>
              <w:bottom w:w="100" w:type="dxa"/>
              <w:right w:w="100" w:type="dxa"/>
            </w:tcMar>
          </w:tcPr>
          <w:p w14:paraId="519E82BC" w14:textId="1C106F2D" w:rsidR="00B475A1" w:rsidRDefault="00753495" w:rsidP="00F51FA8">
            <w:pPr>
              <w:jc w:val="center"/>
            </w:pPr>
            <w:r w:rsidRPr="00753495">
              <w:t>STD-009-CP</w:t>
            </w:r>
            <w:r>
              <w:t>P</w:t>
            </w:r>
          </w:p>
        </w:tc>
        <w:tc>
          <w:tcPr>
            <w:tcW w:w="7632" w:type="dxa"/>
            <w:tcMar>
              <w:top w:w="100" w:type="dxa"/>
              <w:left w:w="100" w:type="dxa"/>
              <w:bottom w:w="100" w:type="dxa"/>
              <w:right w:w="100" w:type="dxa"/>
            </w:tcMar>
          </w:tcPr>
          <w:p w14:paraId="5A19FD0D" w14:textId="77777777" w:rsidR="00B475A1" w:rsidRDefault="00753495" w:rsidP="00F51FA8">
            <w:pPr>
              <w:rPr>
                <w:b/>
                <w:bCs/>
              </w:rPr>
            </w:pPr>
            <w:r w:rsidRPr="00753495">
              <w:rPr>
                <w:b/>
                <w:bCs/>
              </w:rPr>
              <w:t>Initialize Objects Before Their Values Are Use</w:t>
            </w:r>
            <w:r>
              <w:rPr>
                <w:b/>
                <w:bCs/>
              </w:rPr>
              <w:t>d</w:t>
            </w:r>
          </w:p>
          <w:p w14:paraId="53CCFD8B" w14:textId="77777777" w:rsidR="00753495" w:rsidRDefault="00753495" w:rsidP="00F51FA8">
            <w:pPr>
              <w:rPr>
                <w:b/>
                <w:bCs/>
              </w:rPr>
            </w:pPr>
          </w:p>
          <w:p w14:paraId="490A5770" w14:textId="761968F5" w:rsidR="00753495" w:rsidRPr="00753495" w:rsidRDefault="00753495" w:rsidP="00F51FA8">
            <w:r w:rsidRPr="00753495">
              <w:t>The variables or objects need to be initialized to a valid value before the actual values of the variables or objects can be obtained from the variables. Reading uninitialized values will lead to generation of an unpredictable value</w:t>
            </w:r>
            <w:r>
              <w:t>.</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31031AA2" w:rsidR="00F72634" w:rsidRDefault="00753495" w:rsidP="0015146B">
            <w:r w:rsidRPr="00753495">
              <w:t>The value of the variable is being read without actually assigning any value to it. Therefore, the value of the variable is not determinable</w:t>
            </w:r>
            <w:r>
              <w:t>.</w:t>
            </w:r>
          </w:p>
        </w:tc>
      </w:tr>
      <w:tr w:rsidR="00F72634" w14:paraId="25A0CD90" w14:textId="77777777" w:rsidTr="00001F14">
        <w:trPr>
          <w:trHeight w:val="460"/>
        </w:trPr>
        <w:tc>
          <w:tcPr>
            <w:tcW w:w="10800" w:type="dxa"/>
            <w:tcMar>
              <w:top w:w="100" w:type="dxa"/>
              <w:left w:w="100" w:type="dxa"/>
              <w:bottom w:w="100" w:type="dxa"/>
              <w:right w:w="100" w:type="dxa"/>
            </w:tcMar>
          </w:tcPr>
          <w:p w14:paraId="1AFD472B" w14:textId="77777777" w:rsidR="00753495" w:rsidRPr="00753495" w:rsidRDefault="00753495" w:rsidP="00E8702F">
            <w:pPr>
              <w:ind w:firstLine="350"/>
              <w:rPr>
                <w:rFonts w:ascii="Courier New" w:hAnsi="Courier New" w:cs="Courier New"/>
                <w:sz w:val="24"/>
                <w:szCs w:val="24"/>
              </w:rPr>
            </w:pPr>
            <w:r w:rsidRPr="00753495">
              <w:rPr>
                <w:rFonts w:ascii="Courier New" w:hAnsi="Courier New" w:cs="Courier New"/>
                <w:sz w:val="24"/>
                <w:szCs w:val="24"/>
              </w:rPr>
              <w:t>int loginAttempts;</w:t>
            </w:r>
          </w:p>
          <w:p w14:paraId="019FEAB5" w14:textId="77777777" w:rsidR="00753495" w:rsidRPr="00753495" w:rsidRDefault="00753495" w:rsidP="00E8702F">
            <w:pPr>
              <w:ind w:firstLine="350"/>
              <w:rPr>
                <w:rFonts w:ascii="Courier New" w:hAnsi="Courier New" w:cs="Courier New"/>
                <w:sz w:val="24"/>
                <w:szCs w:val="24"/>
              </w:rPr>
            </w:pPr>
          </w:p>
          <w:p w14:paraId="6EFBCA10" w14:textId="77777777" w:rsidR="00753495" w:rsidRPr="00753495" w:rsidRDefault="00753495" w:rsidP="00E8702F">
            <w:pPr>
              <w:ind w:firstLine="350"/>
              <w:rPr>
                <w:rFonts w:ascii="Courier New" w:hAnsi="Courier New" w:cs="Courier New"/>
                <w:sz w:val="24"/>
                <w:szCs w:val="24"/>
              </w:rPr>
            </w:pPr>
            <w:r w:rsidRPr="00753495">
              <w:rPr>
                <w:rFonts w:ascii="Courier New" w:hAnsi="Courier New" w:cs="Courier New"/>
                <w:sz w:val="24"/>
                <w:szCs w:val="24"/>
              </w:rPr>
              <w:t>if (loginAttempts &gt; 3)</w:t>
            </w:r>
          </w:p>
          <w:p w14:paraId="4C83BD60" w14:textId="77777777" w:rsidR="00753495" w:rsidRPr="00753495" w:rsidRDefault="00753495" w:rsidP="00E8702F">
            <w:pPr>
              <w:ind w:firstLine="350"/>
              <w:rPr>
                <w:rFonts w:ascii="Courier New" w:hAnsi="Courier New" w:cs="Courier New"/>
                <w:sz w:val="24"/>
                <w:szCs w:val="24"/>
              </w:rPr>
            </w:pPr>
            <w:r w:rsidRPr="00753495">
              <w:rPr>
                <w:rFonts w:ascii="Courier New" w:hAnsi="Courier New" w:cs="Courier New"/>
                <w:sz w:val="24"/>
                <w:szCs w:val="24"/>
              </w:rPr>
              <w:t>{</w:t>
            </w:r>
          </w:p>
          <w:p w14:paraId="7504F0F3" w14:textId="77777777" w:rsidR="00753495" w:rsidRPr="00753495" w:rsidRDefault="00753495" w:rsidP="00E8702F">
            <w:pPr>
              <w:ind w:firstLine="350"/>
              <w:rPr>
                <w:rFonts w:ascii="Courier New" w:hAnsi="Courier New" w:cs="Courier New"/>
                <w:sz w:val="24"/>
                <w:szCs w:val="24"/>
              </w:rPr>
            </w:pPr>
            <w:r w:rsidRPr="00753495">
              <w:rPr>
                <w:rFonts w:ascii="Courier New" w:hAnsi="Courier New" w:cs="Courier New"/>
                <w:sz w:val="24"/>
                <w:szCs w:val="24"/>
              </w:rPr>
              <w:t xml:space="preserve">    std::cout &lt;&lt; "Account locked." &lt;&lt; std::endl;</w:t>
            </w:r>
          </w:p>
          <w:p w14:paraId="5E1D505C" w14:textId="4B48AE97" w:rsidR="00F72634" w:rsidRDefault="00753495" w:rsidP="00E8702F">
            <w:pPr>
              <w:ind w:firstLine="350"/>
            </w:pPr>
            <w:r w:rsidRPr="00753495">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5EF1B5F" w:rsidR="00F72634" w:rsidRDefault="00753495" w:rsidP="0015146B">
            <w:r w:rsidRPr="00753495">
              <w:t>The variable is being initialized at the time of declaration of the variable</w:t>
            </w:r>
            <w:r>
              <w:t>.</w:t>
            </w:r>
          </w:p>
        </w:tc>
      </w:tr>
      <w:tr w:rsidR="00F72634" w14:paraId="4E6EA6E9" w14:textId="77777777" w:rsidTr="00001F14">
        <w:trPr>
          <w:trHeight w:val="460"/>
        </w:trPr>
        <w:tc>
          <w:tcPr>
            <w:tcW w:w="10800" w:type="dxa"/>
            <w:tcMar>
              <w:top w:w="100" w:type="dxa"/>
              <w:left w:w="100" w:type="dxa"/>
              <w:bottom w:w="100" w:type="dxa"/>
              <w:right w:w="100" w:type="dxa"/>
            </w:tcMar>
          </w:tcPr>
          <w:p w14:paraId="368EC31D" w14:textId="77777777" w:rsidR="00753495" w:rsidRPr="00753495" w:rsidRDefault="00753495" w:rsidP="00E8702F">
            <w:pPr>
              <w:ind w:firstLine="350"/>
              <w:rPr>
                <w:rFonts w:ascii="Courier New" w:hAnsi="Courier New" w:cs="Courier New"/>
                <w:sz w:val="24"/>
                <w:szCs w:val="24"/>
              </w:rPr>
            </w:pPr>
            <w:r w:rsidRPr="00753495">
              <w:rPr>
                <w:rFonts w:ascii="Courier New" w:hAnsi="Courier New" w:cs="Courier New"/>
                <w:sz w:val="24"/>
                <w:szCs w:val="24"/>
              </w:rPr>
              <w:t>int loginAttempts = 0;</w:t>
            </w:r>
          </w:p>
          <w:p w14:paraId="1DE00B53" w14:textId="77777777" w:rsidR="00753495" w:rsidRPr="00753495" w:rsidRDefault="00753495" w:rsidP="00E8702F">
            <w:pPr>
              <w:ind w:firstLine="350"/>
              <w:rPr>
                <w:rFonts w:ascii="Courier New" w:hAnsi="Courier New" w:cs="Courier New"/>
                <w:sz w:val="24"/>
                <w:szCs w:val="24"/>
              </w:rPr>
            </w:pPr>
          </w:p>
          <w:p w14:paraId="371F362F" w14:textId="77777777" w:rsidR="00753495" w:rsidRPr="00753495" w:rsidRDefault="00753495" w:rsidP="00E8702F">
            <w:pPr>
              <w:ind w:firstLine="350"/>
              <w:rPr>
                <w:rFonts w:ascii="Courier New" w:hAnsi="Courier New" w:cs="Courier New"/>
                <w:sz w:val="24"/>
                <w:szCs w:val="24"/>
              </w:rPr>
            </w:pPr>
            <w:r w:rsidRPr="00753495">
              <w:rPr>
                <w:rFonts w:ascii="Courier New" w:hAnsi="Courier New" w:cs="Courier New"/>
                <w:sz w:val="24"/>
                <w:szCs w:val="24"/>
              </w:rPr>
              <w:t>if (loginAttempts &gt; 3)</w:t>
            </w:r>
          </w:p>
          <w:p w14:paraId="436E8A68" w14:textId="77777777" w:rsidR="00753495" w:rsidRPr="00753495" w:rsidRDefault="00753495" w:rsidP="00E8702F">
            <w:pPr>
              <w:ind w:firstLine="350"/>
              <w:rPr>
                <w:rFonts w:ascii="Courier New" w:hAnsi="Courier New" w:cs="Courier New"/>
                <w:sz w:val="24"/>
                <w:szCs w:val="24"/>
              </w:rPr>
            </w:pPr>
            <w:r w:rsidRPr="00753495">
              <w:rPr>
                <w:rFonts w:ascii="Courier New" w:hAnsi="Courier New" w:cs="Courier New"/>
                <w:sz w:val="24"/>
                <w:szCs w:val="24"/>
              </w:rPr>
              <w:t>{</w:t>
            </w:r>
          </w:p>
          <w:p w14:paraId="02C08FC0" w14:textId="77777777" w:rsidR="00753495" w:rsidRPr="00753495" w:rsidRDefault="00753495" w:rsidP="00E8702F">
            <w:pPr>
              <w:ind w:firstLine="350"/>
              <w:rPr>
                <w:rFonts w:ascii="Courier New" w:hAnsi="Courier New" w:cs="Courier New"/>
                <w:sz w:val="24"/>
                <w:szCs w:val="24"/>
              </w:rPr>
            </w:pPr>
            <w:r w:rsidRPr="00753495">
              <w:rPr>
                <w:rFonts w:ascii="Courier New" w:hAnsi="Courier New" w:cs="Courier New"/>
                <w:sz w:val="24"/>
                <w:szCs w:val="24"/>
              </w:rPr>
              <w:t xml:space="preserve">    std::cout &lt;&lt; "Account locked." &lt;&lt; std::endl;</w:t>
            </w:r>
          </w:p>
          <w:p w14:paraId="316D7001" w14:textId="7D4D8DA3" w:rsidR="00F72634" w:rsidRDefault="00753495" w:rsidP="00E8702F">
            <w:pPr>
              <w:ind w:firstLine="350"/>
            </w:pPr>
            <w:r w:rsidRPr="00753495">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9AABEFB" w:rsidR="00B475A1" w:rsidRDefault="00B475A1" w:rsidP="00F51FA8">
            <w:pPr>
              <w:pBdr>
                <w:top w:val="nil"/>
                <w:left w:val="nil"/>
                <w:bottom w:val="nil"/>
                <w:right w:val="nil"/>
                <w:between w:val="nil"/>
              </w:pBdr>
            </w:pPr>
            <w:r>
              <w:rPr>
                <w:b/>
              </w:rPr>
              <w:t>Principles 2, 4, 9, and 10: Heed Compiler Warnings; Keep It Simple; Use Effective Quality Assurance Techniques; Adopt a Secure Coding Standard.</w:t>
            </w:r>
            <w:r>
              <w:t xml:space="preserve"/>
            </w:r>
            <w:r w:rsidR="002474B4">
              <w:t/>
            </w:r>
            <w:r>
              <w:t/>
            </w:r>
          </w:p>
          <w:p w14:paraId="69E47378" w14:textId="09AABEFB" w:rsidR="00B475A1" w:rsidRDefault="00B475A1" w:rsidP="00F51FA8">
            <w:pPr>
              <w:pBdr>
                <w:top w:val="nil"/>
                <w:left w:val="nil"/>
                <w:bottom w:val="nil"/>
                <w:right w:val="nil"/>
                <w:between w:val="nil"/>
              </w:pBdr>
            </w:pPr>
            <w:r>
              <w:rPr>
                <w:b/>
              </w:rPr>
              <w:t>All variables and object members must be initialized when declared to ensure that they will be in predictable state when used. This principle also makes programs easier to develop and allows the compiler, static analysis, and testing to detect unitialized variables more easily.</w:t>
            </w:r>
            <w:r>
              <w:t xml:space="preserve"/>
            </w:r>
            <w:r w:rsidR="002474B4">
              <w:t/>
            </w:r>
            <w:r>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7777777" w:rsidR="00B475A1" w:rsidRDefault="00B475A1" w:rsidP="00F51FA8">
            <w:pPr>
              <w:jc w:val="center"/>
            </w:pPr>
            <w:r>
              <w:t>High</w:t>
            </w:r>
          </w:p>
        </w:tc>
        <w:tc>
          <w:tcPr>
            <w:tcW w:w="1341" w:type="dxa"/>
            <w:shd w:val="clear" w:color="auto" w:fill="auto"/>
          </w:tcPr>
          <w:p w14:paraId="72BD1BCD" w14:textId="77777777" w:rsidR="00B475A1" w:rsidRDefault="00B475A1" w:rsidP="00F51FA8">
            <w:pPr>
              <w:jc w:val="center"/>
            </w:pPr>
            <w:r>
              <w:t>Medium</w:t>
            </w:r>
          </w:p>
        </w:tc>
        <w:tc>
          <w:tcPr>
            <w:tcW w:w="4021" w:type="dxa"/>
            <w:shd w:val="clear" w:color="auto" w:fill="auto"/>
          </w:tcPr>
          <w:p w14:paraId="5BE08C9E" w14:textId="77777777" w:rsidR="00B475A1" w:rsidRDefault="00B475A1" w:rsidP="00F51FA8">
            <w:pPr>
              <w:jc w:val="center"/>
            </w:pPr>
            <w:r>
              <w:t>Medium</w:t>
            </w:r>
          </w:p>
        </w:tc>
        <w:tc>
          <w:tcPr>
            <w:tcW w:w="1807" w:type="dxa"/>
            <w:shd w:val="clear" w:color="auto" w:fill="auto"/>
          </w:tcPr>
          <w:p w14:paraId="507F810F" w14:textId="77777777" w:rsidR="00B475A1" w:rsidRDefault="00B475A1" w:rsidP="00F51FA8">
            <w:pPr>
              <w:jc w:val="center"/>
            </w:pPr>
            <w:r>
              <w:t>High</w:t>
            </w:r>
          </w:p>
        </w:tc>
        <w:tc>
          <w:tcPr>
            <w:tcW w:w="1805" w:type="dxa"/>
            <w:shd w:val="clear" w:color="auto" w:fill="auto"/>
          </w:tcPr>
          <w:p w14:paraId="4686F95C" w14:textId="77777777" w:rsidR="00B475A1" w:rsidRDefault="00B475A1"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7777777" w:rsidR="00B475A1" w:rsidRDefault="00B475A1" w:rsidP="00F51FA8">
            <w:pPr>
              <w:jc w:val="center"/>
            </w:pPr>
            <w:r>
              <w:t>Parasoft C/C++test</w:t>
            </w:r>
          </w:p>
        </w:tc>
        <w:tc>
          <w:tcPr>
            <w:tcW w:w="1341" w:type="dxa"/>
            <w:shd w:val="clear" w:color="auto" w:fill="auto"/>
          </w:tcPr>
          <w:p w14:paraId="5590A5CF" w14:textId="77777777" w:rsidR="00B475A1" w:rsidRDefault="00B475A1" w:rsidP="00F51FA8">
            <w:pPr>
              <w:jc w:val="center"/>
            </w:pPr>
            <w:r>
              <w:t>2026.1</w:t>
            </w:r>
          </w:p>
        </w:tc>
        <w:tc>
          <w:tcPr>
            <w:tcW w:w="4021" w:type="dxa"/>
            <w:shd w:val="clear" w:color="auto" w:fill="auto"/>
          </w:tcPr>
          <w:p w14:paraId="2935D2F6" w14:textId="77777777" w:rsidR="00B475A1" w:rsidRDefault="00B475A1" w:rsidP="00F51FA8">
            <w:pPr>
              <w:jc w:val="center"/>
            </w:pPr>
            <w:r>
              <w:t>CERT_CPP-EXP53-a</w:t>
            </w:r>
          </w:p>
        </w:tc>
        <w:tc>
          <w:tcPr>
            <w:tcW w:w="3611" w:type="dxa"/>
            <w:shd w:val="clear" w:color="auto" w:fill="auto"/>
          </w:tcPr>
          <w:p w14:paraId="10EAFC44" w14:textId="77777777" w:rsidR="00B475A1" w:rsidRDefault="00B475A1" w:rsidP="00F51FA8">
            <w:pPr>
              <w:jc w:val="center"/>
            </w:pPr>
            <w:r>
              <w:t>The checker finds variables or object members that might be accessed before receiving any valid value. Some initialization problems depend on particular runtime paths, so unit and integration testing should also verify the initial state of program entities.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39F1463B" w:rsidR="00381847" w:rsidRDefault="003815C6">
            <w:pPr>
              <w:jc w:val="center"/>
            </w:pPr>
            <w:r w:rsidRPr="003815C6">
              <w:t>Container Bound</w:t>
            </w:r>
            <w:r>
              <w:t>s</w:t>
            </w:r>
          </w:p>
        </w:tc>
        <w:tc>
          <w:tcPr>
            <w:tcW w:w="1341" w:type="dxa"/>
            <w:tcMar>
              <w:top w:w="100" w:type="dxa"/>
              <w:left w:w="100" w:type="dxa"/>
              <w:bottom w:w="100" w:type="dxa"/>
              <w:right w:w="100" w:type="dxa"/>
            </w:tcMar>
          </w:tcPr>
          <w:p w14:paraId="72961103" w14:textId="5A5549C9" w:rsidR="00381847" w:rsidRDefault="003815C6">
            <w:pPr>
              <w:jc w:val="center"/>
            </w:pPr>
            <w:r w:rsidRPr="003815C6">
              <w:t>STD-010-CP</w:t>
            </w:r>
            <w:r>
              <w:t>P</w:t>
            </w:r>
          </w:p>
        </w:tc>
        <w:tc>
          <w:tcPr>
            <w:tcW w:w="7632" w:type="dxa"/>
            <w:tcMar>
              <w:top w:w="100" w:type="dxa"/>
              <w:left w:w="100" w:type="dxa"/>
              <w:bottom w:w="100" w:type="dxa"/>
              <w:right w:w="100" w:type="dxa"/>
            </w:tcMar>
          </w:tcPr>
          <w:p w14:paraId="296DE591" w14:textId="77777777" w:rsidR="00381847" w:rsidRDefault="003815C6">
            <w:pPr>
              <w:rPr>
                <w:b/>
                <w:bCs/>
              </w:rPr>
            </w:pPr>
            <w:r w:rsidRPr="003815C6">
              <w:rPr>
                <w:b/>
                <w:bCs/>
              </w:rPr>
              <w:t>Validate Container Indices Before Acces</w:t>
            </w:r>
            <w:r w:rsidRPr="003815C6">
              <w:rPr>
                <w:b/>
                <w:bCs/>
              </w:rPr>
              <w:t>s</w:t>
            </w:r>
          </w:p>
          <w:p w14:paraId="1A086CE6" w14:textId="77777777" w:rsidR="003815C6" w:rsidRDefault="003815C6">
            <w:pPr>
              <w:rPr>
                <w:b/>
                <w:bCs/>
              </w:rPr>
            </w:pPr>
          </w:p>
          <w:p w14:paraId="02179BF3" w14:textId="164558C8" w:rsidR="003815C6" w:rsidRPr="003815C6" w:rsidRDefault="003815C6">
            <w:r w:rsidRPr="003815C6">
              <w:t>A pointer or an iterator needs to be verified to lie within the bounds of its container prior to usage. Out-of-bounds access may lead to undefined behavior, invalid memory access, data corruption, or crash of the program</w:t>
            </w:r>
            <w:r>
              <w:t>.</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876E5B0" w:rsidR="00F72634" w:rsidRDefault="003815C6" w:rsidP="0015146B">
            <w:r w:rsidRPr="003815C6">
              <w:t>The index of the item requested is accessed without ensuring whether there actually exists an item at that index in the vector. The index can lead to invalid memory access</w:t>
            </w:r>
            <w:r>
              <w:t>.</w:t>
            </w:r>
          </w:p>
        </w:tc>
      </w:tr>
      <w:tr w:rsidR="00F72634" w14:paraId="23207A43" w14:textId="77777777" w:rsidTr="00001F14">
        <w:trPr>
          <w:trHeight w:val="460"/>
        </w:trPr>
        <w:tc>
          <w:tcPr>
            <w:tcW w:w="10800" w:type="dxa"/>
            <w:tcMar>
              <w:top w:w="100" w:type="dxa"/>
              <w:left w:w="100" w:type="dxa"/>
              <w:bottom w:w="100" w:type="dxa"/>
              <w:right w:w="100" w:type="dxa"/>
            </w:tcMar>
          </w:tcPr>
          <w:p w14:paraId="6D274B5C"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int getScore(</w:t>
            </w:r>
          </w:p>
          <w:p w14:paraId="1782FC0A"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const std::vector&lt;int&gt;&amp; scores,</w:t>
            </w:r>
          </w:p>
          <w:p w14:paraId="170BC99A"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std::size_t index)</w:t>
            </w:r>
          </w:p>
          <w:p w14:paraId="3A41D4BD"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w:t>
            </w:r>
          </w:p>
          <w:p w14:paraId="0A8B2E8E"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return scores[index];</w:t>
            </w:r>
          </w:p>
          <w:p w14:paraId="6BD9F1DC" w14:textId="6C8908D3" w:rsidR="00F72634" w:rsidRDefault="003815C6" w:rsidP="00E8702F">
            <w:pPr>
              <w:ind w:firstLine="350"/>
            </w:pPr>
            <w:r w:rsidRPr="003815C6">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6F2BC52" w:rsidR="00F72634" w:rsidRDefault="003815C6" w:rsidP="0015146B">
            <w:r w:rsidRPr="003815C6">
              <w:t>The index of the element requested is validated against the size of the vector prior to accessing it. In case of an invalid index, it is returned back to the caller</w:t>
            </w:r>
            <w:r>
              <w:t>.</w:t>
            </w:r>
          </w:p>
        </w:tc>
      </w:tr>
      <w:tr w:rsidR="00F72634" w14:paraId="66F887A3" w14:textId="77777777" w:rsidTr="00001F14">
        <w:trPr>
          <w:trHeight w:val="460"/>
        </w:trPr>
        <w:tc>
          <w:tcPr>
            <w:tcW w:w="10800" w:type="dxa"/>
            <w:tcMar>
              <w:top w:w="100" w:type="dxa"/>
              <w:left w:w="100" w:type="dxa"/>
              <w:bottom w:w="100" w:type="dxa"/>
              <w:right w:w="100" w:type="dxa"/>
            </w:tcMar>
          </w:tcPr>
          <w:p w14:paraId="4EF48B48"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bool getScore(</w:t>
            </w:r>
          </w:p>
          <w:p w14:paraId="16901FED"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const std::vector&lt;int&gt;&amp; scores,</w:t>
            </w:r>
          </w:p>
          <w:p w14:paraId="3225879D"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std::size_t index,</w:t>
            </w:r>
          </w:p>
          <w:p w14:paraId="64D05492"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int&amp; result)</w:t>
            </w:r>
          </w:p>
          <w:p w14:paraId="27494A45"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w:t>
            </w:r>
          </w:p>
          <w:p w14:paraId="41B2FBC1"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if (index &gt;= scores.size())</w:t>
            </w:r>
          </w:p>
          <w:p w14:paraId="0A70E7EB"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w:t>
            </w:r>
          </w:p>
          <w:p w14:paraId="287DDCD1"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return false;</w:t>
            </w:r>
          </w:p>
          <w:p w14:paraId="7F8D0B79"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w:t>
            </w:r>
          </w:p>
          <w:p w14:paraId="60FE2115" w14:textId="77777777" w:rsidR="003815C6" w:rsidRPr="003815C6" w:rsidRDefault="003815C6" w:rsidP="00E8702F">
            <w:pPr>
              <w:ind w:firstLine="350"/>
              <w:rPr>
                <w:rFonts w:ascii="Courier New" w:hAnsi="Courier New" w:cs="Courier New"/>
                <w:sz w:val="24"/>
                <w:szCs w:val="24"/>
              </w:rPr>
            </w:pPr>
          </w:p>
          <w:p w14:paraId="104813B3"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result = scores[index];</w:t>
            </w:r>
          </w:p>
          <w:p w14:paraId="3828712D" w14:textId="77777777" w:rsidR="003815C6" w:rsidRPr="003815C6" w:rsidRDefault="003815C6" w:rsidP="00E8702F">
            <w:pPr>
              <w:ind w:firstLine="350"/>
              <w:rPr>
                <w:rFonts w:ascii="Courier New" w:hAnsi="Courier New" w:cs="Courier New"/>
                <w:sz w:val="24"/>
                <w:szCs w:val="24"/>
              </w:rPr>
            </w:pPr>
            <w:r w:rsidRPr="003815C6">
              <w:rPr>
                <w:rFonts w:ascii="Courier New" w:hAnsi="Courier New" w:cs="Courier New"/>
                <w:sz w:val="24"/>
                <w:szCs w:val="24"/>
              </w:rPr>
              <w:t xml:space="preserve">    return true;</w:t>
            </w:r>
          </w:p>
          <w:p w14:paraId="09D5B7CA" w14:textId="7372810E" w:rsidR="00F72634" w:rsidRDefault="003815C6" w:rsidP="00E8702F">
            <w:pPr>
              <w:ind w:firstLine="350"/>
            </w:pPr>
            <w:r w:rsidRPr="003815C6">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694721" w:rsidR="00381847" w:rsidRDefault="00E769D9">
            <w:pPr>
              <w:pBdr>
                <w:top w:val="nil"/>
                <w:left w:val="nil"/>
                <w:bottom w:val="nil"/>
                <w:right w:val="nil"/>
                <w:between w:val="nil"/>
              </w:pBdr>
            </w:pPr>
            <w:r>
              <w:rPr>
                <w:b/>
              </w:rPr>
              <w:t>Principles 1, 2, 9, and 10: Validate Input Data; Heed Compiler Warnings; Use Effective Quality Assurance Techniques; Adopt a Secure Coding Standard.</w:t>
            </w:r>
            <w:r>
              <w:t xml:space="preserve"/>
            </w:r>
            <w:r w:rsidR="002474B4">
              <w:t/>
            </w:r>
            <w:r>
              <w:t/>
            </w:r>
          </w:p>
          <w:p w14:paraId="2892146E" w14:textId="21694721" w:rsidR="00381847" w:rsidRDefault="00E769D9">
            <w:pPr>
              <w:pBdr>
                <w:top w:val="nil"/>
                <w:left w:val="nil"/>
                <w:bottom w:val="nil"/>
                <w:right w:val="nil"/>
                <w:between w:val="nil"/>
              </w:pBdr>
            </w:pPr>
            <w:r>
              <w:rPr>
                <w:b/>
              </w:rPr>
              <w:t>All indexes, pointers, and iterators used to access a container must be validated to ensure that they are inside the legal bounds. Checking bounds and negative testing help prevent invalid memory access, crashes, and data corruption.</w:t>
            </w:r>
            <w:r>
              <w:t xml:space="preserve"/>
            </w:r>
            <w:r w:rsidR="002474B4">
              <w:t/>
            </w:r>
            <w:r>
              <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lastRenderedPageBreak/>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7777777" w:rsidR="00381847" w:rsidRDefault="00E769D9">
            <w:pPr>
              <w:jc w:val="center"/>
            </w:pPr>
            <w:r>
              <w:t>High</w:t>
            </w:r>
          </w:p>
        </w:tc>
        <w:tc>
          <w:tcPr>
            <w:tcW w:w="1341" w:type="dxa"/>
            <w:shd w:val="clear" w:color="auto" w:fill="auto"/>
          </w:tcPr>
          <w:p w14:paraId="5BBCF7D7" w14:textId="77777777" w:rsidR="00381847" w:rsidRDefault="00E769D9">
            <w:pPr>
              <w:jc w:val="center"/>
            </w:pPr>
            <w:r>
              <w:t>High</w:t>
            </w:r>
          </w:p>
        </w:tc>
        <w:tc>
          <w:tcPr>
            <w:tcW w:w="4021" w:type="dxa"/>
            <w:shd w:val="clear" w:color="auto" w:fill="auto"/>
          </w:tcPr>
          <w:p w14:paraId="7B7CD542" w14:textId="77777777" w:rsidR="00381847" w:rsidRDefault="00E769D9">
            <w:pPr>
              <w:jc w:val="center"/>
            </w:pPr>
            <w:r>
              <w:t>High</w:t>
            </w:r>
          </w:p>
        </w:tc>
        <w:tc>
          <w:tcPr>
            <w:tcW w:w="1807" w:type="dxa"/>
            <w:shd w:val="clear" w:color="auto" w:fill="auto"/>
          </w:tcPr>
          <w:p w14:paraId="7F0E433A" w14:textId="77777777" w:rsidR="00381847" w:rsidRDefault="00E769D9">
            <w:pPr>
              <w:jc w:val="center"/>
            </w:pPr>
            <w:r>
              <w:t>High</w:t>
            </w:r>
          </w:p>
        </w:tc>
        <w:tc>
          <w:tcPr>
            <w:tcW w:w="1805" w:type="dxa"/>
            <w:shd w:val="clear" w:color="auto" w:fill="auto"/>
          </w:tcPr>
          <w:p w14:paraId="61360AD2" w14:textId="77777777" w:rsidR="00381847" w:rsidRDefault="00E769D9">
            <w:pPr>
              <w:jc w:val="center"/>
            </w:pPr>
            <w: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7777777" w:rsidR="00381847" w:rsidRDefault="00E769D9">
            <w:pPr>
              <w:jc w:val="center"/>
            </w:pPr>
            <w:r>
              <w:t>Parasoft C/C++test</w:t>
            </w:r>
          </w:p>
        </w:tc>
        <w:tc>
          <w:tcPr>
            <w:tcW w:w="1341" w:type="dxa"/>
            <w:shd w:val="clear" w:color="auto" w:fill="auto"/>
          </w:tcPr>
          <w:p w14:paraId="62B1460B" w14:textId="77777777" w:rsidR="00381847" w:rsidRDefault="00E769D9">
            <w:pPr>
              <w:jc w:val="center"/>
            </w:pPr>
            <w:r>
              <w:t>2026.1</w:t>
            </w:r>
          </w:p>
        </w:tc>
        <w:tc>
          <w:tcPr>
            <w:tcW w:w="4021" w:type="dxa"/>
            <w:shd w:val="clear" w:color="auto" w:fill="auto"/>
          </w:tcPr>
          <w:p w14:paraId="45D8FD92" w14:textId="77777777" w:rsidR="00381847" w:rsidRDefault="00E769D9">
            <w:pPr>
              <w:jc w:val="center"/>
            </w:pPr>
            <w:r>
              <w:t>CERT_CPP-CTR50-a</w:t>
            </w:r>
          </w:p>
        </w:tc>
        <w:tc>
          <w:tcPr>
            <w:tcW w:w="3611" w:type="dxa"/>
            <w:shd w:val="clear" w:color="auto" w:fill="auto"/>
          </w:tcPr>
          <w:p w14:paraId="3084A142" w14:textId="77777777" w:rsidR="00381847" w:rsidRDefault="00E769D9">
            <w:pPr>
              <w:jc w:val="center"/>
            </w:pPr>
            <w:r>
              <w:t>The CERT_CPP-CTR50-a tool detects accesses to containers' indexes that can go beyond their valid range. This tool allows detecting uncheckable indexing as shown in the noncompliant example. This particular tool does not provide full coverage of iterators validity, pointer arithmetics and invalidation of iterators after containers' modifications.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Green Pace should use Active Directory (AD) groups and LDAP/LDAPS for centralized authentication and role-based access to source repositories, CI/CD services, security scanners, and deployment tools. Least-privilege and default-deny permissions, together with logging of directory changes, support Principles 5, 6, 8, and 9 and help prevent unauthorized changes or bypass of automated security controls.</w:t>
      </w:r>
    </w:p>
    <w:p w14:paraId="07184003" w14:textId="77777777" w:rsidR="00381847" w:rsidRDefault="00381847">
      <w:pPr>
        <w:ind w:left="720"/>
      </w:pPr>
    </w:p>
    <w:p w14:paraId="485C7819" w14:textId="77777777" w:rsidR="00381847" w:rsidRDefault="00E769D9">
      <w:pPr>
        <w:ind w:left="720"/>
      </w:pPr>
      <w:r>
        <w:t>Green Pace should integrate the process of automated security checks into the existing DevOps pipeline rather than postponing it until the application is ready to be released. In the Create and Verify phases, the following checks should run automatically every time developers commit and build the code: compiler warnings, secure coding guidelines violations, static analysis, unit tests, and software composition analysis. Violations of mandatory security standards must be reported to developers immediately, and high priority findings must prevent build advance until fixed or formally approved as an exception.</w:t>
      </w:r>
    </w:p>
    <w:p w14:paraId="485C7819" w14:textId="77777777" w:rsidR="00381847" w:rsidRDefault="00E769D9">
      <w:pPr>
        <w:ind w:left="720"/>
      </w:pPr>
      <w:r>
        <w:t>The automation process should continue in pre-production and production environments as part of defense in depth. Integration testing and fuzz testing of input can be done before releasing the application, while software signing and integrity testing should be done during release and deployment phases. Further monitoring, vulnerability detection, and logging after deployment are also needed to discover new threats and to feed them back into development. This will form a DevSecOps cycle, in which security problems will be found, fixed, and improved standards will be developed.</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p w14:paraId="36B77D5D" w14:textId="77777777" w:rsidR="00381847" w:rsidRDefault="00E769D9">
      <w:r>
        <w:t>System Policy Risk Assessments</w:t>
        <w:rPr>
          <w:b/>
        </w:rPr>
      </w:r>
    </w:p>
    <w:p w14:paraId="36B77D5D" w14:textId="77777777" w:rsidR="00381847" w:rsidRDefault="00E769D9">
      <w:r>
        <w:t>The system-policy assessments shown below indicate the risk of failure to put in place each of the controls required. Severity refers to the impact on the three attributes (confidentiality, integrity, and availability). Likelihood is about the opportunity for the vulnerability to be exploited or accidentally exposed. Remedy Cost is about the difficulty of implementation of the control. Priority indicates the urgency with which a vulnerability needs to be addressed. And, finally, Level indicates the rating using the required values 1 to 5, with 5 being the most threatening value.</w:t>
        <w:rPr/>
      </w: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7777777" w:rsidR="00381847" w:rsidRDefault="00E769D9">
            <w:r>
              <w:t>STD-002-CPP</w:t>
            </w:r>
          </w:p>
        </w:tc>
        <w:tc>
          <w:tcPr>
            <w:tcW w:w="1434" w:type="dxa"/>
          </w:tcPr>
          <w:p w14:paraId="61027C5A"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61E76894"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7777777" w:rsidR="00381847" w:rsidRDefault="00E769D9">
            <w:r>
              <w:t>STD-003-CPP</w:t>
            </w:r>
          </w:p>
        </w:tc>
        <w:tc>
          <w:tcPr>
            <w:tcW w:w="1434" w:type="dxa"/>
          </w:tcPr>
          <w:p w14:paraId="752BE477"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0CDE0BE2"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D7A98B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77777777" w:rsidR="00381847" w:rsidRDefault="00E769D9">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7777777" w:rsidR="00381847" w:rsidRDefault="00E769D9">
            <w:r>
              <w:t>STD-004-CPP</w:t>
            </w:r>
          </w:p>
        </w:tc>
        <w:tc>
          <w:tcPr>
            <w:tcW w:w="1434" w:type="dxa"/>
          </w:tcPr>
          <w:p w14:paraId="308B96BF"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7777777" w:rsidR="00381847" w:rsidRDefault="00E769D9">
            <w:r>
              <w:t>STD-005-CPP</w:t>
            </w:r>
          </w:p>
        </w:tc>
        <w:tc>
          <w:tcPr>
            <w:tcW w:w="1434" w:type="dxa"/>
          </w:tcPr>
          <w:p w14:paraId="6864030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3B5FC682"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77777777" w:rsidR="00381847" w:rsidRDefault="00E769D9">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7777777" w:rsidR="00381847" w:rsidRDefault="00E769D9">
            <w:r>
              <w:t>STD-006-CPP</w:t>
            </w:r>
          </w:p>
        </w:tc>
        <w:tc>
          <w:tcPr>
            <w:tcW w:w="1434" w:type="dxa"/>
          </w:tcPr>
          <w:p w14:paraId="2DCA5B40"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053F4CB"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77777777" w:rsidR="00381847" w:rsidRDefault="00E769D9">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7777777" w:rsidR="00381847" w:rsidRDefault="00E769D9">
            <w:r>
              <w:t>STD-007-CPP</w:t>
            </w:r>
          </w:p>
        </w:tc>
        <w:tc>
          <w:tcPr>
            <w:tcW w:w="1434" w:type="dxa"/>
          </w:tcPr>
          <w:p w14:paraId="7CFBEC18"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1856" w:type="dxa"/>
          </w:tcPr>
          <w:p w14:paraId="18430555"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C3F721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7777777" w:rsidR="00381847" w:rsidRDefault="00E769D9">
            <w:r>
              <w:t>STD-008-CPP</w:t>
            </w:r>
          </w:p>
        </w:tc>
        <w:tc>
          <w:tcPr>
            <w:tcW w:w="1434" w:type="dxa"/>
          </w:tcPr>
          <w:p w14:paraId="3D0880A0"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214A79D1"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77777777" w:rsidR="00381847" w:rsidRDefault="00E769D9">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7777777" w:rsidR="00381847" w:rsidRDefault="00E769D9">
            <w:r>
              <w:t>STD-009-CPP</w:t>
            </w:r>
          </w:p>
        </w:tc>
        <w:tc>
          <w:tcPr>
            <w:tcW w:w="1434" w:type="dxa"/>
          </w:tcPr>
          <w:p w14:paraId="70CBCE53"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77777777" w:rsidR="00381847" w:rsidRDefault="00E769D9">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7777777" w:rsidR="00381847" w:rsidRDefault="00E769D9">
            <w:r>
              <w:t>STD-010-CPP</w:t>
            </w:r>
          </w:p>
        </w:tc>
        <w:tc>
          <w:tcPr>
            <w:tcW w:w="1434" w:type="dxa"/>
          </w:tcPr>
          <w:p w14:paraId="5C4FF30D"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723BF2DC"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SYS-001 — Encryption at Rest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4</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SYS-002 — Encryption in Flight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SYS-003 — Encryption in Use</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4</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SYS-004 — Authentication</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7777777" w:rsidR="00381847" w:rsidRDefault="00E769D9">
            <w:r>
              <w:t>SYS-005 — Authorization</w:t>
            </w:r>
          </w:p>
        </w:tc>
        <w:tc>
          <w:tcPr>
            <w:tcW w:w="1434" w:type="dxa"/>
          </w:tcPr>
          <w:p w14:paraId="5C4FF30D"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723BF2DC"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7777777" w:rsidR="00381847" w:rsidRDefault="00E769D9">
            <w:r>
              <w:t>SYS-006 — Accounting</w:t>
            </w:r>
          </w:p>
        </w:tc>
        <w:tc>
          <w:tcPr>
            <w:tcW w:w="1434" w:type="dxa"/>
          </w:tcPr>
          <w:p w14:paraId="5C4FF30D"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723BF2DC"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77777777" w:rsidR="00381847" w:rsidRDefault="00E769D9">
            <w:pPr>
              <w:cnfStyle w:val="000000000000" w:firstRow="0" w:lastRow="0" w:firstColumn="0" w:lastColumn="0" w:oddVBand="0" w:evenVBand="0" w:oddHBand="0" w:evenHBand="0" w:firstRowFirstColumn="0" w:firstRowLastColumn="0" w:lastRowFirstColumn="0" w:lastRowLastColumn="0"/>
            </w:pPr>
            <w:r>
              <w:t>4</w:t>
            </w:r>
          </w:p>
        </w:tc>
      </w:tr>
    </w:tbl>
    <w:p w14:paraId="36B77D5D" w14:textId="77777777" w:rsidR="00381847" w:rsidRDefault="00E769D9">
      <w:r>
        <w:t>Reason for System Ratings</w:t>
        <w:rPr>
          <w:b/>
        </w:rPr>
      </w:r>
    </w:p>
    <w:p w14:paraId="36B77D5D" w14:textId="77777777" w:rsidR="00381847" w:rsidRDefault="00E769D9">
      <w:r>
        <w:t>Failure to encrypt at rest leaves confidential information vulnerable to stealing the storage medium, exposing the backup media, or exposing the storage systems. Failure to encrypt in flight exposes information to interception or modification. Failure to protect data in use exposes sensitive processing data to unauthorized memory inspection, but the likelihood may vary depending on the workload and the hosting.</w:t>
        <w:rPr/>
      </w:r>
    </w:p>
    <w:p w14:paraId="36B77D5D" w14:textId="77777777" w:rsidR="00381847" w:rsidRDefault="00E769D9">
      <w:r>
        <w:t>Weakness of authentication would allow someone unauthorized to pose as an authorized user. Weakness in authorization would allow anyone who had authenticated to access files or modify records or carry out actions that are not within his scope of authority. Weakness in accounting will delay the detection, investigation, and make it impossible for Green Pace to know who carried out a security action.</w:t>
        <w:rPr/>
      </w:r>
    </w:p>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lastRenderedPageBreak/>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7777777" w:rsidR="00381847" w:rsidRDefault="00E769D9">
            <w:r>
              <w:t>Encryption at rest provides protection of information while it is stored on hard drives, databases, filesystems, backups, or other persistent storage. Green Pace data that should be kept confidential must be encrypted using approved encryption algorithms, with the encryption key stored and managed separately from the protected information. This policy applies to all confidential and sensitive information whenever it is saved to protect the information from unauthorized access to the storage mechanism.</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7777777" w:rsidR="00381847" w:rsidRDefault="00E769D9">
            <w:r>
              <w:t>Encryption in flight provides protection of information while it is transferred between users, applications, servers, and other networked systems. Green Pace must require approved secure communication protocols, like TLS, for transmitting sensitive data and must validate the identities of communicating parties using valid certificates or other acceptable controls. This policy applies to all protected information whenever it is sent over a network or some other communication medium.</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7777777" w:rsidR="00381847" w:rsidRDefault="00E769D9">
            <w:r>
              <w:t>In use encryption secures sensitive information during processing by applications. Green Pace is required to employ authorized confidential computing environments featuring memory encryption based on hardware and trusted execution environments when a risk assessment indicates that there is a requirement to secure processing information from privileged host software, other tenants, or inspection of memory when such processing is required. Such an environment will ensure that the protected memory is encrypted outside the trusted processing boundary, and it allows for authorized computations in the boundary. When feasible, the environment should be authenticated prior to releasing any sensitive data or encryption keys.</w:t>
            </w:r>
          </w:p>
          <w:p w14:paraId="70DDEFB4" w14:textId="77777777" w:rsidR="00381847" w:rsidRDefault="00E769D9">
            <w:r>
              <w:t>The above policy applies to workloads where processing of confidential and sensitive information is involved in scenarios where standard process isolation and access controls will not suffice for mitigating the risks. Access restrictions for plaintext and limitations for the period that decrypted information is available are complementary controls, but they will not provide in use encryption individually. Additionally, applications are supposed to ensure minimal plaintext copies and prevent exposure of sensitive information via logs, temporary files, and crash dumps. This will help limit exposure during the processing, but it will not preclude misuse of the data by the authorized application.</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7777777" w:rsidR="00381847" w:rsidRDefault="00E769D9">
            <w:r>
              <w:t>Authentication is verification of identity of a user, service, or system prior to providing access. Green Pace must require unique user identities, secure passwords, and stronger authentication methods, like multifactor authentication, whenever the risk or sensitivity of the system justifies it. Authentication control must apply to user login and account creation to provide identification of system users.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7777777" w:rsidR="00381847" w:rsidRDefault="00E769D9">
            <w:r>
              <w:t>Authorization defines permissions of authenticated users or processes. Green Pace must use least privilege and default deny principles to grant access rights that are needed to fulfill the responsibilities of an account. Authorization must control user access levels, database updates, administration operations, and access to protected files or resources.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7777777" w:rsidR="00381847" w:rsidRDefault="00E769D9">
            <w:r>
              <w:t>Accounting maintains records about security-relevant activity for auditing purposes. Green Pace must keep the records of the following actions in a secure manner: user logins, creation of user accounts, changes to account permissions, database modifications, and accesses to sensitive files. The records must contain sufficient information to identify an actor and the date of the operation.</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845442">
      <w:r>
        <w:rPr>
          <w:noProof/>
        </w:rPr>
      </w:r>
      <w:r>
        <w:pict w14:anchorId="497931EA">
          <v:rect id="Horizontal Line 1"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1.1</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10/11/2026</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Completed Project One coding-standard assessments, principle mappings, automated detection entries, DevSecOps guidance, consolidated risk assessments, and encryption and Triple-A policies.</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Joshua Kelly</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Pending approval</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p w14:paraId="20DB815F" w14:textId="77777777" w:rsidR="00D53441" w:rsidRDefault="00D53441"/>
    <w:p w14:paraId="16C8FE44" w14:textId="77777777" w:rsidR="00DE32FD" w:rsidRDefault="00D53441" w:rsidP="00DE32FD">
      <w:pPr>
        <w:pStyle w:val="NormalWeb"/>
        <w:spacing w:line="480" w:lineRule="auto"/>
      </w:pPr>
      <w:r>
        <w:rPr>
          <w:rStyle w:val="Strong"/>
        </w:rPr>
        <w:t>References</w:t>
      </w:r>
    </w:p>
    <w:p w14:paraId="0EB72451" w14:textId="5D260635" w:rsidR="00D53441" w:rsidRDefault="00D53441" w:rsidP="00DE32FD">
      <w:pPr>
        <w:pStyle w:val="NormalWeb"/>
        <w:spacing w:line="480" w:lineRule="auto"/>
        <w:ind w:left="720" w:hanging="720"/>
      </w:pPr>
      <w:r>
        <w:t xml:space="preserve">Software Engineering Institute. (2017). </w:t>
      </w:r>
      <w:r>
        <w:rPr>
          <w:rStyle w:val="Emphasis"/>
        </w:rPr>
        <w:t>SEI CERT C++ Coding Standard: Rules for Developing Safe, Reliable, and Secure Systems (2016 Edition).</w:t>
      </w:r>
      <w:r>
        <w:t xml:space="preserve"> Carnegie Mellon University</w:t>
      </w:r>
      <w:r>
        <w:t>.</w:t>
      </w:r>
    </w:p>
    <w:p>
      <w:r>
        <w:rPr>
          <w:b/>
        </w:rPr>
        <w:t xml:space="preserve">AI Use Acknowledgment: </w:t>
      </w:r>
      <w:r>
        <w:t>Generative AI was used as a support tool to review assignment requirements, check the completeness of this security policy, and assist with document organization. The final content was reviewed and edited by Joshua Kelly.</w:t>
      </w:r>
    </w:p>
    <w:sectPr w:rsidR="00D53441">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FF9367" w14:textId="77777777" w:rsidR="00845442" w:rsidRDefault="00845442">
      <w:r>
        <w:separator/>
      </w:r>
    </w:p>
  </w:endnote>
  <w:endnote w:type="continuationSeparator" w:id="0">
    <w:p w14:paraId="4572ADFB" w14:textId="77777777" w:rsidR="00845442" w:rsidRDefault="00845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5B7CCF" w14:textId="77777777" w:rsidR="00845442" w:rsidRDefault="00845442">
      <w:r>
        <w:separator/>
      </w:r>
    </w:p>
  </w:footnote>
  <w:footnote w:type="continuationSeparator" w:id="0">
    <w:p w14:paraId="26814FEB" w14:textId="77777777" w:rsidR="00845442" w:rsidRDefault="00845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5AF6"/>
    <w:rsid w:val="0008274A"/>
    <w:rsid w:val="000C3348"/>
    <w:rsid w:val="001646BD"/>
    <w:rsid w:val="00171556"/>
    <w:rsid w:val="00192176"/>
    <w:rsid w:val="00192905"/>
    <w:rsid w:val="001D4766"/>
    <w:rsid w:val="002474B4"/>
    <w:rsid w:val="002B23D7"/>
    <w:rsid w:val="00332392"/>
    <w:rsid w:val="003815C6"/>
    <w:rsid w:val="00381847"/>
    <w:rsid w:val="003B0A5C"/>
    <w:rsid w:val="003C2366"/>
    <w:rsid w:val="003D6F4A"/>
    <w:rsid w:val="003E7199"/>
    <w:rsid w:val="0047022B"/>
    <w:rsid w:val="004E12CE"/>
    <w:rsid w:val="0058162B"/>
    <w:rsid w:val="0059536C"/>
    <w:rsid w:val="005A3503"/>
    <w:rsid w:val="005B7417"/>
    <w:rsid w:val="005C0C1A"/>
    <w:rsid w:val="006D38A7"/>
    <w:rsid w:val="006F7CCE"/>
    <w:rsid w:val="00735427"/>
    <w:rsid w:val="00753495"/>
    <w:rsid w:val="00845442"/>
    <w:rsid w:val="008673EA"/>
    <w:rsid w:val="00895AA1"/>
    <w:rsid w:val="008C3FC6"/>
    <w:rsid w:val="008C7BB1"/>
    <w:rsid w:val="008D5A8D"/>
    <w:rsid w:val="009640E3"/>
    <w:rsid w:val="00973B67"/>
    <w:rsid w:val="009A7846"/>
    <w:rsid w:val="009B710E"/>
    <w:rsid w:val="009F1B64"/>
    <w:rsid w:val="009F7011"/>
    <w:rsid w:val="00A04F5E"/>
    <w:rsid w:val="00A64600"/>
    <w:rsid w:val="00A832EE"/>
    <w:rsid w:val="00B21AEC"/>
    <w:rsid w:val="00B475A1"/>
    <w:rsid w:val="00B83D35"/>
    <w:rsid w:val="00B92A44"/>
    <w:rsid w:val="00BC2B54"/>
    <w:rsid w:val="00BD1ED4"/>
    <w:rsid w:val="00C73007"/>
    <w:rsid w:val="00CA4FFF"/>
    <w:rsid w:val="00CB2327"/>
    <w:rsid w:val="00CE3A73"/>
    <w:rsid w:val="00D211BA"/>
    <w:rsid w:val="00D30268"/>
    <w:rsid w:val="00D53441"/>
    <w:rsid w:val="00DA3554"/>
    <w:rsid w:val="00DE32FD"/>
    <w:rsid w:val="00E170F5"/>
    <w:rsid w:val="00E31CA4"/>
    <w:rsid w:val="00E54E9E"/>
    <w:rsid w:val="00E55D7D"/>
    <w:rsid w:val="00E769D9"/>
    <w:rsid w:val="00E818B5"/>
    <w:rsid w:val="00E8702F"/>
    <w:rsid w:val="00E910C0"/>
    <w:rsid w:val="00E95F13"/>
    <w:rsid w:val="00EC5144"/>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Strong">
    <w:name w:val="Strong"/>
    <w:basedOn w:val="DefaultParagraphFont"/>
    <w:uiPriority w:val="22"/>
    <w:qFormat/>
    <w:rsid w:val="00D53441"/>
    <w:rPr>
      <w:b/>
      <w:bCs/>
    </w:rPr>
  </w:style>
  <w:style w:type="character" w:styleId="Emphasis">
    <w:name w:val="Emphasis"/>
    <w:basedOn w:val="DefaultParagraphFont"/>
    <w:uiPriority w:val="20"/>
    <w:qFormat/>
    <w:rsid w:val="00D534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29</Pages>
  <Words>4788</Words>
  <Characters>27296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Joshua Kelly</dc:creator>
  <cp:lastModifiedBy>Joshua Kelly</cp:lastModifiedBy>
  <cp:revision>22</cp:revision>
  <dcterms:created xsi:type="dcterms:W3CDTF">2026-09-20T21:12:00Z</dcterms:created>
  <dcterms:modified xsi:type="dcterms:W3CDTF">2026-10-11T20:37:00Z</dcterms:modified>
  <dc:subject/>
  <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