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6CD61" w14:textId="77777777" w:rsidR="00E86C6A" w:rsidRPr="00EC4A33" w:rsidRDefault="00E86C6A" w:rsidP="00E86C6A">
      <w:pPr>
        <w:jc w:val="left"/>
        <w:rPr>
          <w:b/>
          <w:bCs/>
          <w:sz w:val="28"/>
        </w:rPr>
      </w:pPr>
      <w:r w:rsidRPr="00EC4A33">
        <w:rPr>
          <w:b/>
          <w:bCs/>
          <w:sz w:val="28"/>
        </w:rPr>
        <w:t>Versiones del documento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1200"/>
        <w:gridCol w:w="4040"/>
        <w:gridCol w:w="1900"/>
      </w:tblGrid>
      <w:tr w:rsidR="003D68E8" w:rsidRPr="003D68E8" w14:paraId="5EC7A4DB" w14:textId="77777777" w:rsidTr="003D68E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A1B753" w14:textId="77777777" w:rsidR="003D68E8" w:rsidRPr="003D68E8" w:rsidRDefault="003D68E8" w:rsidP="003D68E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3D68E8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02A1A0" w14:textId="77777777" w:rsidR="003D68E8" w:rsidRPr="003D68E8" w:rsidRDefault="003D68E8" w:rsidP="003D68E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3D68E8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Versión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FF52FD" w14:textId="77777777" w:rsidR="003D68E8" w:rsidRPr="003D68E8" w:rsidRDefault="003D68E8" w:rsidP="003D68E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3D68E8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 xml:space="preserve">Descripción 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1F81EA" w14:textId="77777777" w:rsidR="003D68E8" w:rsidRPr="003D68E8" w:rsidRDefault="003D68E8" w:rsidP="003D68E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3D68E8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Autor</w:t>
            </w:r>
          </w:p>
        </w:tc>
      </w:tr>
      <w:tr w:rsidR="003D68E8" w:rsidRPr="003D68E8" w14:paraId="2F082777" w14:textId="77777777" w:rsidTr="003D68E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3DE7" w14:textId="77777777" w:rsidR="003D68E8" w:rsidRPr="003D68E8" w:rsidRDefault="003D68E8" w:rsidP="003D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3D68E8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8/09/2022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8050" w14:textId="77777777" w:rsidR="003D68E8" w:rsidRPr="003D68E8" w:rsidRDefault="003D68E8" w:rsidP="003D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3D68E8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1.0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A5C26" w14:textId="77777777" w:rsidR="003D68E8" w:rsidRPr="003D68E8" w:rsidRDefault="003D68E8" w:rsidP="003D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3D68E8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Primera versión Documento de Alto Nivel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E49E" w14:textId="77777777" w:rsidR="003D68E8" w:rsidRPr="003D68E8" w:rsidRDefault="003D68E8" w:rsidP="003D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3D68E8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Jaime Guerra</w:t>
            </w:r>
          </w:p>
        </w:tc>
      </w:tr>
      <w:tr w:rsidR="003D68E8" w:rsidRPr="003D68E8" w14:paraId="1F88A021" w14:textId="77777777" w:rsidTr="003D68E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BE32" w14:textId="77777777" w:rsidR="003D68E8" w:rsidRPr="003D68E8" w:rsidRDefault="003D68E8" w:rsidP="003D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3D68E8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10/09/2022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6653" w14:textId="77777777" w:rsidR="003D68E8" w:rsidRPr="003D68E8" w:rsidRDefault="003D68E8" w:rsidP="003D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3D68E8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1.1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2FAD" w14:textId="77777777" w:rsidR="003D68E8" w:rsidRPr="003D68E8" w:rsidRDefault="003D68E8" w:rsidP="003D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3D68E8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Segunda versión Documento de Alto Nivel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0286" w14:textId="77777777" w:rsidR="003D68E8" w:rsidRPr="003D68E8" w:rsidRDefault="003D68E8" w:rsidP="003D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3D68E8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Adolfo Monterroso</w:t>
            </w:r>
          </w:p>
        </w:tc>
      </w:tr>
      <w:tr w:rsidR="003D68E8" w:rsidRPr="003D68E8" w14:paraId="0D4A5E9E" w14:textId="77777777" w:rsidTr="003D68E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D679" w14:textId="77777777" w:rsidR="003D68E8" w:rsidRPr="003D68E8" w:rsidRDefault="003D68E8" w:rsidP="003D68E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3D68E8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BA8C" w14:textId="77777777" w:rsidR="003D68E8" w:rsidRPr="003D68E8" w:rsidRDefault="003D68E8" w:rsidP="003D68E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3D68E8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577C" w14:textId="77777777" w:rsidR="003D68E8" w:rsidRPr="003D68E8" w:rsidRDefault="003D68E8" w:rsidP="003D68E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3D68E8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2CF4" w14:textId="77777777" w:rsidR="003D68E8" w:rsidRPr="003D68E8" w:rsidRDefault="003D68E8" w:rsidP="003D68E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3D68E8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  <w:tr w:rsidR="003D68E8" w:rsidRPr="003D68E8" w14:paraId="7F27B7B2" w14:textId="77777777" w:rsidTr="003D68E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7BEE" w14:textId="77777777" w:rsidR="003D68E8" w:rsidRPr="003D68E8" w:rsidRDefault="003D68E8" w:rsidP="003D68E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3D68E8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63ED" w14:textId="77777777" w:rsidR="003D68E8" w:rsidRPr="003D68E8" w:rsidRDefault="003D68E8" w:rsidP="003D68E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3D68E8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6EB7" w14:textId="77777777" w:rsidR="003D68E8" w:rsidRPr="003D68E8" w:rsidRDefault="003D68E8" w:rsidP="003D68E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3D68E8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205F" w14:textId="77777777" w:rsidR="003D68E8" w:rsidRPr="003D68E8" w:rsidRDefault="003D68E8" w:rsidP="003D68E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3D68E8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</w:tbl>
    <w:p w14:paraId="047FB9E5" w14:textId="77777777" w:rsidR="00E86C6A" w:rsidRDefault="00E86C6A" w:rsidP="00E86C6A">
      <w:pPr>
        <w:jc w:val="left"/>
        <w:rPr>
          <w:sz w:val="28"/>
        </w:rPr>
      </w:pPr>
    </w:p>
    <w:p w14:paraId="330B34F3" w14:textId="77777777" w:rsidR="00E86C6A" w:rsidRPr="00EC4A33" w:rsidRDefault="00E86C6A" w:rsidP="00E86C6A">
      <w:pPr>
        <w:jc w:val="left"/>
        <w:rPr>
          <w:b/>
          <w:bCs/>
          <w:sz w:val="28"/>
        </w:rPr>
      </w:pPr>
      <w:r w:rsidRPr="00EC4A33">
        <w:rPr>
          <w:b/>
          <w:bCs/>
          <w:sz w:val="28"/>
        </w:rPr>
        <w:t>Historial de aprobaciones</w:t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0"/>
        <w:gridCol w:w="2640"/>
        <w:gridCol w:w="3340"/>
      </w:tblGrid>
      <w:tr w:rsidR="00DB61A5" w:rsidRPr="00DB61A5" w14:paraId="26E1C30F" w14:textId="77777777" w:rsidTr="00DB61A5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7C0AFE" w14:textId="77777777" w:rsidR="00DB61A5" w:rsidRPr="00DB61A5" w:rsidRDefault="00DB61A5" w:rsidP="00DB61A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DB61A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Proyectado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BE9DA5" w14:textId="77777777" w:rsidR="00DB61A5" w:rsidRPr="00DB61A5" w:rsidRDefault="00DB61A5" w:rsidP="00DB61A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DB61A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Revisado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B2A7F1" w14:textId="77777777" w:rsidR="00DB61A5" w:rsidRPr="00DB61A5" w:rsidRDefault="00DB61A5" w:rsidP="00DB61A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DB61A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Aprobado</w:t>
            </w:r>
          </w:p>
        </w:tc>
      </w:tr>
      <w:tr w:rsidR="00DB61A5" w:rsidRPr="00DB61A5" w14:paraId="529B3B6C" w14:textId="77777777" w:rsidTr="00DB61A5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EFB0" w14:textId="77777777" w:rsidR="00DB61A5" w:rsidRPr="00DB61A5" w:rsidRDefault="00DB61A5" w:rsidP="00DB61A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DB61A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Jaime Guerra (Programador)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1996" w14:textId="3249A312" w:rsidR="00DB61A5" w:rsidRPr="00DB61A5" w:rsidRDefault="00DB61A5" w:rsidP="00DB61A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DB61A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Jared Barrios (</w:t>
            </w:r>
            <w:proofErr w:type="gramStart"/>
            <w:r w:rsidRPr="00DB61A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Jefe</w:t>
            </w:r>
            <w:proofErr w:type="gramEnd"/>
            <w:r w:rsidRPr="00DB61A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 xml:space="preserve"> de </w:t>
            </w:r>
            <w:r w:rsidRPr="00DB61A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área</w:t>
            </w:r>
            <w:r w:rsidRPr="00DB61A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89D9" w14:textId="2B5CC5CA" w:rsidR="00DB61A5" w:rsidRPr="00DB61A5" w:rsidRDefault="00DB61A5" w:rsidP="00DB61A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DB61A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 xml:space="preserve">Esteban Castillo (Gerente de </w:t>
            </w:r>
            <w:r w:rsidRPr="00DB61A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área</w:t>
            </w:r>
            <w:r w:rsidRPr="00DB61A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)</w:t>
            </w:r>
          </w:p>
        </w:tc>
      </w:tr>
      <w:tr w:rsidR="00DB61A5" w:rsidRPr="00DB61A5" w14:paraId="1D015218" w14:textId="77777777" w:rsidTr="00DB61A5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8629" w14:textId="77777777" w:rsidR="00DB61A5" w:rsidRPr="00DB61A5" w:rsidRDefault="00DB61A5" w:rsidP="00DB61A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DB61A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Adolfo Monterroso (Programador)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AA43" w14:textId="35C245A0" w:rsidR="00DB61A5" w:rsidRPr="00DB61A5" w:rsidRDefault="00DB61A5" w:rsidP="00DB61A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DB61A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Jared Barrios (</w:t>
            </w:r>
            <w:proofErr w:type="gramStart"/>
            <w:r w:rsidRPr="00DB61A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Jefe</w:t>
            </w:r>
            <w:proofErr w:type="gramEnd"/>
            <w:r w:rsidRPr="00DB61A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 xml:space="preserve"> de </w:t>
            </w:r>
            <w:r w:rsidRPr="00DB61A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área</w:t>
            </w:r>
            <w:r w:rsidRPr="00DB61A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9E3D" w14:textId="0B1E97C3" w:rsidR="00DB61A5" w:rsidRPr="00DB61A5" w:rsidRDefault="00DB61A5" w:rsidP="00DB61A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DB61A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 xml:space="preserve">Esteban Castillo (Gerente de </w:t>
            </w:r>
            <w:r w:rsidRPr="00DB61A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área</w:t>
            </w:r>
            <w:r w:rsidRPr="00DB61A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)</w:t>
            </w:r>
          </w:p>
        </w:tc>
      </w:tr>
      <w:tr w:rsidR="00DB61A5" w:rsidRPr="00DB61A5" w14:paraId="55154F23" w14:textId="77777777" w:rsidTr="00DB61A5">
        <w:trPr>
          <w:trHeight w:val="61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B72494" w14:textId="77777777" w:rsidR="00DB61A5" w:rsidRPr="00DB61A5" w:rsidRDefault="00DB61A5" w:rsidP="00DB61A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DB61A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Observaciones:</w:t>
            </w:r>
          </w:p>
        </w:tc>
        <w:tc>
          <w:tcPr>
            <w:tcW w:w="5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033501" w14:textId="70EFCA29" w:rsidR="00DB61A5" w:rsidRPr="00DB61A5" w:rsidRDefault="00DB61A5" w:rsidP="00DB61A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DB61A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 xml:space="preserve">Dentro de la primera base presentada el sistema se </w:t>
            </w:r>
            <w:r w:rsidRPr="00DB61A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solicitó</w:t>
            </w:r>
            <w:r w:rsidRPr="00DB61A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 xml:space="preserve"> ciertos cambios para un mejor funcionamiento </w:t>
            </w:r>
          </w:p>
        </w:tc>
      </w:tr>
      <w:tr w:rsidR="00DB61A5" w:rsidRPr="00DB61A5" w14:paraId="2DD66755" w14:textId="77777777" w:rsidTr="00DB61A5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89E182" w14:textId="77777777" w:rsidR="00DB61A5" w:rsidRPr="00DB61A5" w:rsidRDefault="00DB61A5" w:rsidP="00DB61A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DB61A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Fecha de Efectividad:</w:t>
            </w:r>
          </w:p>
        </w:tc>
        <w:tc>
          <w:tcPr>
            <w:tcW w:w="5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9D125E" w14:textId="77777777" w:rsidR="00DB61A5" w:rsidRPr="00DB61A5" w:rsidRDefault="00DB61A5" w:rsidP="00DB61A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DB61A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10/09/2022</w:t>
            </w:r>
          </w:p>
        </w:tc>
      </w:tr>
      <w:tr w:rsidR="00DB61A5" w:rsidRPr="00DB61A5" w14:paraId="7CF8430D" w14:textId="77777777" w:rsidTr="00DB61A5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46F0C9" w14:textId="77777777" w:rsidR="00DB61A5" w:rsidRPr="00DB61A5" w:rsidRDefault="00DB61A5" w:rsidP="00DB61A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DB61A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Versión Aprobada:</w:t>
            </w:r>
          </w:p>
        </w:tc>
        <w:tc>
          <w:tcPr>
            <w:tcW w:w="5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01EBE" w14:textId="77777777" w:rsidR="00DB61A5" w:rsidRPr="00DB61A5" w:rsidRDefault="00DB61A5" w:rsidP="00DB61A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DB61A5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1.1</w:t>
            </w:r>
          </w:p>
        </w:tc>
      </w:tr>
    </w:tbl>
    <w:p w14:paraId="43986F7B" w14:textId="398153EF" w:rsidR="00E86C6A" w:rsidRDefault="00E86C6A" w:rsidP="00E86C6A">
      <w:pPr>
        <w:jc w:val="left"/>
        <w:rPr>
          <w:sz w:val="28"/>
        </w:rPr>
      </w:pPr>
    </w:p>
    <w:p w14:paraId="49F99B13" w14:textId="77777777" w:rsidR="00E86C6A" w:rsidRPr="0008556E" w:rsidRDefault="00D10946" w:rsidP="00D10946">
      <w:pPr>
        <w:pStyle w:val="Prrafodelista"/>
        <w:numPr>
          <w:ilvl w:val="0"/>
          <w:numId w:val="1"/>
        </w:numPr>
        <w:ind w:left="-284" w:hanging="11"/>
        <w:jc w:val="left"/>
        <w:rPr>
          <w:b/>
          <w:sz w:val="28"/>
        </w:rPr>
      </w:pPr>
      <w:r w:rsidRPr="0008556E">
        <w:rPr>
          <w:b/>
          <w:sz w:val="28"/>
        </w:rPr>
        <w:t>Diagrama General de la solución</w:t>
      </w:r>
    </w:p>
    <w:p w14:paraId="07BEF622" w14:textId="77777777" w:rsidR="00D10946" w:rsidRDefault="00D10946" w:rsidP="00D10946">
      <w:pPr>
        <w:pStyle w:val="Prrafodelista"/>
        <w:ind w:left="-284"/>
        <w:jc w:val="left"/>
        <w:rPr>
          <w:sz w:val="28"/>
        </w:rPr>
      </w:pPr>
    </w:p>
    <w:p w14:paraId="43F51BBE" w14:textId="77777777" w:rsidR="00DE65C4" w:rsidRDefault="00DE65C4" w:rsidP="00DE65C4">
      <w:pPr>
        <w:pStyle w:val="Prrafodelista"/>
        <w:ind w:left="-284"/>
        <w:jc w:val="center"/>
        <w:rPr>
          <w:sz w:val="28"/>
        </w:rPr>
      </w:pPr>
      <w:r>
        <w:rPr>
          <w:noProof/>
        </w:rPr>
        <w:drawing>
          <wp:inline distT="0" distB="0" distL="0" distR="0" wp14:anchorId="0BCA06E8" wp14:editId="6077B830">
            <wp:extent cx="6194608" cy="18764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1257" cy="187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1401" w14:textId="77777777" w:rsidR="00DE65C4" w:rsidRDefault="00DE65C4" w:rsidP="00D10946">
      <w:pPr>
        <w:pStyle w:val="Prrafodelista"/>
        <w:ind w:left="-284"/>
        <w:jc w:val="left"/>
        <w:rPr>
          <w:sz w:val="28"/>
        </w:rPr>
      </w:pPr>
    </w:p>
    <w:p w14:paraId="0EAA24E3" w14:textId="77777777" w:rsidR="00DE65C4" w:rsidRDefault="00B131D0" w:rsidP="00D10946">
      <w:pPr>
        <w:pStyle w:val="Prrafodelista"/>
        <w:ind w:left="-284"/>
        <w:jc w:val="left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BE1F555" wp14:editId="568DAD4C">
            <wp:extent cx="5600700" cy="487628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6874" cy="48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C69F" w14:textId="77777777" w:rsidR="00B131D0" w:rsidRDefault="00B131D0" w:rsidP="00D10946">
      <w:pPr>
        <w:pStyle w:val="Prrafodelista"/>
        <w:ind w:left="-284"/>
        <w:jc w:val="left"/>
        <w:rPr>
          <w:sz w:val="28"/>
        </w:rPr>
      </w:pPr>
    </w:p>
    <w:p w14:paraId="65B19767" w14:textId="77777777" w:rsidR="00B131D0" w:rsidRDefault="00B131D0" w:rsidP="00D10946">
      <w:pPr>
        <w:pStyle w:val="Prrafodelista"/>
        <w:ind w:left="-284"/>
        <w:jc w:val="left"/>
        <w:rPr>
          <w:sz w:val="28"/>
        </w:rPr>
      </w:pPr>
    </w:p>
    <w:p w14:paraId="690A3BDB" w14:textId="77777777" w:rsidR="00B131D0" w:rsidRDefault="00B131D0" w:rsidP="00D10946">
      <w:pPr>
        <w:pStyle w:val="Prrafodelista"/>
        <w:ind w:left="-284"/>
        <w:jc w:val="left"/>
        <w:rPr>
          <w:sz w:val="28"/>
        </w:rPr>
      </w:pPr>
    </w:p>
    <w:p w14:paraId="40EFD11D" w14:textId="77777777" w:rsidR="002626FC" w:rsidRDefault="00D10946" w:rsidP="002626FC">
      <w:pPr>
        <w:pStyle w:val="Prrafodelista"/>
        <w:numPr>
          <w:ilvl w:val="1"/>
          <w:numId w:val="1"/>
        </w:numPr>
        <w:ind w:left="-567" w:firstLine="59"/>
        <w:jc w:val="left"/>
        <w:rPr>
          <w:b/>
          <w:sz w:val="28"/>
        </w:rPr>
      </w:pPr>
      <w:r w:rsidRPr="0008556E">
        <w:rPr>
          <w:b/>
          <w:sz w:val="28"/>
        </w:rPr>
        <w:t>Glosari</w:t>
      </w:r>
      <w:r w:rsidR="002626FC">
        <w:rPr>
          <w:b/>
          <w:sz w:val="28"/>
        </w:rPr>
        <w:t>o</w:t>
      </w:r>
    </w:p>
    <w:p w14:paraId="53720A41" w14:textId="3F01AC01" w:rsidR="00B131D0" w:rsidRDefault="002626FC" w:rsidP="002626FC">
      <w:pPr>
        <w:pStyle w:val="Prrafodelista"/>
        <w:ind w:left="-508"/>
        <w:jc w:val="left"/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Base de datos: </w:t>
      </w:r>
      <w:r w:rsidR="00953A8E">
        <w:rPr>
          <w:sz w:val="28"/>
        </w:rPr>
        <w:t xml:space="preserve">Es la encargada de almacenar datos, aunque también de conectarlos entre si en una unidad lógica. </w:t>
      </w:r>
      <w:r w:rsidR="00953A8E" w:rsidRPr="00953A8E">
        <w:rPr>
          <w:sz w:val="28"/>
        </w:rPr>
        <w:t>En general, una base de datos es una colección de datos estructurados pertenecientes a un mismo contexto, y su función se utiliza para procesar electrónicamente grandes cantidades de información.</w:t>
      </w:r>
    </w:p>
    <w:p w14:paraId="3E30741C" w14:textId="7D1A61BB" w:rsidR="00953A8E" w:rsidRDefault="00953A8E" w:rsidP="002626FC">
      <w:pPr>
        <w:pStyle w:val="Prrafodelista"/>
        <w:ind w:left="-508"/>
        <w:jc w:val="left"/>
        <w:rPr>
          <w:bCs/>
          <w:sz w:val="28"/>
        </w:rPr>
      </w:pPr>
      <w:r>
        <w:rPr>
          <w:bCs/>
          <w:sz w:val="28"/>
        </w:rPr>
        <w:t>-</w:t>
      </w:r>
      <w:proofErr w:type="spellStart"/>
      <w:r>
        <w:rPr>
          <w:bCs/>
          <w:sz w:val="28"/>
        </w:rPr>
        <w:t>Router</w:t>
      </w:r>
      <w:proofErr w:type="spellEnd"/>
      <w:r>
        <w:rPr>
          <w:bCs/>
          <w:sz w:val="28"/>
        </w:rPr>
        <w:t xml:space="preserve">: </w:t>
      </w:r>
      <w:r w:rsidRPr="00953A8E">
        <w:rPr>
          <w:bCs/>
          <w:sz w:val="28"/>
        </w:rPr>
        <w:t>Es un dispositivo que permite que las redes interconectadas utilicen diferentes prefijos en las direcciones IP.</w:t>
      </w:r>
      <w:r w:rsidR="008E0966">
        <w:rPr>
          <w:bCs/>
          <w:sz w:val="28"/>
        </w:rPr>
        <w:t xml:space="preserve"> </w:t>
      </w:r>
      <w:r w:rsidRPr="00953A8E">
        <w:rPr>
          <w:bCs/>
          <w:sz w:val="28"/>
        </w:rPr>
        <w:t xml:space="preserve">Los </w:t>
      </w:r>
      <w:proofErr w:type="spellStart"/>
      <w:r>
        <w:rPr>
          <w:bCs/>
          <w:sz w:val="28"/>
        </w:rPr>
        <w:t>routers</w:t>
      </w:r>
      <w:proofErr w:type="spellEnd"/>
      <w:r w:rsidRPr="00953A8E">
        <w:rPr>
          <w:bCs/>
          <w:sz w:val="28"/>
        </w:rPr>
        <w:t xml:space="preserve"> usan paquetes que contienen diferentes tipos de datos, como archivos, comunicaciones y métodos de transferencia simples, como interacciones web, para dirigir y dirigir datos de red.</w:t>
      </w:r>
    </w:p>
    <w:p w14:paraId="0590FC17" w14:textId="603CF777" w:rsidR="00953A8E" w:rsidRPr="00953A8E" w:rsidRDefault="00953A8E" w:rsidP="002626FC">
      <w:pPr>
        <w:pStyle w:val="Prrafodelista"/>
        <w:ind w:left="-508"/>
        <w:jc w:val="left"/>
        <w:rPr>
          <w:bCs/>
          <w:sz w:val="28"/>
        </w:rPr>
      </w:pPr>
      <w:r>
        <w:rPr>
          <w:bCs/>
          <w:sz w:val="28"/>
        </w:rPr>
        <w:lastRenderedPageBreak/>
        <w:t xml:space="preserve">-Internet: </w:t>
      </w:r>
      <w:r w:rsidR="008E0966" w:rsidRPr="008E0966">
        <w:rPr>
          <w:bCs/>
          <w:sz w:val="28"/>
        </w:rPr>
        <w:t>Es una colección de redes de comunicación interconectadas descentralizadas que utilizan el conjunto de protocolos TCP/IP.</w:t>
      </w:r>
      <w:r w:rsidR="008E0966">
        <w:rPr>
          <w:bCs/>
          <w:sz w:val="28"/>
        </w:rPr>
        <w:t xml:space="preserve"> También conocido por ser un sistema de redes interconectadas mediante distintos protocolos que ofrece una cantidad amplia de servicios y al mismo tiempo de recursos. </w:t>
      </w:r>
    </w:p>
    <w:p w14:paraId="590030C2" w14:textId="77777777" w:rsidR="00DE65C4" w:rsidRPr="0008556E" w:rsidRDefault="00DE65C4" w:rsidP="00DE65C4">
      <w:pPr>
        <w:pStyle w:val="Prrafodelista"/>
        <w:ind w:left="-508"/>
        <w:jc w:val="left"/>
        <w:rPr>
          <w:b/>
          <w:sz w:val="28"/>
        </w:rPr>
      </w:pPr>
    </w:p>
    <w:p w14:paraId="775B77D0" w14:textId="77777777" w:rsidR="00D10946" w:rsidRPr="0008556E" w:rsidRDefault="00D10946" w:rsidP="00D10946">
      <w:pPr>
        <w:pStyle w:val="Prrafodelista"/>
        <w:numPr>
          <w:ilvl w:val="0"/>
          <w:numId w:val="1"/>
        </w:numPr>
        <w:ind w:left="-284" w:hanging="76"/>
        <w:jc w:val="left"/>
        <w:rPr>
          <w:b/>
          <w:sz w:val="28"/>
        </w:rPr>
      </w:pPr>
      <w:r w:rsidRPr="0008556E">
        <w:rPr>
          <w:b/>
          <w:sz w:val="28"/>
        </w:rPr>
        <w:t>Descripción General de la Solución</w:t>
      </w:r>
    </w:p>
    <w:p w14:paraId="0B1051A3" w14:textId="77777777" w:rsidR="00DE65C4" w:rsidRDefault="00DE65C4" w:rsidP="00DE65C4">
      <w:pPr>
        <w:pStyle w:val="Prrafodelista"/>
        <w:ind w:left="-284"/>
        <w:jc w:val="left"/>
        <w:rPr>
          <w:sz w:val="28"/>
        </w:rPr>
      </w:pPr>
    </w:p>
    <w:p w14:paraId="0C18A36C" w14:textId="77777777" w:rsidR="00B131D0" w:rsidRDefault="0008556E" w:rsidP="00DE65C4">
      <w:pPr>
        <w:pStyle w:val="Prrafodelista"/>
        <w:ind w:left="-284"/>
        <w:jc w:val="left"/>
        <w:rPr>
          <w:sz w:val="28"/>
        </w:rPr>
      </w:pPr>
      <w:r>
        <w:rPr>
          <w:sz w:val="28"/>
        </w:rPr>
        <w:t>Con el sistema de “nombre” se cambiará la forma de controlar el historial y el registro de los pacientes de la clínica de la siguiente manera:</w:t>
      </w:r>
    </w:p>
    <w:p w14:paraId="28422B78" w14:textId="77777777" w:rsidR="0008556E" w:rsidRDefault="0008556E" w:rsidP="00DE65C4">
      <w:pPr>
        <w:pStyle w:val="Prrafodelista"/>
        <w:ind w:left="-284"/>
        <w:jc w:val="left"/>
        <w:rPr>
          <w:sz w:val="28"/>
        </w:rPr>
      </w:pPr>
    </w:p>
    <w:p w14:paraId="0D8A6E24" w14:textId="77777777" w:rsidR="0008556E" w:rsidRDefault="0008556E" w:rsidP="0008556E">
      <w:pPr>
        <w:pStyle w:val="Prrafodelista"/>
        <w:ind w:left="1" w:hanging="285"/>
        <w:jc w:val="left"/>
        <w:rPr>
          <w:sz w:val="28"/>
        </w:rPr>
      </w:pPr>
      <w:r>
        <w:rPr>
          <w:sz w:val="28"/>
        </w:rPr>
        <w:t>1.</w:t>
      </w:r>
      <w:r>
        <w:rPr>
          <w:sz w:val="28"/>
        </w:rPr>
        <w:tab/>
      </w:r>
      <w:r w:rsidRPr="0008556E">
        <w:rPr>
          <w:sz w:val="28"/>
        </w:rPr>
        <w:t xml:space="preserve">El sistema se configura para mostrar un formulario solicitando la información personal del paciente. </w:t>
      </w:r>
    </w:p>
    <w:p w14:paraId="12B022DD" w14:textId="77777777" w:rsidR="00FF6F43" w:rsidRDefault="00FF6F43" w:rsidP="0008556E">
      <w:pPr>
        <w:pStyle w:val="Prrafodelista"/>
        <w:ind w:left="1" w:hanging="285"/>
        <w:jc w:val="left"/>
        <w:rPr>
          <w:sz w:val="28"/>
        </w:rPr>
      </w:pPr>
    </w:p>
    <w:p w14:paraId="0A362C37" w14:textId="77777777" w:rsidR="0008556E" w:rsidRDefault="0008556E" w:rsidP="0008556E">
      <w:pPr>
        <w:pStyle w:val="Prrafodelista"/>
        <w:ind w:left="1" w:hanging="285"/>
        <w:jc w:val="left"/>
        <w:rPr>
          <w:sz w:val="28"/>
        </w:rPr>
      </w:pPr>
      <w:r>
        <w:rPr>
          <w:sz w:val="28"/>
        </w:rPr>
        <w:t>2.</w:t>
      </w:r>
      <w:r>
        <w:rPr>
          <w:sz w:val="28"/>
        </w:rPr>
        <w:tab/>
        <w:t>Se lleva a cabo el registro de la información personal del paciente en la base de datos en donde se encuentra almacenada de forma segura guardando la</w:t>
      </w:r>
      <w:r w:rsidR="00FF6F43">
        <w:rPr>
          <w:sz w:val="28"/>
        </w:rPr>
        <w:t xml:space="preserve"> confidencialidad de </w:t>
      </w:r>
      <w:proofErr w:type="gramStart"/>
      <w:r w:rsidR="00FF6F43">
        <w:rPr>
          <w:sz w:val="28"/>
        </w:rPr>
        <w:t>la misma</w:t>
      </w:r>
      <w:proofErr w:type="gramEnd"/>
      <w:r w:rsidR="00FF6F43">
        <w:rPr>
          <w:sz w:val="28"/>
        </w:rPr>
        <w:t>.</w:t>
      </w:r>
    </w:p>
    <w:p w14:paraId="5B4AE8BC" w14:textId="77777777" w:rsidR="00FF6F43" w:rsidRDefault="00FF6F43" w:rsidP="0008556E">
      <w:pPr>
        <w:pStyle w:val="Prrafodelista"/>
        <w:ind w:left="1" w:hanging="285"/>
        <w:jc w:val="left"/>
        <w:rPr>
          <w:sz w:val="28"/>
        </w:rPr>
      </w:pPr>
    </w:p>
    <w:p w14:paraId="63CF5B52" w14:textId="77777777" w:rsidR="00B131D0" w:rsidRDefault="00FF6F43" w:rsidP="00FF6F43">
      <w:pPr>
        <w:pStyle w:val="Prrafodelista"/>
        <w:ind w:left="1" w:hanging="285"/>
        <w:jc w:val="left"/>
        <w:rPr>
          <w:sz w:val="28"/>
        </w:rPr>
      </w:pPr>
      <w:r>
        <w:rPr>
          <w:sz w:val="28"/>
        </w:rPr>
        <w:t>3.</w:t>
      </w:r>
      <w:r>
        <w:rPr>
          <w:sz w:val="28"/>
        </w:rPr>
        <w:tab/>
        <w:t>Cuando los pacientes realizan una consulta esta se almacena en un historial de cada paciente, permitiendo conocer que padece cada paciente y el seguimiento que se le brinda al mismo.</w:t>
      </w:r>
    </w:p>
    <w:p w14:paraId="24EF4FA1" w14:textId="77777777" w:rsidR="00FF6F43" w:rsidRDefault="00FF6F43" w:rsidP="00FF6F43">
      <w:pPr>
        <w:pStyle w:val="Prrafodelista"/>
        <w:ind w:left="1" w:hanging="285"/>
        <w:jc w:val="left"/>
        <w:rPr>
          <w:sz w:val="28"/>
        </w:rPr>
      </w:pPr>
    </w:p>
    <w:p w14:paraId="0BCE8A1D" w14:textId="77777777" w:rsidR="0009389C" w:rsidRDefault="00FF6F43" w:rsidP="0009389C">
      <w:pPr>
        <w:pStyle w:val="Prrafodelista"/>
        <w:ind w:left="1" w:hanging="285"/>
        <w:jc w:val="left"/>
        <w:rPr>
          <w:sz w:val="28"/>
        </w:rPr>
      </w:pPr>
      <w:r>
        <w:rPr>
          <w:sz w:val="28"/>
        </w:rPr>
        <w:t>4.</w:t>
      </w:r>
      <w:r>
        <w:rPr>
          <w:sz w:val="28"/>
        </w:rPr>
        <w:tab/>
      </w:r>
      <w:r w:rsidR="0009389C">
        <w:rPr>
          <w:sz w:val="28"/>
        </w:rPr>
        <w:t>Cuando la doctora requiere consultar el historial o la información de un paciente el sistema realiza una petición a la base de datos buscando los registros que se poseen sobre un usuario.</w:t>
      </w:r>
    </w:p>
    <w:p w14:paraId="0D953DF9" w14:textId="77777777" w:rsidR="0009389C" w:rsidRPr="0009389C" w:rsidRDefault="0009389C" w:rsidP="0009389C">
      <w:pPr>
        <w:pStyle w:val="Prrafodelista"/>
        <w:ind w:left="1" w:hanging="285"/>
        <w:jc w:val="left"/>
        <w:rPr>
          <w:sz w:val="28"/>
        </w:rPr>
      </w:pPr>
    </w:p>
    <w:p w14:paraId="31773F37" w14:textId="77777777" w:rsidR="00FF6F43" w:rsidRPr="00FF6F43" w:rsidRDefault="00FF6F43" w:rsidP="00FF6F43">
      <w:pPr>
        <w:pStyle w:val="Prrafodelista"/>
        <w:ind w:left="1" w:hanging="285"/>
        <w:jc w:val="left"/>
        <w:rPr>
          <w:sz w:val="28"/>
        </w:rPr>
      </w:pPr>
    </w:p>
    <w:p w14:paraId="46C0FEF1" w14:textId="77777777" w:rsidR="00D10946" w:rsidRPr="0008556E" w:rsidRDefault="00D10946" w:rsidP="00D10946">
      <w:pPr>
        <w:pStyle w:val="Prrafodelista"/>
        <w:numPr>
          <w:ilvl w:val="0"/>
          <w:numId w:val="1"/>
        </w:numPr>
        <w:ind w:left="-284" w:hanging="76"/>
        <w:jc w:val="left"/>
        <w:rPr>
          <w:b/>
          <w:sz w:val="28"/>
        </w:rPr>
      </w:pPr>
      <w:proofErr w:type="gramStart"/>
      <w:r w:rsidRPr="0008556E">
        <w:rPr>
          <w:b/>
          <w:sz w:val="28"/>
        </w:rPr>
        <w:t>Metas a alcanzar</w:t>
      </w:r>
      <w:proofErr w:type="gramEnd"/>
    </w:p>
    <w:p w14:paraId="750134D8" w14:textId="75EE5C96" w:rsidR="00DE65C4" w:rsidRDefault="002626FC" w:rsidP="00DE65C4">
      <w:pPr>
        <w:pStyle w:val="Prrafodelista"/>
        <w:ind w:left="-284"/>
        <w:jc w:val="left"/>
        <w:rPr>
          <w:bCs/>
          <w:sz w:val="28"/>
        </w:rPr>
      </w:pPr>
      <w:r>
        <w:rPr>
          <w:bCs/>
          <w:sz w:val="28"/>
        </w:rPr>
        <w:t xml:space="preserve">-Minimizar los tiempos de respuesta sobre las consultas de los pacientes con respecto a su historial. </w:t>
      </w:r>
    </w:p>
    <w:p w14:paraId="1B7D380C" w14:textId="7D37D230" w:rsidR="002626FC" w:rsidRDefault="002626FC" w:rsidP="00DE65C4">
      <w:pPr>
        <w:pStyle w:val="Prrafodelista"/>
        <w:ind w:left="-284"/>
        <w:jc w:val="left"/>
        <w:rPr>
          <w:bCs/>
          <w:sz w:val="28"/>
        </w:rPr>
      </w:pPr>
      <w:r>
        <w:rPr>
          <w:bCs/>
          <w:sz w:val="28"/>
        </w:rPr>
        <w:t xml:space="preserve">-Facilitar el ingreso de nuevos pacientes para mantener un manejo </w:t>
      </w:r>
      <w:r w:rsidR="00793C99">
        <w:rPr>
          <w:bCs/>
          <w:sz w:val="28"/>
        </w:rPr>
        <w:t>más</w:t>
      </w:r>
      <w:r>
        <w:rPr>
          <w:bCs/>
          <w:sz w:val="28"/>
        </w:rPr>
        <w:t xml:space="preserve"> fluido.</w:t>
      </w:r>
    </w:p>
    <w:p w14:paraId="7E429DDE" w14:textId="098BAC02" w:rsidR="002626FC" w:rsidRDefault="002626FC" w:rsidP="00DE65C4">
      <w:pPr>
        <w:pStyle w:val="Prrafodelista"/>
        <w:ind w:left="-284"/>
        <w:jc w:val="left"/>
        <w:rPr>
          <w:bCs/>
          <w:sz w:val="28"/>
        </w:rPr>
      </w:pPr>
      <w:r>
        <w:rPr>
          <w:bCs/>
          <w:sz w:val="28"/>
        </w:rPr>
        <w:t xml:space="preserve">-Fortalecer la seguridad hacia la base de datos que contiene la información confidencial de los pacientes con base a sus consultas y tratamientos. </w:t>
      </w:r>
    </w:p>
    <w:p w14:paraId="4E5271F0" w14:textId="4BE9DA48" w:rsidR="003D68E8" w:rsidRDefault="003D68E8" w:rsidP="00DE65C4">
      <w:pPr>
        <w:pStyle w:val="Prrafodelista"/>
        <w:ind w:left="-284"/>
        <w:jc w:val="left"/>
        <w:rPr>
          <w:bCs/>
          <w:sz w:val="28"/>
        </w:rPr>
      </w:pPr>
    </w:p>
    <w:p w14:paraId="6567CAAE" w14:textId="77777777" w:rsidR="003D68E8" w:rsidRPr="002626FC" w:rsidRDefault="003D68E8" w:rsidP="00DE65C4">
      <w:pPr>
        <w:pStyle w:val="Prrafodelista"/>
        <w:ind w:left="-284"/>
        <w:jc w:val="left"/>
        <w:rPr>
          <w:bCs/>
          <w:sz w:val="28"/>
        </w:rPr>
      </w:pPr>
    </w:p>
    <w:p w14:paraId="4A5545BE" w14:textId="77777777" w:rsidR="00D10946" w:rsidRDefault="00D10946" w:rsidP="00D10946">
      <w:pPr>
        <w:pStyle w:val="Prrafodelista"/>
        <w:numPr>
          <w:ilvl w:val="0"/>
          <w:numId w:val="1"/>
        </w:numPr>
        <w:ind w:left="-284" w:hanging="76"/>
        <w:jc w:val="left"/>
        <w:rPr>
          <w:b/>
          <w:sz w:val="28"/>
        </w:rPr>
      </w:pPr>
      <w:r w:rsidRPr="00E55FA4">
        <w:rPr>
          <w:b/>
          <w:sz w:val="28"/>
        </w:rPr>
        <w:lastRenderedPageBreak/>
        <w:t>Objetivos de Aplicaciones/Plataformas</w:t>
      </w:r>
    </w:p>
    <w:p w14:paraId="44616CDB" w14:textId="77777777" w:rsidR="00E55FA4" w:rsidRPr="00E55FA4" w:rsidRDefault="00E55FA4" w:rsidP="00E55FA4">
      <w:pPr>
        <w:pStyle w:val="Prrafodelista"/>
        <w:ind w:left="0"/>
        <w:jc w:val="left"/>
        <w:rPr>
          <w:sz w:val="28"/>
        </w:rPr>
      </w:pPr>
      <w:r>
        <w:rPr>
          <w:sz w:val="28"/>
        </w:rPr>
        <w:t>Agilizar y optimizar los procesos que se llevan a cabo al realizar una consulta media como la toma de información personal y manejo de historial medico de los pacientes.</w:t>
      </w:r>
    </w:p>
    <w:p w14:paraId="6899D770" w14:textId="77777777" w:rsidR="00DE65C4" w:rsidRDefault="00DE65C4" w:rsidP="00DE65C4">
      <w:pPr>
        <w:pStyle w:val="Prrafodelista"/>
        <w:ind w:left="-284"/>
        <w:jc w:val="left"/>
        <w:rPr>
          <w:sz w:val="28"/>
        </w:rPr>
      </w:pPr>
    </w:p>
    <w:p w14:paraId="70EAC145" w14:textId="77777777" w:rsidR="00D10946" w:rsidRPr="005063CF" w:rsidRDefault="00D10946" w:rsidP="00D10946">
      <w:pPr>
        <w:pStyle w:val="Prrafodelista"/>
        <w:numPr>
          <w:ilvl w:val="0"/>
          <w:numId w:val="1"/>
        </w:numPr>
        <w:ind w:left="-284" w:hanging="76"/>
        <w:jc w:val="left"/>
        <w:rPr>
          <w:b/>
          <w:bCs/>
          <w:sz w:val="28"/>
        </w:rPr>
      </w:pPr>
      <w:r w:rsidRPr="005063CF">
        <w:rPr>
          <w:b/>
          <w:bCs/>
          <w:sz w:val="28"/>
        </w:rPr>
        <w:t>Servicios que cubrirá o Nuevos servicios que brindará</w:t>
      </w:r>
    </w:p>
    <w:p w14:paraId="79056F3F" w14:textId="64969487" w:rsidR="007E090B" w:rsidRDefault="005063CF" w:rsidP="007E090B">
      <w:pPr>
        <w:pStyle w:val="Prrafodelista"/>
        <w:ind w:left="0"/>
        <w:jc w:val="left"/>
        <w:rPr>
          <w:sz w:val="28"/>
        </w:rPr>
      </w:pPr>
      <w:r>
        <w:rPr>
          <w:sz w:val="28"/>
        </w:rPr>
        <w:t>El principal servicio que llegara a cubrir el del ingreso y el almacenamiento de los datos del paciente de manera segura, de igual forma cubrirá la manipulación de información que la doctora guste saber sobre algún paciente</w:t>
      </w:r>
      <w:r w:rsidR="002626FC">
        <w:rPr>
          <w:sz w:val="28"/>
        </w:rPr>
        <w:t xml:space="preserve"> para poder así mantener un orden acorde a la información de cada paciente. </w:t>
      </w:r>
    </w:p>
    <w:p w14:paraId="6089B567" w14:textId="77777777" w:rsidR="00DE65C4" w:rsidRDefault="00DE65C4" w:rsidP="00DE65C4">
      <w:pPr>
        <w:pStyle w:val="Prrafodelista"/>
        <w:ind w:left="-284"/>
        <w:jc w:val="left"/>
        <w:rPr>
          <w:sz w:val="28"/>
        </w:rPr>
      </w:pPr>
    </w:p>
    <w:p w14:paraId="7568FDF6" w14:textId="3E29D2A8" w:rsidR="005810AD" w:rsidRPr="005063CF" w:rsidRDefault="00D10946" w:rsidP="005810AD">
      <w:pPr>
        <w:pStyle w:val="Prrafodelista"/>
        <w:numPr>
          <w:ilvl w:val="1"/>
          <w:numId w:val="1"/>
        </w:numPr>
        <w:ind w:left="-426" w:hanging="76"/>
        <w:jc w:val="left"/>
        <w:rPr>
          <w:b/>
          <w:bCs/>
          <w:sz w:val="28"/>
        </w:rPr>
      </w:pPr>
      <w:r w:rsidRPr="005063CF">
        <w:rPr>
          <w:b/>
          <w:bCs/>
          <w:sz w:val="28"/>
        </w:rPr>
        <w:t>Valores agregados</w:t>
      </w:r>
    </w:p>
    <w:p w14:paraId="65833BE3" w14:textId="37210A0F" w:rsidR="005810AD" w:rsidRPr="005810AD" w:rsidRDefault="005063CF" w:rsidP="005810AD">
      <w:pPr>
        <w:pStyle w:val="Prrafodelista"/>
        <w:ind w:left="0"/>
        <w:jc w:val="left"/>
        <w:rPr>
          <w:sz w:val="28"/>
        </w:rPr>
      </w:pPr>
      <w:r>
        <w:rPr>
          <w:sz w:val="28"/>
        </w:rPr>
        <w:t xml:space="preserve">El sistema no presentara valores agregados </w:t>
      </w:r>
      <w:r w:rsidR="003D68E8">
        <w:rPr>
          <w:sz w:val="28"/>
        </w:rPr>
        <w:t xml:space="preserve">ya que el propio sistema únicamente trabajara sobre la misma plataforma. </w:t>
      </w:r>
    </w:p>
    <w:p w14:paraId="2A074B3C" w14:textId="77777777" w:rsidR="00DE65C4" w:rsidRDefault="00DE65C4" w:rsidP="00DE65C4">
      <w:pPr>
        <w:pStyle w:val="Prrafodelista"/>
        <w:ind w:left="-426"/>
        <w:jc w:val="left"/>
        <w:rPr>
          <w:sz w:val="28"/>
        </w:rPr>
      </w:pPr>
    </w:p>
    <w:p w14:paraId="74DE0A32" w14:textId="77777777" w:rsidR="00D10946" w:rsidRPr="005063CF" w:rsidRDefault="00D10946" w:rsidP="00D10946">
      <w:pPr>
        <w:pStyle w:val="Prrafodelista"/>
        <w:numPr>
          <w:ilvl w:val="0"/>
          <w:numId w:val="1"/>
        </w:numPr>
        <w:ind w:left="-284" w:hanging="76"/>
        <w:jc w:val="left"/>
        <w:rPr>
          <w:b/>
          <w:bCs/>
          <w:sz w:val="28"/>
        </w:rPr>
      </w:pPr>
      <w:r w:rsidRPr="005063CF">
        <w:rPr>
          <w:b/>
          <w:bCs/>
          <w:sz w:val="28"/>
        </w:rPr>
        <w:t>Definición de clasificación de seguridad de nueva plataforma</w:t>
      </w:r>
    </w:p>
    <w:p w14:paraId="629339D1" w14:textId="07A4B075" w:rsidR="008E0966" w:rsidRPr="003D68E8" w:rsidRDefault="00A90D5B" w:rsidP="003D68E8">
      <w:pPr>
        <w:pStyle w:val="Prrafodelista"/>
        <w:ind w:left="-284"/>
        <w:jc w:val="left"/>
        <w:rPr>
          <w:sz w:val="28"/>
        </w:rPr>
      </w:pPr>
      <w:r w:rsidRPr="00A90D5B">
        <w:rPr>
          <w:noProof/>
        </w:rPr>
        <w:drawing>
          <wp:inline distT="0" distB="0" distL="0" distR="0" wp14:anchorId="143E1A59" wp14:editId="3CCA1F00">
            <wp:extent cx="5538107" cy="1047750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904" cy="105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F0002" w14:textId="77777777" w:rsidR="00DE65C4" w:rsidRDefault="00DE65C4" w:rsidP="00DE65C4">
      <w:pPr>
        <w:pStyle w:val="Prrafodelista"/>
        <w:ind w:left="-284"/>
        <w:jc w:val="left"/>
        <w:rPr>
          <w:sz w:val="28"/>
        </w:rPr>
      </w:pPr>
    </w:p>
    <w:p w14:paraId="397A349E" w14:textId="6E735BB1" w:rsidR="00D10946" w:rsidRPr="005063CF" w:rsidRDefault="00D10946" w:rsidP="005810AD">
      <w:pPr>
        <w:pStyle w:val="Prrafodelista"/>
        <w:numPr>
          <w:ilvl w:val="0"/>
          <w:numId w:val="1"/>
        </w:numPr>
        <w:ind w:left="-284" w:hanging="76"/>
        <w:jc w:val="left"/>
        <w:rPr>
          <w:b/>
          <w:bCs/>
          <w:sz w:val="28"/>
        </w:rPr>
      </w:pPr>
      <w:r w:rsidRPr="005063CF">
        <w:rPr>
          <w:b/>
          <w:bCs/>
          <w:sz w:val="28"/>
        </w:rPr>
        <w:t>Tipificación de Proyecto</w:t>
      </w:r>
    </w:p>
    <w:tbl>
      <w:tblPr>
        <w:tblW w:w="836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4965"/>
        <w:gridCol w:w="1702"/>
      </w:tblGrid>
      <w:tr w:rsidR="005810AD" w:rsidRPr="005810AD" w14:paraId="1F5ADA95" w14:textId="77777777" w:rsidTr="005810AD">
        <w:trPr>
          <w:trHeight w:val="32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4308FBA5" w14:textId="77777777" w:rsidR="005810AD" w:rsidRPr="005810AD" w:rsidRDefault="005810AD" w:rsidP="0058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10A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Tipo</w:t>
            </w:r>
          </w:p>
        </w:tc>
        <w:tc>
          <w:tcPr>
            <w:tcW w:w="4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4AAAC7CD" w14:textId="77777777" w:rsidR="005810AD" w:rsidRPr="005810AD" w:rsidRDefault="005810AD" w:rsidP="0058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10A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Descripción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14BFDBAB" w14:textId="77777777" w:rsidR="005810AD" w:rsidRPr="005810AD" w:rsidRDefault="005810AD" w:rsidP="0058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10A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Selección</w:t>
            </w:r>
          </w:p>
        </w:tc>
      </w:tr>
      <w:tr w:rsidR="005810AD" w:rsidRPr="005810AD" w14:paraId="7D1E97DE" w14:textId="77777777" w:rsidTr="005810AD">
        <w:trPr>
          <w:trHeight w:val="32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4717" w14:textId="77777777" w:rsidR="005810AD" w:rsidRPr="005810AD" w:rsidRDefault="005810AD" w:rsidP="0058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10A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I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29B5" w14:textId="77777777" w:rsidR="005810AD" w:rsidRPr="005810AD" w:rsidRDefault="005810AD" w:rsidP="0058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10A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Software (Microservicio. API)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AB0C" w14:textId="77777777" w:rsidR="005810AD" w:rsidRPr="005810AD" w:rsidRDefault="005810AD" w:rsidP="0058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10A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  <w:tr w:rsidR="005810AD" w:rsidRPr="005810AD" w14:paraId="59BCE141" w14:textId="77777777" w:rsidTr="005810AD">
        <w:trPr>
          <w:trHeight w:val="32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50C71" w14:textId="77777777" w:rsidR="005810AD" w:rsidRPr="005810AD" w:rsidRDefault="005810AD" w:rsidP="0058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10A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II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1381" w14:textId="77777777" w:rsidR="005810AD" w:rsidRPr="005810AD" w:rsidRDefault="005810AD" w:rsidP="0058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10A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Software + Hardware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82E81" w14:textId="77777777" w:rsidR="005810AD" w:rsidRPr="005810AD" w:rsidRDefault="005810AD" w:rsidP="0058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10A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  <w:tr w:rsidR="005810AD" w:rsidRPr="005810AD" w14:paraId="0328BEAE" w14:textId="77777777" w:rsidTr="005810AD">
        <w:trPr>
          <w:trHeight w:val="32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6503" w14:textId="77777777" w:rsidR="005810AD" w:rsidRPr="005810AD" w:rsidRDefault="005810AD" w:rsidP="0058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10A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III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FB3C" w14:textId="77777777" w:rsidR="005810AD" w:rsidRPr="005810AD" w:rsidRDefault="005810AD" w:rsidP="0058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10A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Interacción Múltiples Plataformas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FE9CB" w14:textId="77777777" w:rsidR="005810AD" w:rsidRPr="005810AD" w:rsidRDefault="005810AD" w:rsidP="00581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10A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x</w:t>
            </w:r>
          </w:p>
        </w:tc>
      </w:tr>
      <w:tr w:rsidR="005810AD" w:rsidRPr="005810AD" w14:paraId="643D3AC4" w14:textId="77777777" w:rsidTr="005810AD">
        <w:trPr>
          <w:trHeight w:val="32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7D9F3" w14:textId="77777777" w:rsidR="005810AD" w:rsidRPr="005810AD" w:rsidRDefault="005810AD" w:rsidP="0058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10A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IV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2DB8" w14:textId="77777777" w:rsidR="005810AD" w:rsidRPr="005810AD" w:rsidRDefault="005810AD" w:rsidP="0058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10A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Interacción Múltiple + Hardware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B400" w14:textId="77777777" w:rsidR="005810AD" w:rsidRPr="005810AD" w:rsidRDefault="005810AD" w:rsidP="0058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10A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  <w:tr w:rsidR="005810AD" w:rsidRPr="005810AD" w14:paraId="58D2CE2C" w14:textId="77777777" w:rsidTr="005810AD">
        <w:trPr>
          <w:trHeight w:val="32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5815" w14:textId="77777777" w:rsidR="005810AD" w:rsidRPr="005810AD" w:rsidRDefault="005810AD" w:rsidP="0058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10A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V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E02A" w14:textId="77777777" w:rsidR="005810AD" w:rsidRPr="005810AD" w:rsidRDefault="005810AD" w:rsidP="0058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10A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Plataforma (que use microservicios)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907D" w14:textId="77777777" w:rsidR="005810AD" w:rsidRPr="005810AD" w:rsidRDefault="005810AD" w:rsidP="0058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10A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  <w:tr w:rsidR="005810AD" w:rsidRPr="005810AD" w14:paraId="4D3B1A4C" w14:textId="77777777" w:rsidTr="005810AD">
        <w:trPr>
          <w:trHeight w:val="32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C41C2" w14:textId="77777777" w:rsidR="005810AD" w:rsidRPr="005810AD" w:rsidRDefault="005810AD" w:rsidP="0058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10A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VI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65CC" w14:textId="77777777" w:rsidR="005810AD" w:rsidRPr="005810AD" w:rsidRDefault="005810AD" w:rsidP="0058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10A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 xml:space="preserve">Plataforma + Interacción Múltiple 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3766" w14:textId="77777777" w:rsidR="005810AD" w:rsidRPr="005810AD" w:rsidRDefault="005810AD" w:rsidP="005810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</w:pPr>
            <w:r w:rsidRPr="005810AD">
              <w:rPr>
                <w:rFonts w:ascii="Calibri" w:eastAsia="Times New Roman" w:hAnsi="Calibri" w:cs="Calibri"/>
                <w:color w:val="000000"/>
                <w:sz w:val="22"/>
                <w:lang w:eastAsia="es-GT"/>
              </w:rPr>
              <w:t> </w:t>
            </w:r>
          </w:p>
        </w:tc>
      </w:tr>
    </w:tbl>
    <w:p w14:paraId="16D451AD" w14:textId="77777777" w:rsidR="005810AD" w:rsidRPr="005810AD" w:rsidRDefault="005810AD" w:rsidP="005810AD">
      <w:pPr>
        <w:jc w:val="left"/>
        <w:rPr>
          <w:sz w:val="28"/>
        </w:rPr>
      </w:pPr>
    </w:p>
    <w:p w14:paraId="2041665F" w14:textId="77777777" w:rsidR="00D10946" w:rsidRPr="00D10946" w:rsidRDefault="00D10946" w:rsidP="00D10946">
      <w:pPr>
        <w:pStyle w:val="Prrafodelista"/>
        <w:ind w:left="-284"/>
        <w:jc w:val="left"/>
        <w:rPr>
          <w:sz w:val="28"/>
        </w:rPr>
      </w:pPr>
    </w:p>
    <w:p w14:paraId="0800FD3E" w14:textId="77777777" w:rsidR="00D10946" w:rsidRPr="00E86C6A" w:rsidRDefault="00D10946" w:rsidP="00E86C6A">
      <w:pPr>
        <w:jc w:val="left"/>
        <w:rPr>
          <w:sz w:val="28"/>
        </w:rPr>
      </w:pPr>
    </w:p>
    <w:sectPr w:rsidR="00D10946" w:rsidRPr="00E86C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445FB"/>
    <w:multiLevelType w:val="hybridMultilevel"/>
    <w:tmpl w:val="9B80EB4C"/>
    <w:lvl w:ilvl="0" w:tplc="6CE02DF0">
      <w:numFmt w:val="bullet"/>
      <w:lvlText w:val="-"/>
      <w:lvlJc w:val="left"/>
      <w:pPr>
        <w:ind w:left="-148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572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292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012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732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452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172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4892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612" w:hanging="360"/>
      </w:pPr>
      <w:rPr>
        <w:rFonts w:ascii="Wingdings" w:hAnsi="Wingdings" w:hint="default"/>
      </w:rPr>
    </w:lvl>
  </w:abstractNum>
  <w:abstractNum w:abstractNumId="1" w15:restartNumberingAfterBreak="0">
    <w:nsid w:val="51ED3A12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8E175C3"/>
    <w:multiLevelType w:val="hybridMultilevel"/>
    <w:tmpl w:val="AFF6051E"/>
    <w:lvl w:ilvl="0" w:tplc="F13E965C">
      <w:numFmt w:val="bullet"/>
      <w:lvlText w:val="-"/>
      <w:lvlJc w:val="left"/>
      <w:pPr>
        <w:ind w:left="-148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572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292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012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732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452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172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4892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612" w:hanging="360"/>
      </w:pPr>
      <w:rPr>
        <w:rFonts w:ascii="Wingdings" w:hAnsi="Wingdings" w:hint="default"/>
      </w:rPr>
    </w:lvl>
  </w:abstractNum>
  <w:num w:numId="1" w16cid:durableId="1916553973">
    <w:abstractNumId w:val="1"/>
  </w:num>
  <w:num w:numId="2" w16cid:durableId="2108889078">
    <w:abstractNumId w:val="2"/>
  </w:num>
  <w:num w:numId="3" w16cid:durableId="39616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6A"/>
    <w:rsid w:val="0008556E"/>
    <w:rsid w:val="0009389C"/>
    <w:rsid w:val="002626FC"/>
    <w:rsid w:val="003D68E8"/>
    <w:rsid w:val="005063CF"/>
    <w:rsid w:val="005810AD"/>
    <w:rsid w:val="00692E94"/>
    <w:rsid w:val="00793C99"/>
    <w:rsid w:val="007E090B"/>
    <w:rsid w:val="008E0966"/>
    <w:rsid w:val="00953A8E"/>
    <w:rsid w:val="00A6211C"/>
    <w:rsid w:val="00A90D5B"/>
    <w:rsid w:val="00B131D0"/>
    <w:rsid w:val="00BE05EF"/>
    <w:rsid w:val="00D10946"/>
    <w:rsid w:val="00DB61A5"/>
    <w:rsid w:val="00DC0F72"/>
    <w:rsid w:val="00DE65C4"/>
    <w:rsid w:val="00E55FA4"/>
    <w:rsid w:val="00E86C6A"/>
    <w:rsid w:val="00EC4A33"/>
    <w:rsid w:val="00F904E2"/>
    <w:rsid w:val="00FA5539"/>
    <w:rsid w:val="00FC25BB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36CE64"/>
  <w15:chartTrackingRefBased/>
  <w15:docId w15:val="{53E1B954-B3B4-4702-874F-B0D160FA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BB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5539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04E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5539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04E2"/>
    <w:rPr>
      <w:rFonts w:ascii="Arial" w:eastAsiaTheme="majorEastAsia" w:hAnsi="Arial" w:cstheme="majorBidi"/>
      <w:b/>
      <w:sz w:val="24"/>
      <w:szCs w:val="26"/>
    </w:rPr>
  </w:style>
  <w:style w:type="paragraph" w:styleId="TDC1">
    <w:name w:val="toc 1"/>
    <w:basedOn w:val="Ttulo1"/>
    <w:next w:val="Normal"/>
    <w:autoRedefine/>
    <w:uiPriority w:val="39"/>
    <w:semiHidden/>
    <w:unhideWhenUsed/>
    <w:qFormat/>
    <w:rsid w:val="00BE05EF"/>
    <w:pPr>
      <w:spacing w:after="100"/>
      <w:jc w:val="both"/>
    </w:pPr>
  </w:style>
  <w:style w:type="paragraph" w:styleId="TDC2">
    <w:name w:val="toc 2"/>
    <w:basedOn w:val="Ttulo1"/>
    <w:next w:val="Normal"/>
    <w:autoRedefine/>
    <w:uiPriority w:val="39"/>
    <w:unhideWhenUsed/>
    <w:qFormat/>
    <w:rsid w:val="00BE05EF"/>
    <w:pPr>
      <w:spacing w:after="100"/>
      <w:ind w:left="220"/>
      <w:jc w:val="both"/>
    </w:pPr>
    <w:rPr>
      <w:b w:val="0"/>
      <w:sz w:val="22"/>
    </w:rPr>
  </w:style>
  <w:style w:type="paragraph" w:styleId="Prrafodelista">
    <w:name w:val="List Paragraph"/>
    <w:basedOn w:val="Normal"/>
    <w:uiPriority w:val="34"/>
    <w:qFormat/>
    <w:rsid w:val="00D10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7871A-8D56-4985-AC98-EA9042F1C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593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Castillo</dc:creator>
  <cp:keywords/>
  <dc:description/>
  <cp:lastModifiedBy>Jaime Guerra</cp:lastModifiedBy>
  <cp:revision>12</cp:revision>
  <dcterms:created xsi:type="dcterms:W3CDTF">2022-09-09T01:47:00Z</dcterms:created>
  <dcterms:modified xsi:type="dcterms:W3CDTF">2022-09-10T20:15:00Z</dcterms:modified>
</cp:coreProperties>
</file>