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1FBDC" w14:textId="77777777" w:rsidR="00A23EE1" w:rsidRPr="000E1833" w:rsidRDefault="00A23EE1" w:rsidP="00622479">
      <w:pPr>
        <w:spacing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8"/>
        <w:gridCol w:w="6858"/>
      </w:tblGrid>
      <w:tr w:rsidR="00A23EE1" w:rsidRPr="000E1833" w14:paraId="104CC737" w14:textId="77777777" w:rsidTr="000E1833">
        <w:trPr>
          <w:trHeight w:val="602"/>
        </w:trPr>
        <w:tc>
          <w:tcPr>
            <w:tcW w:w="2718" w:type="dxa"/>
          </w:tcPr>
          <w:p w14:paraId="284822C8" w14:textId="77777777" w:rsidR="00A23EE1" w:rsidRPr="000E1833" w:rsidRDefault="00A23EE1" w:rsidP="00622479">
            <w:pPr>
              <w:spacing w:line="360" w:lineRule="auto"/>
              <w:jc w:val="both"/>
              <w:rPr>
                <w:rFonts w:ascii="Times New Roman" w:hAnsi="Times New Roman" w:cs="Times New Roman"/>
                <w:b/>
                <w:sz w:val="24"/>
                <w:szCs w:val="24"/>
              </w:rPr>
            </w:pPr>
            <w:r w:rsidRPr="000E1833">
              <w:rPr>
                <w:rFonts w:ascii="Times New Roman" w:hAnsi="Times New Roman" w:cs="Times New Roman"/>
                <w:b/>
                <w:sz w:val="24"/>
                <w:szCs w:val="24"/>
              </w:rPr>
              <w:t>Candidate Name:</w:t>
            </w:r>
          </w:p>
        </w:tc>
        <w:tc>
          <w:tcPr>
            <w:tcW w:w="6858" w:type="dxa"/>
          </w:tcPr>
          <w:p w14:paraId="726B0FDF" w14:textId="77777777" w:rsidR="00A23EE1" w:rsidRPr="000E1833" w:rsidRDefault="00624AFE" w:rsidP="00622479">
            <w:pPr>
              <w:spacing w:line="360" w:lineRule="auto"/>
              <w:jc w:val="both"/>
              <w:rPr>
                <w:rFonts w:ascii="Times New Roman" w:hAnsi="Times New Roman" w:cs="Times New Roman"/>
                <w:b/>
                <w:sz w:val="24"/>
                <w:szCs w:val="24"/>
              </w:rPr>
            </w:pPr>
            <w:r w:rsidRPr="000E1833">
              <w:rPr>
                <w:rFonts w:ascii="Times New Roman" w:hAnsi="Times New Roman" w:cs="Times New Roman"/>
                <w:sz w:val="24"/>
                <w:szCs w:val="24"/>
              </w:rPr>
              <w:t>MUHUMUZA JOSHUA</w:t>
            </w:r>
          </w:p>
        </w:tc>
      </w:tr>
      <w:tr w:rsidR="00A23EE1" w:rsidRPr="000E1833" w14:paraId="7C195C92" w14:textId="77777777" w:rsidTr="000E1833">
        <w:tc>
          <w:tcPr>
            <w:tcW w:w="2718" w:type="dxa"/>
          </w:tcPr>
          <w:p w14:paraId="6C833D5A" w14:textId="77777777" w:rsidR="00A23EE1" w:rsidRPr="000E1833" w:rsidRDefault="00624AFE" w:rsidP="00622479">
            <w:pPr>
              <w:spacing w:line="360" w:lineRule="auto"/>
              <w:jc w:val="both"/>
              <w:rPr>
                <w:rFonts w:ascii="Times New Roman" w:hAnsi="Times New Roman" w:cs="Times New Roman"/>
                <w:b/>
                <w:sz w:val="24"/>
                <w:szCs w:val="24"/>
              </w:rPr>
            </w:pPr>
            <w:r w:rsidRPr="000E1833">
              <w:rPr>
                <w:rFonts w:ascii="Times New Roman" w:hAnsi="Times New Roman" w:cs="Times New Roman"/>
                <w:b/>
                <w:sz w:val="24"/>
                <w:szCs w:val="24"/>
              </w:rPr>
              <w:t xml:space="preserve">University: </w:t>
            </w:r>
          </w:p>
        </w:tc>
        <w:tc>
          <w:tcPr>
            <w:tcW w:w="6858" w:type="dxa"/>
          </w:tcPr>
          <w:p w14:paraId="01D5A4A1" w14:textId="77777777" w:rsidR="00A23EE1" w:rsidRPr="000E1833" w:rsidRDefault="00624AFE" w:rsidP="00622479">
            <w:pPr>
              <w:spacing w:line="360" w:lineRule="auto"/>
              <w:jc w:val="both"/>
              <w:rPr>
                <w:rFonts w:ascii="Times New Roman" w:hAnsi="Times New Roman" w:cs="Times New Roman"/>
                <w:b/>
                <w:sz w:val="24"/>
                <w:szCs w:val="24"/>
              </w:rPr>
            </w:pPr>
            <w:r w:rsidRPr="000E1833">
              <w:rPr>
                <w:rFonts w:ascii="Times New Roman" w:hAnsi="Times New Roman" w:cs="Times New Roman"/>
                <w:sz w:val="24"/>
                <w:szCs w:val="24"/>
              </w:rPr>
              <w:t>MAKERERE UNIVERSITY</w:t>
            </w:r>
          </w:p>
        </w:tc>
      </w:tr>
      <w:tr w:rsidR="00624AFE" w:rsidRPr="000E1833" w14:paraId="6E9FF4D8" w14:textId="77777777" w:rsidTr="000E1833">
        <w:tc>
          <w:tcPr>
            <w:tcW w:w="2718" w:type="dxa"/>
          </w:tcPr>
          <w:p w14:paraId="7401540F" w14:textId="77777777" w:rsidR="00624AFE" w:rsidRPr="000E1833" w:rsidRDefault="00624AFE" w:rsidP="00622479">
            <w:pPr>
              <w:spacing w:line="360" w:lineRule="auto"/>
              <w:jc w:val="both"/>
              <w:rPr>
                <w:rFonts w:ascii="Times New Roman" w:hAnsi="Times New Roman" w:cs="Times New Roman"/>
                <w:b/>
                <w:sz w:val="24"/>
                <w:szCs w:val="24"/>
              </w:rPr>
            </w:pPr>
            <w:r w:rsidRPr="000E1833">
              <w:rPr>
                <w:rFonts w:ascii="Times New Roman" w:hAnsi="Times New Roman" w:cs="Times New Roman"/>
                <w:b/>
                <w:sz w:val="24"/>
                <w:szCs w:val="24"/>
              </w:rPr>
              <w:t>Programme:</w:t>
            </w:r>
          </w:p>
        </w:tc>
        <w:tc>
          <w:tcPr>
            <w:tcW w:w="6858" w:type="dxa"/>
          </w:tcPr>
          <w:p w14:paraId="7202C080" w14:textId="77777777" w:rsidR="00624AFE" w:rsidRPr="000E1833" w:rsidRDefault="00624AFE" w:rsidP="00622479">
            <w:pPr>
              <w:spacing w:line="360" w:lineRule="auto"/>
              <w:jc w:val="both"/>
              <w:rPr>
                <w:rFonts w:ascii="Times New Roman" w:hAnsi="Times New Roman" w:cs="Times New Roman"/>
                <w:sz w:val="24"/>
                <w:szCs w:val="24"/>
              </w:rPr>
            </w:pPr>
            <w:r w:rsidRPr="000E1833">
              <w:rPr>
                <w:rFonts w:ascii="Times New Roman" w:hAnsi="Times New Roman" w:cs="Times New Roman"/>
                <w:sz w:val="24"/>
                <w:szCs w:val="24"/>
              </w:rPr>
              <w:t>BACHELOR OF SCIENCE IN SOFTWARE ENGINEERING</w:t>
            </w:r>
          </w:p>
        </w:tc>
      </w:tr>
      <w:tr w:rsidR="00624AFE" w:rsidRPr="000E1833" w14:paraId="1CE07F82" w14:textId="77777777" w:rsidTr="000E1833">
        <w:tc>
          <w:tcPr>
            <w:tcW w:w="2718" w:type="dxa"/>
          </w:tcPr>
          <w:p w14:paraId="0980F689" w14:textId="77777777" w:rsidR="00624AFE" w:rsidRPr="000E1833" w:rsidRDefault="00624AFE" w:rsidP="00622479">
            <w:pPr>
              <w:spacing w:line="360" w:lineRule="auto"/>
              <w:jc w:val="both"/>
              <w:rPr>
                <w:rFonts w:ascii="Times New Roman" w:hAnsi="Times New Roman" w:cs="Times New Roman"/>
                <w:b/>
                <w:sz w:val="24"/>
                <w:szCs w:val="24"/>
              </w:rPr>
            </w:pPr>
            <w:r w:rsidRPr="000E1833">
              <w:rPr>
                <w:rFonts w:ascii="Times New Roman" w:hAnsi="Times New Roman" w:cs="Times New Roman"/>
                <w:b/>
                <w:sz w:val="24"/>
                <w:szCs w:val="24"/>
              </w:rPr>
              <w:t>Year</w:t>
            </w:r>
          </w:p>
        </w:tc>
        <w:tc>
          <w:tcPr>
            <w:tcW w:w="6858" w:type="dxa"/>
          </w:tcPr>
          <w:p w14:paraId="337EA72F" w14:textId="77777777" w:rsidR="00624AFE" w:rsidRPr="000E1833" w:rsidRDefault="00624AFE" w:rsidP="00622479">
            <w:pPr>
              <w:spacing w:line="360" w:lineRule="auto"/>
              <w:jc w:val="both"/>
              <w:rPr>
                <w:rFonts w:ascii="Times New Roman" w:hAnsi="Times New Roman" w:cs="Times New Roman"/>
                <w:sz w:val="24"/>
                <w:szCs w:val="24"/>
              </w:rPr>
            </w:pPr>
            <w:r w:rsidRPr="000E1833">
              <w:rPr>
                <w:rFonts w:ascii="Times New Roman" w:hAnsi="Times New Roman" w:cs="Times New Roman"/>
                <w:sz w:val="24"/>
                <w:szCs w:val="24"/>
              </w:rPr>
              <w:t>4</w:t>
            </w:r>
          </w:p>
        </w:tc>
      </w:tr>
      <w:tr w:rsidR="00624AFE" w:rsidRPr="000E1833" w14:paraId="1A943EEB" w14:textId="77777777" w:rsidTr="000E1833">
        <w:tc>
          <w:tcPr>
            <w:tcW w:w="2718" w:type="dxa"/>
          </w:tcPr>
          <w:p w14:paraId="6B885200" w14:textId="77777777" w:rsidR="00624AFE" w:rsidRPr="000E1833" w:rsidRDefault="00624AFE" w:rsidP="00622479">
            <w:pPr>
              <w:spacing w:line="360" w:lineRule="auto"/>
              <w:jc w:val="both"/>
              <w:rPr>
                <w:rFonts w:ascii="Times New Roman" w:hAnsi="Times New Roman" w:cs="Times New Roman"/>
                <w:b/>
                <w:sz w:val="24"/>
                <w:szCs w:val="24"/>
              </w:rPr>
            </w:pPr>
            <w:r w:rsidRPr="000E1833">
              <w:rPr>
                <w:rFonts w:ascii="Times New Roman" w:hAnsi="Times New Roman" w:cs="Times New Roman"/>
                <w:b/>
                <w:sz w:val="24"/>
                <w:szCs w:val="24"/>
              </w:rPr>
              <w:t>Email address</w:t>
            </w:r>
          </w:p>
        </w:tc>
        <w:tc>
          <w:tcPr>
            <w:tcW w:w="6858" w:type="dxa"/>
          </w:tcPr>
          <w:p w14:paraId="67BEB78B" w14:textId="2E1A7085" w:rsidR="00624AFE" w:rsidRPr="000E1833" w:rsidRDefault="00355715" w:rsidP="00622479">
            <w:pPr>
              <w:spacing w:line="360" w:lineRule="auto"/>
              <w:jc w:val="both"/>
              <w:rPr>
                <w:rFonts w:ascii="Times New Roman" w:hAnsi="Times New Roman" w:cs="Times New Roman"/>
                <w:sz w:val="24"/>
                <w:szCs w:val="24"/>
              </w:rPr>
            </w:pPr>
            <w:hyperlink r:id="rId7" w:history="1">
              <w:r w:rsidRPr="006A32F1">
                <w:rPr>
                  <w:rStyle w:val="Hyperlink"/>
                  <w:rFonts w:ascii="Times New Roman" w:hAnsi="Times New Roman" w:cs="Times New Roman"/>
                  <w:sz w:val="24"/>
                  <w:szCs w:val="24"/>
                </w:rPr>
                <w:t>josh.jesusreigns@gmail.com</w:t>
              </w:r>
            </w:hyperlink>
          </w:p>
        </w:tc>
      </w:tr>
      <w:tr w:rsidR="00624AFE" w:rsidRPr="000E1833" w14:paraId="6B1974AD" w14:textId="77777777" w:rsidTr="000E1833">
        <w:tc>
          <w:tcPr>
            <w:tcW w:w="2718" w:type="dxa"/>
          </w:tcPr>
          <w:p w14:paraId="443E74AB" w14:textId="77777777" w:rsidR="00624AFE" w:rsidRPr="000E1833" w:rsidRDefault="00624AFE" w:rsidP="00622479">
            <w:pPr>
              <w:spacing w:line="360" w:lineRule="auto"/>
              <w:jc w:val="both"/>
              <w:rPr>
                <w:rFonts w:ascii="Times New Roman" w:hAnsi="Times New Roman" w:cs="Times New Roman"/>
                <w:b/>
                <w:sz w:val="24"/>
                <w:szCs w:val="24"/>
              </w:rPr>
            </w:pPr>
            <w:r w:rsidRPr="000E1833">
              <w:rPr>
                <w:rFonts w:ascii="Times New Roman" w:hAnsi="Times New Roman" w:cs="Times New Roman"/>
                <w:b/>
                <w:sz w:val="24"/>
                <w:szCs w:val="24"/>
              </w:rPr>
              <w:t>Phone Number</w:t>
            </w:r>
          </w:p>
        </w:tc>
        <w:tc>
          <w:tcPr>
            <w:tcW w:w="6858" w:type="dxa"/>
          </w:tcPr>
          <w:p w14:paraId="2B0E9FE9" w14:textId="77777777" w:rsidR="00624AFE" w:rsidRPr="000E1833" w:rsidRDefault="00624AFE" w:rsidP="00622479">
            <w:pPr>
              <w:spacing w:line="360" w:lineRule="auto"/>
              <w:jc w:val="both"/>
              <w:rPr>
                <w:rFonts w:ascii="Times New Roman" w:hAnsi="Times New Roman" w:cs="Times New Roman"/>
                <w:sz w:val="24"/>
                <w:szCs w:val="24"/>
              </w:rPr>
            </w:pPr>
            <w:r w:rsidRPr="000E1833">
              <w:rPr>
                <w:rFonts w:ascii="Times New Roman" w:hAnsi="Times New Roman" w:cs="Times New Roman"/>
                <w:sz w:val="24"/>
                <w:szCs w:val="24"/>
              </w:rPr>
              <w:t>+256759581882</w:t>
            </w:r>
          </w:p>
        </w:tc>
      </w:tr>
      <w:tr w:rsidR="00624AFE" w:rsidRPr="000E1833" w14:paraId="1EE9FE00" w14:textId="77777777" w:rsidTr="000E1833">
        <w:tc>
          <w:tcPr>
            <w:tcW w:w="2718" w:type="dxa"/>
          </w:tcPr>
          <w:p w14:paraId="4A9DF22E" w14:textId="77777777" w:rsidR="00624AFE" w:rsidRPr="000E1833" w:rsidRDefault="00624AFE" w:rsidP="00622479">
            <w:pPr>
              <w:spacing w:line="360" w:lineRule="auto"/>
              <w:jc w:val="both"/>
              <w:rPr>
                <w:rFonts w:ascii="Times New Roman" w:hAnsi="Times New Roman" w:cs="Times New Roman"/>
                <w:b/>
                <w:sz w:val="24"/>
                <w:szCs w:val="24"/>
              </w:rPr>
            </w:pPr>
            <w:r w:rsidRPr="000E1833">
              <w:rPr>
                <w:rFonts w:ascii="Times New Roman" w:hAnsi="Times New Roman" w:cs="Times New Roman"/>
                <w:b/>
                <w:sz w:val="24"/>
                <w:szCs w:val="24"/>
              </w:rPr>
              <w:t>Thematic Area</w:t>
            </w:r>
          </w:p>
        </w:tc>
        <w:tc>
          <w:tcPr>
            <w:tcW w:w="6858" w:type="dxa"/>
          </w:tcPr>
          <w:p w14:paraId="2860A6C1" w14:textId="77777777" w:rsidR="00624AFE" w:rsidRPr="000E1833" w:rsidRDefault="00624AFE" w:rsidP="00622479">
            <w:pPr>
              <w:spacing w:line="360" w:lineRule="auto"/>
              <w:jc w:val="both"/>
              <w:rPr>
                <w:rFonts w:ascii="Times New Roman" w:hAnsi="Times New Roman" w:cs="Times New Roman"/>
                <w:sz w:val="24"/>
                <w:szCs w:val="24"/>
              </w:rPr>
            </w:pPr>
            <w:r w:rsidRPr="000E1833">
              <w:rPr>
                <w:rFonts w:ascii="Times New Roman" w:hAnsi="Times New Roman" w:cs="Times New Roman"/>
                <w:sz w:val="24"/>
                <w:szCs w:val="24"/>
              </w:rPr>
              <w:t>Agriculture</w:t>
            </w:r>
          </w:p>
        </w:tc>
      </w:tr>
      <w:tr w:rsidR="00624AFE" w:rsidRPr="000E1833" w14:paraId="6C1A73F4" w14:textId="77777777" w:rsidTr="000E1833">
        <w:tc>
          <w:tcPr>
            <w:tcW w:w="2718" w:type="dxa"/>
          </w:tcPr>
          <w:p w14:paraId="11C20F35" w14:textId="77777777" w:rsidR="00624AFE" w:rsidRPr="000E1833" w:rsidRDefault="00624AFE" w:rsidP="00622479">
            <w:pPr>
              <w:spacing w:line="360" w:lineRule="auto"/>
              <w:jc w:val="both"/>
              <w:rPr>
                <w:rFonts w:ascii="Times New Roman" w:hAnsi="Times New Roman" w:cs="Times New Roman"/>
                <w:b/>
                <w:sz w:val="24"/>
                <w:szCs w:val="24"/>
              </w:rPr>
            </w:pPr>
            <w:r w:rsidRPr="000E1833">
              <w:rPr>
                <w:rFonts w:ascii="Times New Roman" w:hAnsi="Times New Roman" w:cs="Times New Roman"/>
                <w:b/>
                <w:sz w:val="24"/>
                <w:szCs w:val="24"/>
              </w:rPr>
              <w:t>Problem to be solved</w:t>
            </w:r>
          </w:p>
        </w:tc>
        <w:tc>
          <w:tcPr>
            <w:tcW w:w="6858" w:type="dxa"/>
          </w:tcPr>
          <w:p w14:paraId="5CCE297C" w14:textId="40641DF5" w:rsidR="006E6486" w:rsidRPr="00796C41" w:rsidRDefault="00796C41" w:rsidP="00355715">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Agricultural project support broker</w:t>
            </w:r>
          </w:p>
        </w:tc>
      </w:tr>
    </w:tbl>
    <w:p w14:paraId="4DDF45C9" w14:textId="7AF2D23F" w:rsidR="00A23EE1" w:rsidRPr="000E1833" w:rsidRDefault="00A23EE1" w:rsidP="00622479">
      <w:pPr>
        <w:spacing w:line="360" w:lineRule="auto"/>
        <w:jc w:val="both"/>
        <w:rPr>
          <w:rFonts w:ascii="Times New Roman" w:hAnsi="Times New Roman" w:cs="Times New Roman"/>
          <w:b/>
          <w:sz w:val="24"/>
          <w:szCs w:val="24"/>
        </w:rPr>
      </w:pPr>
      <w:r w:rsidRPr="000E1833">
        <w:rPr>
          <w:rFonts w:ascii="Times New Roman" w:hAnsi="Times New Roman" w:cs="Times New Roman"/>
          <w:b/>
          <w:sz w:val="24"/>
          <w:szCs w:val="24"/>
        </w:rPr>
        <w:br w:type="page"/>
      </w:r>
    </w:p>
    <w:p w14:paraId="09850A76" w14:textId="77777777" w:rsidR="00EC1E19" w:rsidRPr="000E1833" w:rsidRDefault="00624AFE" w:rsidP="00622479">
      <w:pPr>
        <w:spacing w:line="360" w:lineRule="auto"/>
        <w:jc w:val="both"/>
        <w:rPr>
          <w:rFonts w:ascii="Times New Roman" w:hAnsi="Times New Roman" w:cs="Times New Roman"/>
          <w:b/>
          <w:sz w:val="24"/>
          <w:szCs w:val="24"/>
        </w:rPr>
      </w:pPr>
      <w:r w:rsidRPr="000E1833">
        <w:rPr>
          <w:rFonts w:ascii="Times New Roman" w:hAnsi="Times New Roman" w:cs="Times New Roman"/>
          <w:b/>
          <w:sz w:val="24"/>
          <w:szCs w:val="24"/>
        </w:rPr>
        <w:lastRenderedPageBreak/>
        <w:t>Problem</w:t>
      </w:r>
    </w:p>
    <w:p w14:paraId="3507CE46" w14:textId="2BB3560A" w:rsidR="00355715" w:rsidRDefault="00624AFE" w:rsidP="00622479">
      <w:pPr>
        <w:spacing w:line="360" w:lineRule="auto"/>
        <w:jc w:val="both"/>
        <w:rPr>
          <w:rFonts w:ascii="Times New Roman" w:hAnsi="Times New Roman" w:cs="Times New Roman"/>
          <w:sz w:val="24"/>
          <w:szCs w:val="24"/>
        </w:rPr>
      </w:pPr>
      <w:r w:rsidRPr="000E1833">
        <w:rPr>
          <w:rFonts w:ascii="Times New Roman" w:hAnsi="Times New Roman" w:cs="Times New Roman"/>
          <w:sz w:val="24"/>
          <w:szCs w:val="24"/>
        </w:rPr>
        <w:t>The agricultural sector</w:t>
      </w:r>
      <w:r w:rsidR="00CC6CE0" w:rsidRPr="000E1833">
        <w:rPr>
          <w:rFonts w:ascii="Times New Roman" w:hAnsi="Times New Roman" w:cs="Times New Roman"/>
          <w:sz w:val="24"/>
          <w:szCs w:val="24"/>
        </w:rPr>
        <w:t xml:space="preserve"> is the backbone of Uganda’s industrial activity, employment, household incomes and food security contributing to 30% of GDP</w:t>
      </w:r>
      <w:r w:rsidR="000E1833">
        <w:rPr>
          <w:rFonts w:ascii="Times New Roman" w:hAnsi="Times New Roman" w:cs="Times New Roman"/>
          <w:sz w:val="24"/>
          <w:szCs w:val="24"/>
        </w:rPr>
        <w:t xml:space="preserve"> </w:t>
      </w:r>
      <w:r w:rsidR="00622479">
        <w:rPr>
          <w:rFonts w:ascii="Times New Roman" w:hAnsi="Times New Roman" w:cs="Times New Roman"/>
          <w:sz w:val="24"/>
          <w:szCs w:val="24"/>
        </w:rPr>
        <w:fldChar w:fldCharType="begin" w:fldLock="1"/>
      </w:r>
      <w:r w:rsidR="00622479">
        <w:rPr>
          <w:rFonts w:ascii="Times New Roman" w:hAnsi="Times New Roman" w:cs="Times New Roman"/>
          <w:sz w:val="24"/>
          <w:szCs w:val="24"/>
        </w:rPr>
        <w:instrText>ADDIN CSL_CITATION { "citationItems" : [ { "id" : "ITEM-1", "itemData" : { "abstract" : "The Uganda Economic Outlook 2016 report provides an overview of Uganda\u2019s economic environment and key sectors. The report also highlights significant allocations from the 2016/17 budget to various sectors in the country.", "author" : [ { "dropping-particle" : "", "family" : "Deloitte", "given" : "", "non-dropping-particle" : "", "parse-names" : false, "suffix" : "" } ], "id" : "ITEM-1", "issued" : { "date-parts" : [ [ "2016" ] ] }, "page" : "1- 11", "title" : "Uganda Economic Outlook 2016 The Story Behind the Numbers", "type" : "article-journal" }, "uris" : [ "http://www.mendeley.com/documents/?uuid=f88b353a-ad6d-3702-b065-83129d23debb" ] } ], "mendeley" : { "formattedCitation" : "[1]", "plainTextFormattedCitation" : "[1]", "previouslyFormattedCitation" : "[1]" }, "properties" : { "noteIndex" : 0 }, "schema" : "https://github.com/citation-style-language/schema/raw/master/csl-citation.json" }</w:instrText>
      </w:r>
      <w:r w:rsidR="00622479">
        <w:rPr>
          <w:rFonts w:ascii="Times New Roman" w:hAnsi="Times New Roman" w:cs="Times New Roman"/>
          <w:sz w:val="24"/>
          <w:szCs w:val="24"/>
        </w:rPr>
        <w:fldChar w:fldCharType="separate"/>
      </w:r>
      <w:r w:rsidR="00622479" w:rsidRPr="00622479">
        <w:rPr>
          <w:rFonts w:ascii="Times New Roman" w:hAnsi="Times New Roman" w:cs="Times New Roman"/>
          <w:noProof/>
          <w:sz w:val="24"/>
          <w:szCs w:val="24"/>
        </w:rPr>
        <w:t>[1]</w:t>
      </w:r>
      <w:r w:rsidR="00622479">
        <w:rPr>
          <w:rFonts w:ascii="Times New Roman" w:hAnsi="Times New Roman" w:cs="Times New Roman"/>
          <w:sz w:val="24"/>
          <w:szCs w:val="24"/>
        </w:rPr>
        <w:fldChar w:fldCharType="end"/>
      </w:r>
      <w:r w:rsidR="004B01DA" w:rsidRPr="000E1833">
        <w:rPr>
          <w:rFonts w:ascii="Times New Roman" w:hAnsi="Times New Roman" w:cs="Times New Roman"/>
          <w:sz w:val="24"/>
          <w:szCs w:val="24"/>
        </w:rPr>
        <w:t>employ</w:t>
      </w:r>
      <w:r w:rsidR="006B3BA6">
        <w:rPr>
          <w:rFonts w:ascii="Times New Roman" w:hAnsi="Times New Roman" w:cs="Times New Roman"/>
          <w:sz w:val="24"/>
          <w:szCs w:val="24"/>
        </w:rPr>
        <w:t>ing</w:t>
      </w:r>
      <w:r w:rsidR="004B01DA" w:rsidRPr="000E1833">
        <w:rPr>
          <w:rFonts w:ascii="Times New Roman" w:hAnsi="Times New Roman" w:cs="Times New Roman"/>
          <w:sz w:val="24"/>
          <w:szCs w:val="24"/>
        </w:rPr>
        <w:t xml:space="preserve"> </w:t>
      </w:r>
      <w:r w:rsidR="000E1833" w:rsidRPr="000E1833">
        <w:rPr>
          <w:rFonts w:ascii="Times New Roman" w:hAnsi="Times New Roman" w:cs="Times New Roman"/>
          <w:sz w:val="24"/>
          <w:szCs w:val="24"/>
        </w:rPr>
        <w:t>up to</w:t>
      </w:r>
      <w:r w:rsidR="00CC6CE0" w:rsidRPr="000E1833">
        <w:rPr>
          <w:rFonts w:ascii="Times New Roman" w:hAnsi="Times New Roman" w:cs="Times New Roman"/>
          <w:sz w:val="24"/>
          <w:szCs w:val="24"/>
        </w:rPr>
        <w:t xml:space="preserve"> 72</w:t>
      </w:r>
      <w:r w:rsidR="00E55723">
        <w:rPr>
          <w:rFonts w:ascii="Times New Roman" w:hAnsi="Times New Roman" w:cs="Times New Roman"/>
          <w:sz w:val="24"/>
          <w:szCs w:val="24"/>
        </w:rPr>
        <w:t>%</w:t>
      </w:r>
      <w:r w:rsidR="00CC6CE0" w:rsidRPr="000E1833">
        <w:rPr>
          <w:rFonts w:ascii="Times New Roman" w:hAnsi="Times New Roman" w:cs="Times New Roman"/>
          <w:sz w:val="24"/>
          <w:szCs w:val="24"/>
        </w:rPr>
        <w:t xml:space="preserve"> of all Uganda’s working popul</w:t>
      </w:r>
      <w:r w:rsidR="004B01DA" w:rsidRPr="000E1833">
        <w:rPr>
          <w:rFonts w:ascii="Times New Roman" w:hAnsi="Times New Roman" w:cs="Times New Roman"/>
          <w:sz w:val="24"/>
          <w:szCs w:val="24"/>
        </w:rPr>
        <w:t>ation</w:t>
      </w:r>
      <w:r w:rsidR="00622479">
        <w:rPr>
          <w:rFonts w:ascii="Times New Roman" w:hAnsi="Times New Roman" w:cs="Times New Roman"/>
          <w:sz w:val="24"/>
          <w:szCs w:val="24"/>
        </w:rPr>
        <w:fldChar w:fldCharType="begin" w:fldLock="1"/>
      </w:r>
      <w:r w:rsidR="00622479">
        <w:rPr>
          <w:rFonts w:ascii="Times New Roman" w:hAnsi="Times New Roman" w:cs="Times New Roman"/>
          <w:sz w:val="24"/>
          <w:szCs w:val="24"/>
        </w:rPr>
        <w:instrText>ADDIN CSL_CITATION { "citationItems" : [ { "id" : "ITEM-1", "itemData" : { "URL" : "https://www.export.gov/article?id=Uganda-Agriculture", "accessed" : { "date-parts" : [ [ "2018", "2", "28" ] ] }, "author" : [ { "dropping-particle" : "", "family" : "U.S. Embassies", "given" : "", "non-dropping-particle" : "", "parse-names" : false, "suffix" : "" } ], "id" : "ITEM-1", "issued" : { "date-parts" : [ [ "2017" ] ] }, "title" : "Uganda - Agriculture | export.gov", "type" : "webpage" }, "uris" : [ "http://www.mendeley.com/documents/?uuid=e0cc7886-2312-34ac-ba56-0c9ba0a716df" ] } ], "mendeley" : { "formattedCitation" : "[2]", "plainTextFormattedCitation" : "[2]", "previouslyFormattedCitation" : "[2]" }, "properties" : { "noteIndex" : 0 }, "schema" : "https://github.com/citation-style-language/schema/raw/master/csl-citation.json" }</w:instrText>
      </w:r>
      <w:r w:rsidR="00622479">
        <w:rPr>
          <w:rFonts w:ascii="Times New Roman" w:hAnsi="Times New Roman" w:cs="Times New Roman"/>
          <w:sz w:val="24"/>
          <w:szCs w:val="24"/>
        </w:rPr>
        <w:fldChar w:fldCharType="separate"/>
      </w:r>
      <w:r w:rsidR="00622479" w:rsidRPr="00622479">
        <w:rPr>
          <w:rFonts w:ascii="Times New Roman" w:hAnsi="Times New Roman" w:cs="Times New Roman"/>
          <w:noProof/>
          <w:sz w:val="24"/>
          <w:szCs w:val="24"/>
        </w:rPr>
        <w:t>[2]</w:t>
      </w:r>
      <w:r w:rsidR="00622479">
        <w:rPr>
          <w:rFonts w:ascii="Times New Roman" w:hAnsi="Times New Roman" w:cs="Times New Roman"/>
          <w:sz w:val="24"/>
          <w:szCs w:val="24"/>
        </w:rPr>
        <w:fldChar w:fldCharType="end"/>
      </w:r>
      <w:r w:rsidR="006B3BA6">
        <w:rPr>
          <w:rFonts w:ascii="Times New Roman" w:hAnsi="Times New Roman" w:cs="Times New Roman"/>
          <w:sz w:val="24"/>
          <w:szCs w:val="24"/>
        </w:rPr>
        <w:t xml:space="preserve"> with a </w:t>
      </w:r>
      <w:r w:rsidR="006B3BA6">
        <w:rPr>
          <w:rFonts w:ascii="Times New Roman" w:hAnsi="Times New Roman" w:cs="Times New Roman"/>
          <w:sz w:val="24"/>
          <w:szCs w:val="24"/>
        </w:rPr>
        <w:t>contribution</w:t>
      </w:r>
      <w:r w:rsidR="006B3BA6" w:rsidRPr="000E1833">
        <w:rPr>
          <w:rFonts w:ascii="Times New Roman" w:hAnsi="Times New Roman" w:cs="Times New Roman"/>
          <w:sz w:val="24"/>
          <w:szCs w:val="24"/>
        </w:rPr>
        <w:t xml:space="preserve"> to over 70% of Uganda’s export earnings and </w:t>
      </w:r>
      <w:r w:rsidR="006B3BA6">
        <w:rPr>
          <w:rFonts w:ascii="Times New Roman" w:hAnsi="Times New Roman" w:cs="Times New Roman"/>
          <w:sz w:val="24"/>
          <w:szCs w:val="24"/>
        </w:rPr>
        <w:t>the raw material provision</w:t>
      </w:r>
      <w:r w:rsidR="006B3BA6" w:rsidRPr="000E1833">
        <w:rPr>
          <w:rFonts w:ascii="Times New Roman" w:hAnsi="Times New Roman" w:cs="Times New Roman"/>
          <w:sz w:val="24"/>
          <w:szCs w:val="24"/>
        </w:rPr>
        <w:t xml:space="preserve"> for predomin</w:t>
      </w:r>
      <w:r w:rsidR="006B3BA6">
        <w:rPr>
          <w:rFonts w:ascii="Times New Roman" w:hAnsi="Times New Roman" w:cs="Times New Roman"/>
          <w:sz w:val="24"/>
          <w:szCs w:val="24"/>
        </w:rPr>
        <w:t xml:space="preserve">antly agro-based industries </w:t>
      </w:r>
      <w:r w:rsidR="006B3BA6">
        <w:rPr>
          <w:rFonts w:ascii="Times New Roman" w:hAnsi="Times New Roman" w:cs="Times New Roman"/>
          <w:sz w:val="24"/>
          <w:szCs w:val="24"/>
        </w:rPr>
        <w:fldChar w:fldCharType="begin" w:fldLock="1"/>
      </w:r>
      <w:r w:rsidR="006B3BA6">
        <w:rPr>
          <w:rFonts w:ascii="Times New Roman" w:hAnsi="Times New Roman" w:cs="Times New Roman"/>
          <w:sz w:val="24"/>
          <w:szCs w:val="24"/>
        </w:rPr>
        <w:instrText>ADDIN CSL_CITATION { "citationItems" : [ { "id" : "ITEM-1", "itemData" : { "URL" : "http://www.worldbank.org/en/country/uganda/publication/uganda-poverty-assessment-agriculture-a-driver-of-growth-and-poverty-reduction", "accessed" : { "date-parts" : [ [ "2018", "2", "28" ] ] }, "author" : [ { "dropping-particle" : "", "family" : "The world bank", "given" : "", "non-dropping-particle" : "", "parse-names" : false, "suffix" : "" } ], "id" : "ITEM-1", "issued" : { "date-parts" : [ [ "2016" ] ] }, "title" : "Agriculture: A Driver of Growth and Poverty Reduction", "type" : "webpage" }, "uris" : [ "http://www.mendeley.com/documents/?uuid=4f744a4d-b3c5-3dbd-beae-22a15c37e5b6" ] } ], "mendeley" : { "formattedCitation" : "[3]", "plainTextFormattedCitation" : "[3]", "previouslyFormattedCitation" : "[3]" }, "properties" : { "noteIndex" : 0 }, "schema" : "https://github.com/citation-style-language/schema/raw/master/csl-citation.json" }</w:instrText>
      </w:r>
      <w:r w:rsidR="006B3BA6">
        <w:rPr>
          <w:rFonts w:ascii="Times New Roman" w:hAnsi="Times New Roman" w:cs="Times New Roman"/>
          <w:sz w:val="24"/>
          <w:szCs w:val="24"/>
        </w:rPr>
        <w:fldChar w:fldCharType="separate"/>
      </w:r>
      <w:r w:rsidR="006B3BA6" w:rsidRPr="00622479">
        <w:rPr>
          <w:rFonts w:ascii="Times New Roman" w:hAnsi="Times New Roman" w:cs="Times New Roman"/>
          <w:noProof/>
          <w:sz w:val="24"/>
          <w:szCs w:val="24"/>
        </w:rPr>
        <w:t>[3]</w:t>
      </w:r>
      <w:r w:rsidR="006B3BA6">
        <w:rPr>
          <w:rFonts w:ascii="Times New Roman" w:hAnsi="Times New Roman" w:cs="Times New Roman"/>
          <w:sz w:val="24"/>
          <w:szCs w:val="24"/>
        </w:rPr>
        <w:fldChar w:fldCharType="end"/>
      </w:r>
      <w:r w:rsidR="006B3BA6">
        <w:rPr>
          <w:rFonts w:ascii="Times New Roman" w:hAnsi="Times New Roman" w:cs="Times New Roman"/>
          <w:sz w:val="24"/>
          <w:szCs w:val="24"/>
        </w:rPr>
        <w:t>.</w:t>
      </w:r>
      <w:r w:rsidR="00355715">
        <w:rPr>
          <w:rFonts w:ascii="Times New Roman" w:hAnsi="Times New Roman" w:cs="Times New Roman"/>
          <w:sz w:val="24"/>
          <w:szCs w:val="24"/>
        </w:rPr>
        <w:t>. This has le</w:t>
      </w:r>
      <w:r w:rsidR="006B3BA6">
        <w:rPr>
          <w:rFonts w:ascii="Times New Roman" w:hAnsi="Times New Roman" w:cs="Times New Roman"/>
          <w:sz w:val="24"/>
          <w:szCs w:val="24"/>
        </w:rPr>
        <w:t>d</w:t>
      </w:r>
      <w:r w:rsidR="00045C0B">
        <w:rPr>
          <w:rFonts w:ascii="Times New Roman" w:hAnsi="Times New Roman" w:cs="Times New Roman"/>
          <w:sz w:val="24"/>
          <w:szCs w:val="24"/>
        </w:rPr>
        <w:t xml:space="preserve"> to a p</w:t>
      </w:r>
      <w:r w:rsidR="00045C0B" w:rsidRPr="000E1833">
        <w:rPr>
          <w:rFonts w:ascii="Times New Roman" w:hAnsi="Times New Roman" w:cs="Times New Roman"/>
          <w:sz w:val="24"/>
          <w:szCs w:val="24"/>
        </w:rPr>
        <w:t xml:space="preserve">overty reduction </w:t>
      </w:r>
      <w:r w:rsidR="00045C0B">
        <w:rPr>
          <w:rFonts w:ascii="Times New Roman" w:hAnsi="Times New Roman" w:cs="Times New Roman"/>
          <w:sz w:val="24"/>
          <w:szCs w:val="24"/>
        </w:rPr>
        <w:t xml:space="preserve">of </w:t>
      </w:r>
      <w:r w:rsidR="00F60D16">
        <w:rPr>
          <w:rFonts w:ascii="Times New Roman" w:hAnsi="Times New Roman" w:cs="Times New Roman"/>
          <w:sz w:val="24"/>
          <w:szCs w:val="24"/>
        </w:rPr>
        <w:t>79% of the national poverty</w:t>
      </w:r>
      <w:r w:rsidR="00045C0B" w:rsidRPr="000E1833">
        <w:rPr>
          <w:rFonts w:ascii="Times New Roman" w:hAnsi="Times New Roman" w:cs="Times New Roman"/>
          <w:sz w:val="24"/>
          <w:szCs w:val="24"/>
        </w:rPr>
        <w:t xml:space="preserve"> observed between 2006 and 2013</w:t>
      </w:r>
      <w:r w:rsidR="00622479">
        <w:rPr>
          <w:rFonts w:ascii="Times New Roman" w:hAnsi="Times New Roman" w:cs="Times New Roman"/>
          <w:sz w:val="24"/>
          <w:szCs w:val="24"/>
        </w:rPr>
        <w:t xml:space="preserve"> </w:t>
      </w:r>
      <w:r w:rsidR="00622479">
        <w:rPr>
          <w:rFonts w:ascii="Times New Roman" w:hAnsi="Times New Roman" w:cs="Times New Roman"/>
          <w:sz w:val="24"/>
          <w:szCs w:val="24"/>
        </w:rPr>
        <w:fldChar w:fldCharType="begin" w:fldLock="1"/>
      </w:r>
      <w:r w:rsidR="00622479">
        <w:rPr>
          <w:rFonts w:ascii="Times New Roman" w:hAnsi="Times New Roman" w:cs="Times New Roman"/>
          <w:sz w:val="24"/>
          <w:szCs w:val="24"/>
        </w:rPr>
        <w:instrText>ADDIN CSL_CITATION { "citationItems" : [ { "id" : "ITEM-1", "itemData" : { "URL" : "http://www.worldbank.org/en/country/uganda/publication/uganda-poverty-assessment-agriculture-a-driver-of-growth-and-poverty-reduction", "accessed" : { "date-parts" : [ [ "2018", "2", "28" ] ] }, "author" : [ { "dropping-particle" : "", "family" : "The world bank", "given" : "", "non-dropping-particle" : "", "parse-names" : false, "suffix" : "" } ], "id" : "ITEM-1", "issued" : { "date-parts" : [ [ "2016" ] ] }, "title" : "Agriculture: A Driver of Growth and Poverty Reduction", "type" : "webpage" }, "uris" : [ "http://www.mendeley.com/documents/?uuid=4f744a4d-b3c5-3dbd-beae-22a15c37e5b6" ] } ], "mendeley" : { "formattedCitation" : "[3]", "plainTextFormattedCitation" : "[3]", "previouslyFormattedCitation" : "[3]" }, "properties" : { "noteIndex" : 0 }, "schema" : "https://github.com/citation-style-language/schema/raw/master/csl-citation.json" }</w:instrText>
      </w:r>
      <w:r w:rsidR="00622479">
        <w:rPr>
          <w:rFonts w:ascii="Times New Roman" w:hAnsi="Times New Roman" w:cs="Times New Roman"/>
          <w:sz w:val="24"/>
          <w:szCs w:val="24"/>
        </w:rPr>
        <w:fldChar w:fldCharType="separate"/>
      </w:r>
      <w:r w:rsidR="00622479" w:rsidRPr="00622479">
        <w:rPr>
          <w:rFonts w:ascii="Times New Roman" w:hAnsi="Times New Roman" w:cs="Times New Roman"/>
          <w:noProof/>
          <w:sz w:val="24"/>
          <w:szCs w:val="24"/>
        </w:rPr>
        <w:t>[3]</w:t>
      </w:r>
      <w:r w:rsidR="00622479">
        <w:rPr>
          <w:rFonts w:ascii="Times New Roman" w:hAnsi="Times New Roman" w:cs="Times New Roman"/>
          <w:sz w:val="24"/>
          <w:szCs w:val="24"/>
        </w:rPr>
        <w:fldChar w:fldCharType="end"/>
      </w:r>
      <w:r w:rsidR="00045C0B" w:rsidRPr="000E1833">
        <w:rPr>
          <w:rFonts w:ascii="Times New Roman" w:hAnsi="Times New Roman" w:cs="Times New Roman"/>
          <w:sz w:val="24"/>
          <w:szCs w:val="24"/>
        </w:rPr>
        <w:t>.</w:t>
      </w:r>
      <w:r w:rsidR="00355715">
        <w:rPr>
          <w:rFonts w:ascii="Times New Roman" w:hAnsi="Times New Roman" w:cs="Times New Roman"/>
          <w:sz w:val="24"/>
          <w:szCs w:val="24"/>
        </w:rPr>
        <w:t xml:space="preserve"> </w:t>
      </w:r>
      <w:r w:rsidR="00CC6CE0" w:rsidRPr="000E1833">
        <w:rPr>
          <w:rFonts w:ascii="Times New Roman" w:hAnsi="Times New Roman" w:cs="Times New Roman"/>
          <w:sz w:val="24"/>
          <w:szCs w:val="24"/>
        </w:rPr>
        <w:t xml:space="preserve">However, only 32% of the households that engage in </w:t>
      </w:r>
      <w:r w:rsidR="00622479" w:rsidRPr="000E1833">
        <w:rPr>
          <w:rFonts w:ascii="Times New Roman" w:hAnsi="Times New Roman" w:cs="Times New Roman"/>
          <w:sz w:val="24"/>
          <w:szCs w:val="24"/>
        </w:rPr>
        <w:t xml:space="preserve">agriculture </w:t>
      </w:r>
      <w:r w:rsidR="001D4C36">
        <w:rPr>
          <w:rFonts w:ascii="Times New Roman" w:hAnsi="Times New Roman" w:cs="Times New Roman"/>
          <w:sz w:val="24"/>
          <w:szCs w:val="24"/>
        </w:rPr>
        <w:t xml:space="preserve">are </w:t>
      </w:r>
      <w:r w:rsidR="003C6B54">
        <w:rPr>
          <w:rFonts w:ascii="Times New Roman" w:hAnsi="Times New Roman" w:cs="Times New Roman"/>
          <w:sz w:val="24"/>
          <w:szCs w:val="24"/>
        </w:rPr>
        <w:t xml:space="preserve">rich </w:t>
      </w:r>
      <w:r w:rsidR="00622479">
        <w:rPr>
          <w:rFonts w:ascii="Times New Roman" w:hAnsi="Times New Roman" w:cs="Times New Roman"/>
          <w:sz w:val="24"/>
          <w:szCs w:val="24"/>
        </w:rPr>
        <w:fldChar w:fldCharType="begin" w:fldLock="1"/>
      </w:r>
      <w:r w:rsidR="00622479">
        <w:rPr>
          <w:rFonts w:ascii="Times New Roman" w:hAnsi="Times New Roman" w:cs="Times New Roman"/>
          <w:sz w:val="24"/>
          <w:szCs w:val="24"/>
        </w:rPr>
        <w:instrText>ADDIN CSL_CITATION { "citationItems" : [ { "id" : "ITEM-1", "itemData" : { "ISBN" : "9780821397633", "abstract" : "The Uganda Bureau of Statistics conducted a National Population and Housing Census in August 2014. This was the 5th post-independence Census in Uganda. The Census 2014 was carried out under the theme \u2018Counting for Planning and Improved Service Delivery\u2019 The Census Reference Night was the Night of 27th August 2014. This Provisional Results Report provides information about the population counts disaggregated by sex down to Subcounty level. When the Data Processing is completed, more comprehensive information about the population and to lower levels will be made available. In addition, more detailed information about the individuals and households will be published in 2015", "author" : [ { "dropping-particle" : "", "family" : "Uganda Bureau of Statistics", "given" : "", "non-dropping-particle" : "", "parse-names" : false, "suffix" : "" } ], "container-title" : "Uganda Bureau of Statistics 2016, The National Population and Housing Census 2014 \u2013 Main Report , Kampala, Uganda", "id" : "ITEM-1", "issued" : { "date-parts" : [ [ "2014" ] ] }, "page" : "1-209", "title" : "National Population and Housing Census 2014", "type" : "article-journal" }, "uris" : [ "http://www.mendeley.com/documents/?uuid=309dac13-cfc2-4cde-b197-cb4fff414424" ] } ], "mendeley" : { "formattedCitation" : "[4]", "plainTextFormattedCitation" : "[4]", "previouslyFormattedCitation" : "[4]" }, "properties" : { "noteIndex" : 0 }, "schema" : "https://github.com/citation-style-language/schema/raw/master/csl-citation.json" }</w:instrText>
      </w:r>
      <w:r w:rsidR="00622479">
        <w:rPr>
          <w:rFonts w:ascii="Times New Roman" w:hAnsi="Times New Roman" w:cs="Times New Roman"/>
          <w:sz w:val="24"/>
          <w:szCs w:val="24"/>
        </w:rPr>
        <w:fldChar w:fldCharType="separate"/>
      </w:r>
      <w:r w:rsidR="00622479" w:rsidRPr="00622479">
        <w:rPr>
          <w:rFonts w:ascii="Times New Roman" w:hAnsi="Times New Roman" w:cs="Times New Roman"/>
          <w:noProof/>
          <w:sz w:val="24"/>
          <w:szCs w:val="24"/>
        </w:rPr>
        <w:t>[4]</w:t>
      </w:r>
      <w:r w:rsidR="00622479">
        <w:rPr>
          <w:rFonts w:ascii="Times New Roman" w:hAnsi="Times New Roman" w:cs="Times New Roman"/>
          <w:sz w:val="24"/>
          <w:szCs w:val="24"/>
        </w:rPr>
        <w:fldChar w:fldCharType="end"/>
      </w:r>
      <w:r w:rsidR="00EC1E19">
        <w:rPr>
          <w:rFonts w:ascii="Times New Roman" w:hAnsi="Times New Roman" w:cs="Times New Roman"/>
          <w:sz w:val="24"/>
          <w:szCs w:val="24"/>
        </w:rPr>
        <w:t xml:space="preserve"> </w:t>
      </w:r>
    </w:p>
    <w:p w14:paraId="1C94037A" w14:textId="29768883" w:rsidR="00796C41" w:rsidRPr="00355715" w:rsidRDefault="00DA79E3" w:rsidP="00355715">
      <w:pPr>
        <w:spacing w:line="360" w:lineRule="auto"/>
        <w:jc w:val="both"/>
        <w:rPr>
          <w:rFonts w:ascii="Times New Roman" w:hAnsi="Times New Roman" w:cs="Times New Roman"/>
          <w:sz w:val="24"/>
          <w:szCs w:val="24"/>
        </w:rPr>
      </w:pPr>
      <w:r>
        <w:rPr>
          <w:rFonts w:ascii="Times New Roman" w:hAnsi="Times New Roman" w:cs="Times New Roman"/>
          <w:sz w:val="24"/>
          <w:szCs w:val="24"/>
        </w:rPr>
        <w:t>The predominant lack of</w:t>
      </w:r>
      <w:r w:rsidR="001D4C36">
        <w:rPr>
          <w:rFonts w:ascii="Times New Roman" w:hAnsi="Times New Roman" w:cs="Times New Roman"/>
          <w:sz w:val="24"/>
          <w:szCs w:val="24"/>
        </w:rPr>
        <w:t xml:space="preserve"> adequate finances has led to challenges which include</w:t>
      </w:r>
      <w:r w:rsidR="00796C41">
        <w:rPr>
          <w:rFonts w:ascii="Times New Roman" w:hAnsi="Times New Roman" w:cs="Times New Roman"/>
          <w:sz w:val="24"/>
          <w:szCs w:val="24"/>
        </w:rPr>
        <w:t>:</w:t>
      </w:r>
      <w:r w:rsidR="004B01DA" w:rsidRPr="000E1833">
        <w:rPr>
          <w:rFonts w:ascii="Times New Roman" w:hAnsi="Times New Roman" w:cs="Times New Roman"/>
          <w:sz w:val="24"/>
          <w:szCs w:val="24"/>
        </w:rPr>
        <w:t xml:space="preserve"> lack of high quality packaging capabilities,</w:t>
      </w:r>
      <w:r w:rsidR="00355715">
        <w:rPr>
          <w:rFonts w:ascii="Times New Roman" w:hAnsi="Times New Roman" w:cs="Times New Roman"/>
          <w:sz w:val="24"/>
          <w:szCs w:val="24"/>
        </w:rPr>
        <w:t xml:space="preserve"> the lack of storage facilities</w:t>
      </w:r>
      <w:r w:rsidR="004B01DA" w:rsidRPr="000E1833">
        <w:rPr>
          <w:rFonts w:ascii="Times New Roman" w:hAnsi="Times New Roman" w:cs="Times New Roman"/>
          <w:sz w:val="24"/>
          <w:szCs w:val="24"/>
        </w:rPr>
        <w:t xml:space="preserve"> </w:t>
      </w:r>
      <w:r w:rsidR="00567B05" w:rsidRPr="000E1833">
        <w:rPr>
          <w:rFonts w:ascii="Times New Roman" w:hAnsi="Times New Roman" w:cs="Times New Roman"/>
          <w:sz w:val="24"/>
          <w:szCs w:val="24"/>
        </w:rPr>
        <w:t>and poor</w:t>
      </w:r>
      <w:r w:rsidR="000060A6" w:rsidRPr="000E1833">
        <w:rPr>
          <w:rFonts w:ascii="Times New Roman" w:hAnsi="Times New Roman" w:cs="Times New Roman"/>
          <w:sz w:val="24"/>
          <w:szCs w:val="24"/>
        </w:rPr>
        <w:t xml:space="preserve"> marketing strategies</w:t>
      </w:r>
      <w:r w:rsidR="00622479">
        <w:rPr>
          <w:rFonts w:ascii="Times New Roman" w:hAnsi="Times New Roman" w:cs="Times New Roman"/>
          <w:sz w:val="24"/>
          <w:szCs w:val="24"/>
        </w:rPr>
        <w:t xml:space="preserve"> </w:t>
      </w:r>
      <w:r w:rsidR="004C2D95">
        <w:rPr>
          <w:rFonts w:ascii="Times New Roman" w:hAnsi="Times New Roman" w:cs="Times New Roman"/>
          <w:sz w:val="24"/>
          <w:szCs w:val="24"/>
        </w:rPr>
        <w:t xml:space="preserve"> among others</w:t>
      </w:r>
      <w:r w:rsidR="00622479">
        <w:rPr>
          <w:rFonts w:ascii="Times New Roman" w:hAnsi="Times New Roman" w:cs="Times New Roman"/>
          <w:sz w:val="24"/>
          <w:szCs w:val="24"/>
        </w:rPr>
        <w:fldChar w:fldCharType="begin" w:fldLock="1"/>
      </w:r>
      <w:r w:rsidR="00622479">
        <w:rPr>
          <w:rFonts w:ascii="Times New Roman" w:hAnsi="Times New Roman" w:cs="Times New Roman"/>
          <w:sz w:val="24"/>
          <w:szCs w:val="24"/>
        </w:rPr>
        <w:instrText>ADDIN CSL_CITATION { "citationItems" : [ { "id" : "ITEM-1", "itemData" : { "URL" : "https://www.export.gov/article?id=Uganda-Agriculture", "accessed" : { "date-parts" : [ [ "2018", "2", "28" ] ] }, "author" : [ { "dropping-particle" : "", "family" : "U.S. Embassies", "given" : "", "non-dropping-particle" : "", "parse-names" : false, "suffix" : "" } ], "id" : "ITEM-1", "issued" : { "date-parts" : [ [ "2017" ] ] }, "title" : "Uganda - Agriculture | export.gov", "type" : "webpage" }, "uris" : [ "http://www.mendeley.com/documents/?uuid=e0cc7886-2312-34ac-ba56-0c9ba0a716df" ] } ], "mendeley" : { "formattedCitation" : "[2]", "plainTextFormattedCitation" : "[2]", "previouslyFormattedCitation" : "[2]" }, "properties" : { "noteIndex" : 0 }, "schema" : "https://github.com/citation-style-language/schema/raw/master/csl-citation.json" }</w:instrText>
      </w:r>
      <w:r w:rsidR="00622479">
        <w:rPr>
          <w:rFonts w:ascii="Times New Roman" w:hAnsi="Times New Roman" w:cs="Times New Roman"/>
          <w:sz w:val="24"/>
          <w:szCs w:val="24"/>
        </w:rPr>
        <w:fldChar w:fldCharType="separate"/>
      </w:r>
      <w:r w:rsidR="00622479" w:rsidRPr="00622479">
        <w:rPr>
          <w:rFonts w:ascii="Times New Roman" w:hAnsi="Times New Roman" w:cs="Times New Roman"/>
          <w:noProof/>
          <w:sz w:val="24"/>
          <w:szCs w:val="24"/>
        </w:rPr>
        <w:t>[2]</w:t>
      </w:r>
      <w:r w:rsidR="00622479">
        <w:rPr>
          <w:rFonts w:ascii="Times New Roman" w:hAnsi="Times New Roman" w:cs="Times New Roman"/>
          <w:sz w:val="24"/>
          <w:szCs w:val="24"/>
        </w:rPr>
        <w:fldChar w:fldCharType="end"/>
      </w:r>
      <w:r w:rsidR="00622479">
        <w:rPr>
          <w:rFonts w:ascii="Times New Roman" w:hAnsi="Times New Roman" w:cs="Times New Roman"/>
          <w:sz w:val="24"/>
          <w:szCs w:val="24"/>
        </w:rPr>
        <w:t>.</w:t>
      </w:r>
      <w:r w:rsidR="001D4C36">
        <w:rPr>
          <w:rFonts w:ascii="Times New Roman" w:hAnsi="Times New Roman" w:cs="Times New Roman"/>
          <w:sz w:val="24"/>
          <w:szCs w:val="24"/>
        </w:rPr>
        <w:t xml:space="preserve"> </w:t>
      </w:r>
      <w:r w:rsidR="006B3BA6">
        <w:rPr>
          <w:rFonts w:ascii="Times New Roman" w:hAnsi="Times New Roman" w:cs="Times New Roman"/>
          <w:sz w:val="24"/>
          <w:szCs w:val="24"/>
        </w:rPr>
        <w:t>Finance inadequacy</w:t>
      </w:r>
      <w:r w:rsidR="001D4C36">
        <w:rPr>
          <w:rFonts w:ascii="Times New Roman" w:hAnsi="Times New Roman" w:cs="Times New Roman"/>
          <w:sz w:val="24"/>
          <w:szCs w:val="24"/>
        </w:rPr>
        <w:t xml:space="preserve"> </w:t>
      </w:r>
      <w:r w:rsidR="006B3BA6">
        <w:rPr>
          <w:rFonts w:ascii="Times New Roman" w:hAnsi="Times New Roman" w:cs="Times New Roman"/>
          <w:sz w:val="24"/>
          <w:szCs w:val="24"/>
        </w:rPr>
        <w:t xml:space="preserve">is </w:t>
      </w:r>
      <w:r w:rsidR="001D4C36">
        <w:rPr>
          <w:rFonts w:ascii="Times New Roman" w:hAnsi="Times New Roman" w:cs="Times New Roman"/>
          <w:sz w:val="24"/>
          <w:szCs w:val="24"/>
        </w:rPr>
        <w:t xml:space="preserve">due to </w:t>
      </w:r>
      <w:r w:rsidR="00567B05" w:rsidRPr="000E1833">
        <w:rPr>
          <w:rFonts w:ascii="Times New Roman" w:hAnsi="Times New Roman" w:cs="Times New Roman"/>
          <w:sz w:val="24"/>
          <w:szCs w:val="24"/>
        </w:rPr>
        <w:t xml:space="preserve"> </w:t>
      </w:r>
      <w:r w:rsidR="00622479">
        <w:rPr>
          <w:rFonts w:ascii="Times New Roman" w:hAnsi="Times New Roman" w:cs="Times New Roman"/>
          <w:sz w:val="24"/>
          <w:szCs w:val="24"/>
        </w:rPr>
        <w:t xml:space="preserve">high interest rates </w:t>
      </w:r>
      <w:r w:rsidR="00622479">
        <w:rPr>
          <w:rFonts w:ascii="Times New Roman" w:hAnsi="Times New Roman" w:cs="Times New Roman"/>
          <w:sz w:val="24"/>
          <w:szCs w:val="24"/>
        </w:rPr>
        <w:fldChar w:fldCharType="begin" w:fldLock="1"/>
      </w:r>
      <w:r w:rsidR="00B60198">
        <w:rPr>
          <w:rFonts w:ascii="Times New Roman" w:hAnsi="Times New Roman" w:cs="Times New Roman"/>
          <w:sz w:val="24"/>
          <w:szCs w:val="24"/>
        </w:rPr>
        <w:instrText>ADDIN CSL_CITATION { "citationItems" : [ { "id" : "ITEM-1", "itemData" : { "URL" : "https://www.export.gov/article?id=Uganda-Market-Challenges", "accessed" : { "date-parts" : [ [ "2018", "2", "28" ] ] }, "author" : [ { "dropping-particle" : "", "family" : "U.S. Embassies", "given" : "", "non-dropping-particle" : "", "parse-names" : false, "suffix" : "" } ], "id" : "ITEM-1", "issued" : { "date-parts" : [ [ "0" ] ] }, "title" : "Uganda - Market Challenges | export.gov", "type" : "webpage" }, "uris" : [ "http://www.mendeley.com/documents/?uuid=e1f81f3f-3e53-3904-addd-067e0e44edd1" ] } ], "mendeley" : { "formattedCitation" : "[5]", "plainTextFormattedCitation" : "[5]", "previouslyFormattedCitation" : "[8]" }, "properties" : { "noteIndex" : 0 }, "schema" : "https://github.com/citation-style-language/schema/raw/master/csl-citation.json" }</w:instrText>
      </w:r>
      <w:r w:rsidR="00622479">
        <w:rPr>
          <w:rFonts w:ascii="Times New Roman" w:hAnsi="Times New Roman" w:cs="Times New Roman"/>
          <w:sz w:val="24"/>
          <w:szCs w:val="24"/>
        </w:rPr>
        <w:fldChar w:fldCharType="separate"/>
      </w:r>
      <w:r w:rsidR="00B60198" w:rsidRPr="00B60198">
        <w:rPr>
          <w:rFonts w:ascii="Times New Roman" w:hAnsi="Times New Roman" w:cs="Times New Roman"/>
          <w:noProof/>
          <w:sz w:val="24"/>
          <w:szCs w:val="24"/>
        </w:rPr>
        <w:t>[5]</w:t>
      </w:r>
      <w:r w:rsidR="00622479">
        <w:rPr>
          <w:rFonts w:ascii="Times New Roman" w:hAnsi="Times New Roman" w:cs="Times New Roman"/>
          <w:sz w:val="24"/>
          <w:szCs w:val="24"/>
        </w:rPr>
        <w:fldChar w:fldCharType="end"/>
      </w:r>
      <w:r w:rsidR="006B3BA6">
        <w:rPr>
          <w:rFonts w:ascii="Times New Roman" w:hAnsi="Times New Roman" w:cs="Times New Roman"/>
          <w:sz w:val="24"/>
          <w:szCs w:val="24"/>
        </w:rPr>
        <w:t xml:space="preserve"> and </w:t>
      </w:r>
      <w:r w:rsidR="00567B05" w:rsidRPr="000E1833">
        <w:rPr>
          <w:rFonts w:ascii="Times New Roman" w:hAnsi="Times New Roman" w:cs="Times New Roman"/>
          <w:sz w:val="24"/>
          <w:szCs w:val="24"/>
        </w:rPr>
        <w:t>non-conducive conditions for accessing</w:t>
      </w:r>
      <w:r w:rsidR="006B3BA6">
        <w:rPr>
          <w:rFonts w:ascii="Times New Roman" w:hAnsi="Times New Roman" w:cs="Times New Roman"/>
          <w:sz w:val="24"/>
          <w:szCs w:val="24"/>
        </w:rPr>
        <w:t xml:space="preserve"> small scale farming loans which are short</w:t>
      </w:r>
      <w:r w:rsidR="00622479">
        <w:rPr>
          <w:rFonts w:ascii="Times New Roman" w:hAnsi="Times New Roman" w:cs="Times New Roman"/>
          <w:sz w:val="24"/>
          <w:szCs w:val="24"/>
        </w:rPr>
        <w:t xml:space="preserve"> </w:t>
      </w:r>
      <w:r w:rsidR="00622479">
        <w:rPr>
          <w:rFonts w:ascii="Times New Roman" w:hAnsi="Times New Roman" w:cs="Times New Roman"/>
          <w:sz w:val="24"/>
          <w:szCs w:val="24"/>
        </w:rPr>
        <w:fldChar w:fldCharType="begin" w:fldLock="1"/>
      </w:r>
      <w:r w:rsidR="00B60198">
        <w:rPr>
          <w:rFonts w:ascii="Times New Roman" w:hAnsi="Times New Roman" w:cs="Times New Roman"/>
          <w:sz w:val="24"/>
          <w:szCs w:val="24"/>
        </w:rPr>
        <w:instrText>ADDIN CSL_CITATION { "citationItems" : [ { "id" : "ITEM-1", "itemData" : { "URL" : "http://www.wfo-oma.org/women-in-agriculture/case-studies/challenges-of-agricultural-financing-the-case-of-uganda.html", "accessed" : { "date-parts" : [ [ "2018", "2", "28" ] ] }, "author" : [ { "dropping-particle" : "", "family" : "Charles Ogang, President", "given" : "Uganda National Farmers Federation (Unffe)", "non-dropping-particle" : "", "parse-names" : false, "suffix" : "" } ], "id" : "ITEM-1", "issued" : { "date-parts" : [ [ "0" ] ] }, "title" : "Challenges of Agricultural Financing: the Case of Uganda", "type" : "webpage" }, "uris" : [ "http://www.mendeley.com/documents/?uuid=f81a9142-cac8-3c45-b101-abb7d05d87f4" ] } ], "mendeley" : { "formattedCitation" : "[6]", "plainTextFormattedCitation" : "[6]", "previouslyFormattedCitation" : "[9]" }, "properties" : { "noteIndex" : 0 }, "schema" : "https://github.com/citation-style-language/schema/raw/master/csl-citation.json" }</w:instrText>
      </w:r>
      <w:r w:rsidR="00622479">
        <w:rPr>
          <w:rFonts w:ascii="Times New Roman" w:hAnsi="Times New Roman" w:cs="Times New Roman"/>
          <w:sz w:val="24"/>
          <w:szCs w:val="24"/>
        </w:rPr>
        <w:fldChar w:fldCharType="separate"/>
      </w:r>
      <w:r w:rsidR="00B60198" w:rsidRPr="00B60198">
        <w:rPr>
          <w:rFonts w:ascii="Times New Roman" w:hAnsi="Times New Roman" w:cs="Times New Roman"/>
          <w:noProof/>
          <w:sz w:val="24"/>
          <w:szCs w:val="24"/>
        </w:rPr>
        <w:t>[6]</w:t>
      </w:r>
      <w:r w:rsidR="00622479">
        <w:rPr>
          <w:rFonts w:ascii="Times New Roman" w:hAnsi="Times New Roman" w:cs="Times New Roman"/>
          <w:sz w:val="24"/>
          <w:szCs w:val="24"/>
        </w:rPr>
        <w:fldChar w:fldCharType="end"/>
      </w:r>
      <w:r w:rsidR="00EB4C98">
        <w:rPr>
          <w:rFonts w:ascii="Times New Roman" w:hAnsi="Times New Roman" w:cs="Times New Roman"/>
          <w:sz w:val="24"/>
          <w:szCs w:val="24"/>
        </w:rPr>
        <w:t xml:space="preserve">. </w:t>
      </w:r>
      <w:r w:rsidR="00567B05" w:rsidRPr="000E1833">
        <w:rPr>
          <w:rFonts w:ascii="Times New Roman" w:hAnsi="Times New Roman" w:cs="Times New Roman"/>
          <w:sz w:val="24"/>
          <w:szCs w:val="24"/>
        </w:rPr>
        <w:t xml:space="preserve"> Despite the</w:t>
      </w:r>
      <w:r w:rsidR="006B3BA6">
        <w:rPr>
          <w:rFonts w:ascii="Times New Roman" w:hAnsi="Times New Roman" w:cs="Times New Roman"/>
          <w:sz w:val="24"/>
          <w:szCs w:val="24"/>
        </w:rPr>
        <w:t>se</w:t>
      </w:r>
      <w:r w:rsidR="00567B05" w:rsidRPr="000E1833">
        <w:rPr>
          <w:rFonts w:ascii="Times New Roman" w:hAnsi="Times New Roman" w:cs="Times New Roman"/>
          <w:sz w:val="24"/>
          <w:szCs w:val="24"/>
        </w:rPr>
        <w:t xml:space="preserve"> </w:t>
      </w:r>
      <w:r w:rsidR="004C2D95">
        <w:rPr>
          <w:rFonts w:ascii="Times New Roman" w:hAnsi="Times New Roman" w:cs="Times New Roman"/>
          <w:sz w:val="24"/>
          <w:szCs w:val="24"/>
        </w:rPr>
        <w:t>challenges</w:t>
      </w:r>
      <w:r w:rsidR="003E5795">
        <w:rPr>
          <w:rFonts w:ascii="Times New Roman" w:hAnsi="Times New Roman" w:cs="Times New Roman"/>
          <w:sz w:val="24"/>
          <w:szCs w:val="24"/>
        </w:rPr>
        <w:t xml:space="preserve"> faced</w:t>
      </w:r>
      <w:r w:rsidR="00567B05" w:rsidRPr="000E1833">
        <w:rPr>
          <w:rFonts w:ascii="Times New Roman" w:hAnsi="Times New Roman" w:cs="Times New Roman"/>
          <w:sz w:val="24"/>
          <w:szCs w:val="24"/>
        </w:rPr>
        <w:t xml:space="preserve">, Uganda's agricultural potential </w:t>
      </w:r>
      <w:r w:rsidR="003E5795">
        <w:rPr>
          <w:rFonts w:ascii="Times New Roman" w:hAnsi="Times New Roman" w:cs="Times New Roman"/>
          <w:sz w:val="24"/>
          <w:szCs w:val="24"/>
        </w:rPr>
        <w:t>still comes as part of</w:t>
      </w:r>
      <w:r w:rsidR="003D03F1">
        <w:rPr>
          <w:rFonts w:ascii="Times New Roman" w:hAnsi="Times New Roman" w:cs="Times New Roman"/>
          <w:sz w:val="24"/>
          <w:szCs w:val="24"/>
        </w:rPr>
        <w:t xml:space="preserve"> the top-most</w:t>
      </w:r>
      <w:r w:rsidR="003E5795">
        <w:rPr>
          <w:rFonts w:ascii="Times New Roman" w:hAnsi="Times New Roman" w:cs="Times New Roman"/>
          <w:sz w:val="24"/>
          <w:szCs w:val="24"/>
        </w:rPr>
        <w:t xml:space="preserve"> potential sectors for </w:t>
      </w:r>
      <w:r w:rsidR="00300D91">
        <w:rPr>
          <w:rFonts w:ascii="Times New Roman" w:hAnsi="Times New Roman" w:cs="Times New Roman"/>
          <w:sz w:val="24"/>
          <w:szCs w:val="24"/>
        </w:rPr>
        <w:t xml:space="preserve">funding </w:t>
      </w:r>
      <w:r w:rsidR="00567B05" w:rsidRPr="000E1833">
        <w:rPr>
          <w:rFonts w:ascii="Times New Roman" w:hAnsi="Times New Roman" w:cs="Times New Roman"/>
          <w:sz w:val="24"/>
          <w:szCs w:val="24"/>
        </w:rPr>
        <w:t>in Africa</w:t>
      </w:r>
      <w:r w:rsidR="003D03F1">
        <w:rPr>
          <w:rFonts w:ascii="Times New Roman" w:hAnsi="Times New Roman" w:cs="Times New Roman"/>
          <w:sz w:val="24"/>
          <w:szCs w:val="24"/>
        </w:rPr>
        <w:t xml:space="preserve"> mainly attributed to the natural resources </w:t>
      </w:r>
      <w:r w:rsidR="006B3BA6">
        <w:rPr>
          <w:rFonts w:ascii="Times New Roman" w:hAnsi="Times New Roman" w:cs="Times New Roman"/>
          <w:sz w:val="24"/>
          <w:szCs w:val="24"/>
        </w:rPr>
        <w:t>and ready market</w:t>
      </w:r>
      <w:r w:rsidR="003D03F1">
        <w:rPr>
          <w:rFonts w:ascii="Times New Roman" w:hAnsi="Times New Roman" w:cs="Times New Roman"/>
          <w:sz w:val="24"/>
          <w:szCs w:val="24"/>
        </w:rPr>
        <w:t>.</w:t>
      </w:r>
      <w:r w:rsidR="00796C41">
        <w:rPr>
          <w:rFonts w:ascii="Times New Roman" w:hAnsi="Times New Roman" w:cs="Times New Roman"/>
          <w:sz w:val="24"/>
          <w:szCs w:val="24"/>
        </w:rPr>
        <w:t xml:space="preserve"> </w:t>
      </w:r>
      <w:r w:rsidR="00FC1580">
        <w:rPr>
          <w:rFonts w:ascii="Times New Roman" w:hAnsi="Times New Roman" w:cs="Times New Roman"/>
          <w:sz w:val="24"/>
          <w:szCs w:val="24"/>
        </w:rPr>
        <w:t>It is however still challenging for investors to find</w:t>
      </w:r>
      <w:r w:rsidR="00221F5E">
        <w:rPr>
          <w:rFonts w:ascii="Times New Roman" w:hAnsi="Times New Roman" w:cs="Times New Roman"/>
          <w:sz w:val="24"/>
          <w:szCs w:val="24"/>
        </w:rPr>
        <w:t xml:space="preserve"> potential</w:t>
      </w:r>
      <w:r w:rsidR="00FC1580">
        <w:rPr>
          <w:rFonts w:ascii="Times New Roman" w:hAnsi="Times New Roman" w:cs="Times New Roman"/>
          <w:sz w:val="24"/>
          <w:szCs w:val="24"/>
        </w:rPr>
        <w:t xml:space="preserve"> farming projects</w:t>
      </w:r>
      <w:r w:rsidR="00221F5E">
        <w:rPr>
          <w:rFonts w:ascii="Times New Roman" w:hAnsi="Times New Roman" w:cs="Times New Roman"/>
          <w:sz w:val="24"/>
          <w:szCs w:val="24"/>
        </w:rPr>
        <w:t xml:space="preserve"> for funding</w:t>
      </w:r>
      <w:r w:rsidR="00FC1580">
        <w:rPr>
          <w:rFonts w:ascii="Times New Roman" w:hAnsi="Times New Roman" w:cs="Times New Roman"/>
          <w:sz w:val="24"/>
          <w:szCs w:val="24"/>
        </w:rPr>
        <w:t xml:space="preserve"> because of the lack of a common platform, which is aggravated by the </w:t>
      </w:r>
      <w:r w:rsidR="00300D91">
        <w:rPr>
          <w:rFonts w:ascii="Times New Roman" w:hAnsi="Times New Roman" w:cs="Times New Roman"/>
          <w:sz w:val="24"/>
          <w:szCs w:val="24"/>
        </w:rPr>
        <w:t xml:space="preserve">physical and language barriers.  </w:t>
      </w:r>
      <w:r w:rsidR="00FC1580">
        <w:rPr>
          <w:rFonts w:ascii="Times New Roman" w:hAnsi="Times New Roman" w:cs="Times New Roman"/>
          <w:sz w:val="24"/>
          <w:szCs w:val="24"/>
        </w:rPr>
        <w:t xml:space="preserve"> </w:t>
      </w:r>
    </w:p>
    <w:p w14:paraId="5FF91C34" w14:textId="77777777" w:rsidR="00E32C60" w:rsidRDefault="00E32C60">
      <w:pPr>
        <w:rPr>
          <w:rFonts w:ascii="Times New Roman" w:hAnsi="Times New Roman" w:cs="Times New Roman"/>
          <w:b/>
          <w:sz w:val="24"/>
          <w:szCs w:val="24"/>
        </w:rPr>
      </w:pPr>
      <w:r>
        <w:rPr>
          <w:rFonts w:ascii="Times New Roman" w:hAnsi="Times New Roman" w:cs="Times New Roman"/>
          <w:b/>
          <w:sz w:val="24"/>
          <w:szCs w:val="24"/>
        </w:rPr>
        <w:t>Who is affected by the challenge and how do they suffer</w:t>
      </w:r>
    </w:p>
    <w:p w14:paraId="06E37E8F" w14:textId="6B0FF0C7" w:rsidR="00E32C60" w:rsidRPr="00355715" w:rsidRDefault="00E32C60">
      <w:pPr>
        <w:rPr>
          <w:rFonts w:ascii="Times New Roman" w:hAnsi="Times New Roman" w:cs="Times New Roman"/>
          <w:sz w:val="24"/>
          <w:szCs w:val="24"/>
        </w:rPr>
      </w:pPr>
      <w:r w:rsidRPr="00355715">
        <w:rPr>
          <w:rFonts w:ascii="Times New Roman" w:hAnsi="Times New Roman" w:cs="Times New Roman"/>
          <w:sz w:val="24"/>
          <w:szCs w:val="24"/>
        </w:rPr>
        <w:t xml:space="preserve">The </w:t>
      </w:r>
      <w:r w:rsidR="00355715">
        <w:rPr>
          <w:rFonts w:ascii="Times New Roman" w:hAnsi="Times New Roman" w:cs="Times New Roman"/>
          <w:sz w:val="24"/>
          <w:szCs w:val="24"/>
        </w:rPr>
        <w:t>challenge affects the</w:t>
      </w:r>
      <w:r w:rsidRPr="00355715">
        <w:rPr>
          <w:rFonts w:ascii="Times New Roman" w:hAnsi="Times New Roman" w:cs="Times New Roman"/>
          <w:sz w:val="24"/>
          <w:szCs w:val="24"/>
        </w:rPr>
        <w:t xml:space="preserve"> farmers who have the skills to perform agr</w:t>
      </w:r>
      <w:r w:rsidR="006B3BA6" w:rsidRPr="00355715">
        <w:rPr>
          <w:rFonts w:ascii="Times New Roman" w:hAnsi="Times New Roman" w:cs="Times New Roman"/>
          <w:sz w:val="24"/>
          <w:szCs w:val="24"/>
        </w:rPr>
        <w:t>iculture but lack the finances</w:t>
      </w:r>
      <w:r w:rsidR="00355715">
        <w:rPr>
          <w:rFonts w:ascii="Times New Roman" w:hAnsi="Times New Roman" w:cs="Times New Roman"/>
          <w:sz w:val="24"/>
          <w:szCs w:val="24"/>
        </w:rPr>
        <w:t xml:space="preserve"> to run </w:t>
      </w:r>
      <w:r w:rsidR="00355715" w:rsidRPr="00355715">
        <w:rPr>
          <w:rFonts w:ascii="Times New Roman" w:hAnsi="Times New Roman" w:cs="Times New Roman"/>
          <w:sz w:val="24"/>
          <w:szCs w:val="24"/>
        </w:rPr>
        <w:t>projects and i</w:t>
      </w:r>
      <w:r w:rsidRPr="00355715">
        <w:rPr>
          <w:rFonts w:ascii="Times New Roman" w:hAnsi="Times New Roman" w:cs="Times New Roman"/>
          <w:sz w:val="24"/>
          <w:szCs w:val="24"/>
        </w:rPr>
        <w:t>nvestors who want to fund projects but are uncertain of the</w:t>
      </w:r>
      <w:r w:rsidR="00355715">
        <w:rPr>
          <w:rFonts w:ascii="Times New Roman" w:hAnsi="Times New Roman" w:cs="Times New Roman"/>
          <w:sz w:val="24"/>
          <w:szCs w:val="24"/>
        </w:rPr>
        <w:t xml:space="preserve"> farmers to connect to in order to have a successful project.</w:t>
      </w:r>
    </w:p>
    <w:p w14:paraId="343A312D" w14:textId="75561830" w:rsidR="006D2AAA" w:rsidRPr="000E1833" w:rsidRDefault="006D2AAA" w:rsidP="00355715">
      <w:pPr>
        <w:rPr>
          <w:rFonts w:ascii="Times New Roman" w:hAnsi="Times New Roman" w:cs="Times New Roman"/>
          <w:b/>
          <w:sz w:val="24"/>
          <w:szCs w:val="24"/>
        </w:rPr>
      </w:pPr>
      <w:r w:rsidRPr="000E1833">
        <w:rPr>
          <w:rFonts w:ascii="Times New Roman" w:hAnsi="Times New Roman" w:cs="Times New Roman"/>
          <w:b/>
          <w:sz w:val="24"/>
          <w:szCs w:val="24"/>
        </w:rPr>
        <w:t>Solution</w:t>
      </w:r>
    </w:p>
    <w:p w14:paraId="1875C10C" w14:textId="77777777" w:rsidR="00B60198" w:rsidRDefault="008D59D7" w:rsidP="00622479">
      <w:pPr>
        <w:spacing w:line="360" w:lineRule="auto"/>
        <w:jc w:val="both"/>
        <w:rPr>
          <w:rFonts w:ascii="Times New Roman" w:hAnsi="Times New Roman" w:cs="Times New Roman"/>
          <w:sz w:val="24"/>
          <w:szCs w:val="24"/>
        </w:rPr>
      </w:pPr>
      <w:r w:rsidRPr="000E1833">
        <w:rPr>
          <w:rFonts w:ascii="Times New Roman" w:hAnsi="Times New Roman" w:cs="Times New Roman"/>
          <w:sz w:val="24"/>
          <w:szCs w:val="24"/>
        </w:rPr>
        <w:t xml:space="preserve">A </w:t>
      </w:r>
      <w:r w:rsidR="006D2AAA" w:rsidRPr="000E1833">
        <w:rPr>
          <w:rFonts w:ascii="Times New Roman" w:hAnsi="Times New Roman" w:cs="Times New Roman"/>
          <w:sz w:val="24"/>
          <w:szCs w:val="24"/>
        </w:rPr>
        <w:t>c</w:t>
      </w:r>
      <w:r w:rsidR="00A022D9">
        <w:rPr>
          <w:rFonts w:ascii="Times New Roman" w:hAnsi="Times New Roman" w:cs="Times New Roman"/>
          <w:sz w:val="24"/>
          <w:szCs w:val="24"/>
        </w:rPr>
        <w:t>ommon platform</w:t>
      </w:r>
      <w:r w:rsidR="005C4D5F">
        <w:rPr>
          <w:rFonts w:ascii="Times New Roman" w:hAnsi="Times New Roman" w:cs="Times New Roman"/>
          <w:sz w:val="24"/>
          <w:szCs w:val="24"/>
        </w:rPr>
        <w:t xml:space="preserve"> that pr</w:t>
      </w:r>
      <w:r w:rsidR="00B60198">
        <w:rPr>
          <w:rFonts w:ascii="Times New Roman" w:hAnsi="Times New Roman" w:cs="Times New Roman"/>
          <w:sz w:val="24"/>
          <w:szCs w:val="24"/>
        </w:rPr>
        <w:t xml:space="preserve">ovides the following </w:t>
      </w:r>
      <w:r w:rsidR="005C4D5F">
        <w:rPr>
          <w:rFonts w:ascii="Times New Roman" w:hAnsi="Times New Roman" w:cs="Times New Roman"/>
          <w:sz w:val="24"/>
          <w:szCs w:val="24"/>
        </w:rPr>
        <w:t>services is a viable solution.</w:t>
      </w:r>
      <w:r w:rsidR="00355715">
        <w:rPr>
          <w:rFonts w:ascii="Times New Roman" w:hAnsi="Times New Roman" w:cs="Times New Roman"/>
          <w:sz w:val="24"/>
          <w:szCs w:val="24"/>
        </w:rPr>
        <w:t xml:space="preserve"> I</w:t>
      </w:r>
      <w:r w:rsidR="005C4D5F">
        <w:rPr>
          <w:rFonts w:ascii="Times New Roman" w:hAnsi="Times New Roman" w:cs="Times New Roman"/>
          <w:sz w:val="24"/>
          <w:szCs w:val="24"/>
        </w:rPr>
        <w:t>nvestor</w:t>
      </w:r>
      <w:r w:rsidR="003C6B54">
        <w:rPr>
          <w:rFonts w:ascii="Times New Roman" w:hAnsi="Times New Roman" w:cs="Times New Roman"/>
          <w:sz w:val="24"/>
          <w:szCs w:val="24"/>
        </w:rPr>
        <w:t xml:space="preserve"> connection</w:t>
      </w:r>
      <w:r w:rsidR="005C4D5F">
        <w:rPr>
          <w:rFonts w:ascii="Times New Roman" w:hAnsi="Times New Roman" w:cs="Times New Roman"/>
          <w:sz w:val="24"/>
          <w:szCs w:val="24"/>
        </w:rPr>
        <w:t xml:space="preserve"> to farmers</w:t>
      </w:r>
      <w:r w:rsidR="003C6B54">
        <w:rPr>
          <w:rFonts w:ascii="Times New Roman" w:hAnsi="Times New Roman" w:cs="Times New Roman"/>
          <w:sz w:val="24"/>
          <w:szCs w:val="24"/>
        </w:rPr>
        <w:t xml:space="preserve"> through enabling</w:t>
      </w:r>
      <w:r w:rsidR="005C4D5F">
        <w:rPr>
          <w:rFonts w:ascii="Times New Roman" w:hAnsi="Times New Roman" w:cs="Times New Roman"/>
          <w:sz w:val="24"/>
          <w:szCs w:val="24"/>
        </w:rPr>
        <w:t xml:space="preserve"> investors create agricultural projects </w:t>
      </w:r>
      <w:r w:rsidR="002F5E7C">
        <w:rPr>
          <w:rFonts w:ascii="Times New Roman" w:hAnsi="Times New Roman" w:cs="Times New Roman"/>
          <w:sz w:val="24"/>
          <w:szCs w:val="24"/>
        </w:rPr>
        <w:t>,</w:t>
      </w:r>
      <w:r w:rsidR="005C4D5F">
        <w:rPr>
          <w:rFonts w:ascii="Times New Roman" w:hAnsi="Times New Roman" w:cs="Times New Roman"/>
          <w:sz w:val="24"/>
          <w:szCs w:val="24"/>
        </w:rPr>
        <w:t xml:space="preserve"> connect</w:t>
      </w:r>
      <w:r w:rsidR="003C6B54">
        <w:rPr>
          <w:rFonts w:ascii="Times New Roman" w:hAnsi="Times New Roman" w:cs="Times New Roman"/>
          <w:sz w:val="24"/>
          <w:szCs w:val="24"/>
        </w:rPr>
        <w:t xml:space="preserve"> to</w:t>
      </w:r>
      <w:r w:rsidR="00D96249">
        <w:rPr>
          <w:rFonts w:ascii="Times New Roman" w:hAnsi="Times New Roman" w:cs="Times New Roman"/>
          <w:sz w:val="24"/>
          <w:szCs w:val="24"/>
        </w:rPr>
        <w:t xml:space="preserve"> the ideal</w:t>
      </w:r>
      <w:r w:rsidR="005C4D5F">
        <w:rPr>
          <w:rFonts w:ascii="Times New Roman" w:hAnsi="Times New Roman" w:cs="Times New Roman"/>
          <w:sz w:val="24"/>
          <w:szCs w:val="24"/>
        </w:rPr>
        <w:t xml:space="preserve"> farmers </w:t>
      </w:r>
      <w:r w:rsidR="00D96249">
        <w:rPr>
          <w:rFonts w:ascii="Times New Roman" w:hAnsi="Times New Roman" w:cs="Times New Roman"/>
          <w:sz w:val="24"/>
          <w:szCs w:val="24"/>
        </w:rPr>
        <w:t xml:space="preserve">with corresponding project necessities, help funders assess the projects and also monitor the project progress. </w:t>
      </w:r>
    </w:p>
    <w:p w14:paraId="3E913D79" w14:textId="38707899" w:rsidR="005C4D5F" w:rsidRDefault="005C4D5F" w:rsidP="00622479">
      <w:pPr>
        <w:spacing w:line="360" w:lineRule="auto"/>
        <w:jc w:val="both"/>
        <w:rPr>
          <w:rFonts w:ascii="Times New Roman" w:hAnsi="Times New Roman" w:cs="Times New Roman"/>
          <w:sz w:val="24"/>
          <w:szCs w:val="24"/>
        </w:rPr>
      </w:pPr>
      <w:r>
        <w:rPr>
          <w:rFonts w:ascii="Times New Roman" w:hAnsi="Times New Roman" w:cs="Times New Roman"/>
          <w:sz w:val="24"/>
          <w:szCs w:val="24"/>
        </w:rPr>
        <w:t>Capital Appraisal</w:t>
      </w:r>
      <w:r w:rsidR="003C6B54">
        <w:rPr>
          <w:rFonts w:ascii="Times New Roman" w:hAnsi="Times New Roman" w:cs="Times New Roman"/>
          <w:sz w:val="24"/>
          <w:szCs w:val="24"/>
        </w:rPr>
        <w:t xml:space="preserve"> through enabling</w:t>
      </w:r>
      <w:r>
        <w:rPr>
          <w:rFonts w:ascii="Times New Roman" w:hAnsi="Times New Roman" w:cs="Times New Roman"/>
          <w:sz w:val="24"/>
          <w:szCs w:val="24"/>
        </w:rPr>
        <w:t xml:space="preserve"> different people interested in running agricultural projects yet without adequate resources team up and </w:t>
      </w:r>
      <w:proofErr w:type="gramStart"/>
      <w:r>
        <w:rPr>
          <w:rFonts w:ascii="Times New Roman" w:hAnsi="Times New Roman" w:cs="Times New Roman"/>
          <w:sz w:val="24"/>
          <w:szCs w:val="24"/>
        </w:rPr>
        <w:t>raise</w:t>
      </w:r>
      <w:proofErr w:type="gramEnd"/>
      <w:r>
        <w:rPr>
          <w:rFonts w:ascii="Times New Roman" w:hAnsi="Times New Roman" w:cs="Times New Roman"/>
          <w:sz w:val="24"/>
          <w:szCs w:val="24"/>
        </w:rPr>
        <w:t xml:space="preserve"> capital to run projects.</w:t>
      </w:r>
      <w:r w:rsidR="00355715">
        <w:rPr>
          <w:rFonts w:ascii="Times New Roman" w:hAnsi="Times New Roman" w:cs="Times New Roman"/>
          <w:sz w:val="24"/>
          <w:szCs w:val="24"/>
        </w:rPr>
        <w:t xml:space="preserve"> </w:t>
      </w:r>
      <w:r>
        <w:rPr>
          <w:rFonts w:ascii="Times New Roman" w:hAnsi="Times New Roman" w:cs="Times New Roman"/>
          <w:sz w:val="24"/>
          <w:szCs w:val="24"/>
        </w:rPr>
        <w:t xml:space="preserve">Market </w:t>
      </w:r>
      <w:r w:rsidR="00D96249">
        <w:rPr>
          <w:rFonts w:ascii="Times New Roman" w:hAnsi="Times New Roman" w:cs="Times New Roman"/>
          <w:sz w:val="24"/>
          <w:szCs w:val="24"/>
        </w:rPr>
        <w:t xml:space="preserve">and advisory services </w:t>
      </w:r>
      <w:r>
        <w:rPr>
          <w:rFonts w:ascii="Times New Roman" w:hAnsi="Times New Roman" w:cs="Times New Roman"/>
          <w:sz w:val="24"/>
          <w:szCs w:val="24"/>
        </w:rPr>
        <w:t>for its users</w:t>
      </w:r>
      <w:r w:rsidR="00D96249">
        <w:rPr>
          <w:rFonts w:ascii="Times New Roman" w:hAnsi="Times New Roman" w:cs="Times New Roman"/>
          <w:sz w:val="24"/>
          <w:szCs w:val="24"/>
        </w:rPr>
        <w:t>’ products</w:t>
      </w:r>
      <w:r w:rsidR="003C6B54">
        <w:rPr>
          <w:rFonts w:ascii="Times New Roman" w:hAnsi="Times New Roman" w:cs="Times New Roman"/>
          <w:sz w:val="24"/>
          <w:szCs w:val="24"/>
        </w:rPr>
        <w:t xml:space="preserve"> and processes involve</w:t>
      </w:r>
      <w:r w:rsidR="006B3BA6">
        <w:rPr>
          <w:rFonts w:ascii="Times New Roman" w:hAnsi="Times New Roman" w:cs="Times New Roman"/>
          <w:sz w:val="24"/>
          <w:szCs w:val="24"/>
        </w:rPr>
        <w:t>d</w:t>
      </w:r>
      <w:r w:rsidR="003C6B54">
        <w:rPr>
          <w:rFonts w:ascii="Times New Roman" w:hAnsi="Times New Roman" w:cs="Times New Roman"/>
          <w:sz w:val="24"/>
          <w:szCs w:val="24"/>
        </w:rPr>
        <w:t xml:space="preserve"> in their projects</w:t>
      </w:r>
    </w:p>
    <w:p w14:paraId="2E94404E" w14:textId="77777777" w:rsidR="00355715" w:rsidRDefault="00355715" w:rsidP="00622479">
      <w:pPr>
        <w:spacing w:line="360" w:lineRule="auto"/>
        <w:jc w:val="both"/>
        <w:rPr>
          <w:rFonts w:ascii="Times New Roman" w:hAnsi="Times New Roman" w:cs="Times New Roman"/>
          <w:sz w:val="24"/>
          <w:szCs w:val="24"/>
        </w:rPr>
      </w:pPr>
    </w:p>
    <w:p w14:paraId="43F17982" w14:textId="5DA9EBCF" w:rsidR="002F5E7C" w:rsidRPr="00355715" w:rsidRDefault="00355715" w:rsidP="00622479">
      <w:pPr>
        <w:spacing w:line="360" w:lineRule="auto"/>
        <w:jc w:val="both"/>
        <w:rPr>
          <w:rFonts w:ascii="Times New Roman" w:hAnsi="Times New Roman" w:cs="Times New Roman"/>
          <w:b/>
          <w:sz w:val="24"/>
          <w:szCs w:val="24"/>
        </w:rPr>
      </w:pPr>
      <w:r w:rsidRPr="00355715">
        <w:rPr>
          <w:rFonts w:ascii="Times New Roman" w:hAnsi="Times New Roman" w:cs="Times New Roman"/>
          <w:b/>
          <w:sz w:val="24"/>
          <w:szCs w:val="24"/>
        </w:rPr>
        <w:lastRenderedPageBreak/>
        <w:t>Approach</w:t>
      </w:r>
    </w:p>
    <w:p w14:paraId="5F053722" w14:textId="66C42219" w:rsidR="002F5E7C" w:rsidRDefault="002F5E7C" w:rsidP="006224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Web technologies will be used to develop the web platform for remote access to users with internet, mobile technologies will be used to implement the mobile application that will support users with smart phones and internet access and USSD technologies for use by </w:t>
      </w:r>
      <w:r w:rsidR="00B60198">
        <w:rPr>
          <w:rFonts w:ascii="Times New Roman" w:hAnsi="Times New Roman" w:cs="Times New Roman"/>
          <w:sz w:val="24"/>
          <w:szCs w:val="24"/>
        </w:rPr>
        <w:t xml:space="preserve">the users with neither </w:t>
      </w:r>
      <w:r>
        <w:rPr>
          <w:rFonts w:ascii="Times New Roman" w:hAnsi="Times New Roman" w:cs="Times New Roman"/>
          <w:sz w:val="24"/>
          <w:szCs w:val="24"/>
        </w:rPr>
        <w:t xml:space="preserve">internet </w:t>
      </w:r>
      <w:r w:rsidR="00B60198">
        <w:rPr>
          <w:rFonts w:ascii="Times New Roman" w:hAnsi="Times New Roman" w:cs="Times New Roman"/>
          <w:sz w:val="24"/>
          <w:szCs w:val="24"/>
        </w:rPr>
        <w:t>n</w:t>
      </w:r>
      <w:r>
        <w:rPr>
          <w:rFonts w:ascii="Times New Roman" w:hAnsi="Times New Roman" w:cs="Times New Roman"/>
          <w:sz w:val="24"/>
          <w:szCs w:val="24"/>
        </w:rPr>
        <w:t>or smart phones.</w:t>
      </w:r>
    </w:p>
    <w:p w14:paraId="24EB214D" w14:textId="3F169DE6" w:rsidR="002F5E7C" w:rsidRPr="00B60198" w:rsidRDefault="002F5E7C" w:rsidP="00622479">
      <w:pPr>
        <w:spacing w:line="360" w:lineRule="auto"/>
        <w:jc w:val="both"/>
        <w:rPr>
          <w:rFonts w:ascii="Times New Roman" w:hAnsi="Times New Roman" w:cs="Times New Roman"/>
          <w:b/>
          <w:sz w:val="24"/>
          <w:szCs w:val="24"/>
        </w:rPr>
      </w:pPr>
      <w:r w:rsidRPr="00B60198">
        <w:rPr>
          <w:rFonts w:ascii="Times New Roman" w:hAnsi="Times New Roman" w:cs="Times New Roman"/>
          <w:b/>
          <w:sz w:val="24"/>
          <w:szCs w:val="24"/>
        </w:rPr>
        <w:t>How the affected people might need to change their behavior</w:t>
      </w:r>
    </w:p>
    <w:p w14:paraId="6B693B58" w14:textId="1AD21996" w:rsidR="002F5E7C" w:rsidRDefault="002F5E7C" w:rsidP="00622479">
      <w:pPr>
        <w:spacing w:line="360" w:lineRule="auto"/>
        <w:jc w:val="both"/>
        <w:rPr>
          <w:rFonts w:ascii="Times New Roman" w:hAnsi="Times New Roman" w:cs="Times New Roman"/>
          <w:sz w:val="24"/>
          <w:szCs w:val="24"/>
        </w:rPr>
      </w:pPr>
      <w:r>
        <w:rPr>
          <w:rFonts w:ascii="Times New Roman" w:hAnsi="Times New Roman" w:cs="Times New Roman"/>
          <w:sz w:val="24"/>
          <w:szCs w:val="24"/>
        </w:rPr>
        <w:t>The farmers and investors will be educated and trained on how to use any of the three versions of the platform. Thi</w:t>
      </w:r>
      <w:r w:rsidR="003C6B54">
        <w:rPr>
          <w:rFonts w:ascii="Times New Roman" w:hAnsi="Times New Roman" w:cs="Times New Roman"/>
          <w:sz w:val="24"/>
          <w:szCs w:val="24"/>
        </w:rPr>
        <w:t>s will require them to adopt their</w:t>
      </w:r>
      <w:r>
        <w:rPr>
          <w:rFonts w:ascii="Times New Roman" w:hAnsi="Times New Roman" w:cs="Times New Roman"/>
          <w:sz w:val="24"/>
          <w:szCs w:val="24"/>
        </w:rPr>
        <w:t xml:space="preserve"> agriculture business thro</w:t>
      </w:r>
      <w:r w:rsidR="003C6B54">
        <w:rPr>
          <w:rFonts w:ascii="Times New Roman" w:hAnsi="Times New Roman" w:cs="Times New Roman"/>
          <w:sz w:val="24"/>
          <w:szCs w:val="24"/>
        </w:rPr>
        <w:t>ugh</w:t>
      </w:r>
      <w:r>
        <w:rPr>
          <w:rFonts w:ascii="Times New Roman" w:hAnsi="Times New Roman" w:cs="Times New Roman"/>
          <w:sz w:val="24"/>
          <w:szCs w:val="24"/>
        </w:rPr>
        <w:t xml:space="preserve"> phones and computers</w:t>
      </w:r>
    </w:p>
    <w:p w14:paraId="2268FF2E" w14:textId="225BFCF0" w:rsidR="002F5E7C" w:rsidRPr="00B60198" w:rsidRDefault="002F5E7C" w:rsidP="00622479">
      <w:pPr>
        <w:spacing w:line="360" w:lineRule="auto"/>
        <w:jc w:val="both"/>
        <w:rPr>
          <w:rFonts w:ascii="Times New Roman" w:hAnsi="Times New Roman" w:cs="Times New Roman"/>
          <w:b/>
          <w:sz w:val="24"/>
          <w:szCs w:val="24"/>
        </w:rPr>
      </w:pPr>
      <w:r w:rsidRPr="00B60198">
        <w:rPr>
          <w:rFonts w:ascii="Times New Roman" w:hAnsi="Times New Roman" w:cs="Times New Roman"/>
          <w:b/>
          <w:sz w:val="24"/>
          <w:szCs w:val="24"/>
        </w:rPr>
        <w:t>Impact on Uganda’s economy</w:t>
      </w:r>
    </w:p>
    <w:p w14:paraId="1E3996D4" w14:textId="63CB24FE" w:rsidR="002F5E7C" w:rsidRPr="00B60198" w:rsidRDefault="002F5E7C" w:rsidP="00B60198">
      <w:pPr>
        <w:pStyle w:val="ListParagraph"/>
        <w:numPr>
          <w:ilvl w:val="0"/>
          <w:numId w:val="2"/>
        </w:numPr>
        <w:spacing w:line="360" w:lineRule="auto"/>
        <w:jc w:val="both"/>
        <w:rPr>
          <w:rFonts w:ascii="Times New Roman" w:hAnsi="Times New Roman" w:cs="Times New Roman"/>
          <w:sz w:val="24"/>
          <w:szCs w:val="24"/>
        </w:rPr>
      </w:pPr>
      <w:r w:rsidRPr="00B60198">
        <w:rPr>
          <w:rFonts w:ascii="Times New Roman" w:hAnsi="Times New Roman" w:cs="Times New Roman"/>
          <w:sz w:val="24"/>
          <w:szCs w:val="24"/>
        </w:rPr>
        <w:t>It will reduce unemployment in Uganda through p</w:t>
      </w:r>
      <w:r w:rsidR="00355715" w:rsidRPr="00B60198">
        <w:rPr>
          <w:rFonts w:ascii="Times New Roman" w:hAnsi="Times New Roman" w:cs="Times New Roman"/>
          <w:sz w:val="24"/>
          <w:szCs w:val="24"/>
        </w:rPr>
        <w:t xml:space="preserve">roviding jobs to </w:t>
      </w:r>
      <w:r w:rsidRPr="00B60198">
        <w:rPr>
          <w:rFonts w:ascii="Times New Roman" w:hAnsi="Times New Roman" w:cs="Times New Roman"/>
          <w:sz w:val="24"/>
          <w:szCs w:val="24"/>
        </w:rPr>
        <w:t>farmers that register their services with the platform</w:t>
      </w:r>
    </w:p>
    <w:p w14:paraId="465D974C" w14:textId="677BBEFC" w:rsidR="002F5E7C" w:rsidRPr="00B60198" w:rsidRDefault="002F5E7C" w:rsidP="00B60198">
      <w:pPr>
        <w:pStyle w:val="ListParagraph"/>
        <w:numPr>
          <w:ilvl w:val="0"/>
          <w:numId w:val="2"/>
        </w:numPr>
        <w:spacing w:line="360" w:lineRule="auto"/>
        <w:jc w:val="both"/>
        <w:rPr>
          <w:rFonts w:ascii="Times New Roman" w:hAnsi="Times New Roman" w:cs="Times New Roman"/>
          <w:sz w:val="24"/>
          <w:szCs w:val="24"/>
        </w:rPr>
      </w:pPr>
      <w:r w:rsidRPr="00B60198">
        <w:rPr>
          <w:rFonts w:ascii="Times New Roman" w:hAnsi="Times New Roman" w:cs="Times New Roman"/>
          <w:sz w:val="24"/>
          <w:szCs w:val="24"/>
        </w:rPr>
        <w:t>Attract more inv</w:t>
      </w:r>
      <w:bookmarkStart w:id="0" w:name="_GoBack"/>
      <w:bookmarkEnd w:id="0"/>
      <w:r w:rsidRPr="00B60198">
        <w:rPr>
          <w:rFonts w:ascii="Times New Roman" w:hAnsi="Times New Roman" w:cs="Times New Roman"/>
          <w:sz w:val="24"/>
          <w:szCs w:val="24"/>
        </w:rPr>
        <w:t>estors to the agricultural industry since</w:t>
      </w:r>
      <w:r w:rsidR="003C6B54" w:rsidRPr="00B60198">
        <w:rPr>
          <w:rFonts w:ascii="Times New Roman" w:hAnsi="Times New Roman" w:cs="Times New Roman"/>
          <w:sz w:val="24"/>
          <w:szCs w:val="24"/>
        </w:rPr>
        <w:t xml:space="preserve"> good</w:t>
      </w:r>
      <w:r w:rsidRPr="00B60198">
        <w:rPr>
          <w:rFonts w:ascii="Times New Roman" w:hAnsi="Times New Roman" w:cs="Times New Roman"/>
          <w:sz w:val="24"/>
          <w:szCs w:val="24"/>
        </w:rPr>
        <w:t xml:space="preserve"> project management</w:t>
      </w:r>
      <w:r w:rsidR="003C6B54" w:rsidRPr="00B60198">
        <w:rPr>
          <w:rFonts w:ascii="Times New Roman" w:hAnsi="Times New Roman" w:cs="Times New Roman"/>
          <w:sz w:val="24"/>
          <w:szCs w:val="24"/>
        </w:rPr>
        <w:t xml:space="preserve"> and quality assurance</w:t>
      </w:r>
      <w:r w:rsidRPr="00B60198">
        <w:rPr>
          <w:rFonts w:ascii="Times New Roman" w:hAnsi="Times New Roman" w:cs="Times New Roman"/>
          <w:sz w:val="24"/>
          <w:szCs w:val="24"/>
        </w:rPr>
        <w:t xml:space="preserve"> is</w:t>
      </w:r>
      <w:r w:rsidR="003C6B54" w:rsidRPr="00B60198">
        <w:rPr>
          <w:rFonts w:ascii="Times New Roman" w:hAnsi="Times New Roman" w:cs="Times New Roman"/>
          <w:sz w:val="24"/>
          <w:szCs w:val="24"/>
        </w:rPr>
        <w:t xml:space="preserve"> provided</w:t>
      </w:r>
      <w:r w:rsidRPr="00B60198">
        <w:rPr>
          <w:rFonts w:ascii="Times New Roman" w:hAnsi="Times New Roman" w:cs="Times New Roman"/>
          <w:sz w:val="24"/>
          <w:szCs w:val="24"/>
        </w:rPr>
        <w:t xml:space="preserve"> by the platform</w:t>
      </w:r>
    </w:p>
    <w:p w14:paraId="0EAD5B3C" w14:textId="27BAB2A1" w:rsidR="002F5E7C" w:rsidRPr="00B60198" w:rsidRDefault="002F5E7C" w:rsidP="00B60198">
      <w:pPr>
        <w:pStyle w:val="ListParagraph"/>
        <w:numPr>
          <w:ilvl w:val="0"/>
          <w:numId w:val="2"/>
        </w:numPr>
        <w:spacing w:line="360" w:lineRule="auto"/>
        <w:jc w:val="both"/>
        <w:rPr>
          <w:rFonts w:ascii="Times New Roman" w:hAnsi="Times New Roman" w:cs="Times New Roman"/>
          <w:sz w:val="24"/>
          <w:szCs w:val="24"/>
        </w:rPr>
      </w:pPr>
      <w:r w:rsidRPr="00B60198">
        <w:rPr>
          <w:rFonts w:ascii="Times New Roman" w:hAnsi="Times New Roman" w:cs="Times New Roman"/>
          <w:sz w:val="24"/>
          <w:szCs w:val="24"/>
        </w:rPr>
        <w:t>Attract more Ugandans into farming due to the increased sources of finance hence increasing revenue</w:t>
      </w:r>
    </w:p>
    <w:p w14:paraId="006B196A" w14:textId="7B370B3F" w:rsidR="002F5E7C" w:rsidRPr="00B60198" w:rsidRDefault="003C6B54" w:rsidP="00B60198">
      <w:pPr>
        <w:pStyle w:val="ListParagraph"/>
        <w:numPr>
          <w:ilvl w:val="0"/>
          <w:numId w:val="2"/>
        </w:numPr>
        <w:spacing w:line="360" w:lineRule="auto"/>
        <w:jc w:val="both"/>
        <w:rPr>
          <w:rFonts w:ascii="Times New Roman" w:hAnsi="Times New Roman" w:cs="Times New Roman"/>
          <w:sz w:val="24"/>
          <w:szCs w:val="24"/>
        </w:rPr>
      </w:pPr>
      <w:r w:rsidRPr="00B60198">
        <w:rPr>
          <w:rFonts w:ascii="Times New Roman" w:hAnsi="Times New Roman" w:cs="Times New Roman"/>
          <w:sz w:val="24"/>
          <w:szCs w:val="24"/>
        </w:rPr>
        <w:t>Economic development through team work that supports most Ugandans with inadequate finances combine resources to run a project successfully</w:t>
      </w:r>
    </w:p>
    <w:p w14:paraId="3BCA999F" w14:textId="77777777" w:rsidR="00622479" w:rsidRDefault="00622479" w:rsidP="00622479">
      <w:pPr>
        <w:jc w:val="both"/>
        <w:rPr>
          <w:rFonts w:ascii="Times New Roman" w:hAnsi="Times New Roman" w:cs="Times New Roman"/>
          <w:b/>
          <w:sz w:val="24"/>
          <w:szCs w:val="24"/>
        </w:rPr>
      </w:pPr>
      <w:r>
        <w:rPr>
          <w:rFonts w:ascii="Times New Roman" w:hAnsi="Times New Roman" w:cs="Times New Roman"/>
          <w:b/>
          <w:sz w:val="24"/>
          <w:szCs w:val="24"/>
        </w:rPr>
        <w:br w:type="page"/>
      </w:r>
    </w:p>
    <w:p w14:paraId="667444D9" w14:textId="77777777" w:rsidR="009109CA" w:rsidRDefault="009109CA" w:rsidP="00622479">
      <w:pPr>
        <w:spacing w:line="360" w:lineRule="auto"/>
        <w:jc w:val="both"/>
        <w:rPr>
          <w:rFonts w:ascii="Times New Roman" w:hAnsi="Times New Roman" w:cs="Times New Roman"/>
          <w:b/>
          <w:sz w:val="24"/>
          <w:szCs w:val="24"/>
        </w:rPr>
      </w:pPr>
      <w:r w:rsidRPr="009109CA">
        <w:rPr>
          <w:rFonts w:ascii="Times New Roman" w:hAnsi="Times New Roman" w:cs="Times New Roman"/>
          <w:b/>
          <w:sz w:val="24"/>
          <w:szCs w:val="24"/>
        </w:rPr>
        <w:lastRenderedPageBreak/>
        <w:t>References</w:t>
      </w:r>
    </w:p>
    <w:p w14:paraId="2EFE457B" w14:textId="103D2183" w:rsidR="00B60198" w:rsidRPr="00B60198" w:rsidRDefault="00B60198" w:rsidP="00B60198">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Pr="00B60198">
        <w:rPr>
          <w:rFonts w:ascii="Times New Roman" w:hAnsi="Times New Roman" w:cs="Times New Roman"/>
          <w:noProof/>
          <w:sz w:val="24"/>
          <w:szCs w:val="24"/>
        </w:rPr>
        <w:t>[1]</w:t>
      </w:r>
      <w:r w:rsidRPr="00B60198">
        <w:rPr>
          <w:rFonts w:ascii="Times New Roman" w:hAnsi="Times New Roman" w:cs="Times New Roman"/>
          <w:noProof/>
          <w:sz w:val="24"/>
          <w:szCs w:val="24"/>
        </w:rPr>
        <w:tab/>
        <w:t>Deloitte, “Uganda Economic Outlook 2016 The Story Behind the Numbers,” pp. 1–11, 2016.</w:t>
      </w:r>
    </w:p>
    <w:p w14:paraId="6BBC5B65" w14:textId="77777777" w:rsidR="00B60198" w:rsidRPr="00B60198" w:rsidRDefault="00B60198" w:rsidP="00B60198">
      <w:pPr>
        <w:widowControl w:val="0"/>
        <w:autoSpaceDE w:val="0"/>
        <w:autoSpaceDN w:val="0"/>
        <w:adjustRightInd w:val="0"/>
        <w:spacing w:line="360" w:lineRule="auto"/>
        <w:ind w:left="640" w:hanging="640"/>
        <w:rPr>
          <w:rFonts w:ascii="Times New Roman" w:hAnsi="Times New Roman" w:cs="Times New Roman"/>
          <w:noProof/>
          <w:sz w:val="24"/>
          <w:szCs w:val="24"/>
        </w:rPr>
      </w:pPr>
      <w:r w:rsidRPr="00B60198">
        <w:rPr>
          <w:rFonts w:ascii="Times New Roman" w:hAnsi="Times New Roman" w:cs="Times New Roman"/>
          <w:noProof/>
          <w:sz w:val="24"/>
          <w:szCs w:val="24"/>
        </w:rPr>
        <w:t>[2]</w:t>
      </w:r>
      <w:r w:rsidRPr="00B60198">
        <w:rPr>
          <w:rFonts w:ascii="Times New Roman" w:hAnsi="Times New Roman" w:cs="Times New Roman"/>
          <w:noProof/>
          <w:sz w:val="24"/>
          <w:szCs w:val="24"/>
        </w:rPr>
        <w:tab/>
        <w:t>U.S. Embassies, “Uganda - Agriculture | export.gov,” 2017. [Online]. Available: https://www.export.gov/article?id=Uganda-Agriculture. [Accessed: 28-Feb-2018].</w:t>
      </w:r>
    </w:p>
    <w:p w14:paraId="340B181F" w14:textId="77777777" w:rsidR="00B60198" w:rsidRPr="00B60198" w:rsidRDefault="00B60198" w:rsidP="00B60198">
      <w:pPr>
        <w:widowControl w:val="0"/>
        <w:autoSpaceDE w:val="0"/>
        <w:autoSpaceDN w:val="0"/>
        <w:adjustRightInd w:val="0"/>
        <w:spacing w:line="360" w:lineRule="auto"/>
        <w:ind w:left="640" w:hanging="640"/>
        <w:rPr>
          <w:rFonts w:ascii="Times New Roman" w:hAnsi="Times New Roman" w:cs="Times New Roman"/>
          <w:noProof/>
          <w:sz w:val="24"/>
          <w:szCs w:val="24"/>
        </w:rPr>
      </w:pPr>
      <w:r w:rsidRPr="00B60198">
        <w:rPr>
          <w:rFonts w:ascii="Times New Roman" w:hAnsi="Times New Roman" w:cs="Times New Roman"/>
          <w:noProof/>
          <w:sz w:val="24"/>
          <w:szCs w:val="24"/>
        </w:rPr>
        <w:t>[3]</w:t>
      </w:r>
      <w:r w:rsidRPr="00B60198">
        <w:rPr>
          <w:rFonts w:ascii="Times New Roman" w:hAnsi="Times New Roman" w:cs="Times New Roman"/>
          <w:noProof/>
          <w:sz w:val="24"/>
          <w:szCs w:val="24"/>
        </w:rPr>
        <w:tab/>
        <w:t>The world bank, “Agriculture: A Driver of Growth and Poverty Reduction,” 2016. [Online]. Available: http://www.worldbank.org/en/country/uganda/publication/uganda-poverty-assessment-agriculture-a-driver-of-growth-and-poverty-reduction. [Accessed: 28-Feb-2018].</w:t>
      </w:r>
    </w:p>
    <w:p w14:paraId="28A91C6E" w14:textId="77777777" w:rsidR="00B60198" w:rsidRPr="00B60198" w:rsidRDefault="00B60198" w:rsidP="00B60198">
      <w:pPr>
        <w:widowControl w:val="0"/>
        <w:autoSpaceDE w:val="0"/>
        <w:autoSpaceDN w:val="0"/>
        <w:adjustRightInd w:val="0"/>
        <w:spacing w:line="360" w:lineRule="auto"/>
        <w:ind w:left="640" w:hanging="640"/>
        <w:rPr>
          <w:rFonts w:ascii="Times New Roman" w:hAnsi="Times New Roman" w:cs="Times New Roman"/>
          <w:noProof/>
          <w:sz w:val="24"/>
          <w:szCs w:val="24"/>
        </w:rPr>
      </w:pPr>
      <w:r w:rsidRPr="00B60198">
        <w:rPr>
          <w:rFonts w:ascii="Times New Roman" w:hAnsi="Times New Roman" w:cs="Times New Roman"/>
          <w:noProof/>
          <w:sz w:val="24"/>
          <w:szCs w:val="24"/>
        </w:rPr>
        <w:t>[4]</w:t>
      </w:r>
      <w:r w:rsidRPr="00B60198">
        <w:rPr>
          <w:rFonts w:ascii="Times New Roman" w:hAnsi="Times New Roman" w:cs="Times New Roman"/>
          <w:noProof/>
          <w:sz w:val="24"/>
          <w:szCs w:val="24"/>
        </w:rPr>
        <w:tab/>
        <w:t xml:space="preserve">Uganda Bureau of Statistics, “National Population and Housing Census 2014,” </w:t>
      </w:r>
      <w:r w:rsidRPr="00B60198">
        <w:rPr>
          <w:rFonts w:ascii="Times New Roman" w:hAnsi="Times New Roman" w:cs="Times New Roman"/>
          <w:i/>
          <w:iCs/>
          <w:noProof/>
          <w:sz w:val="24"/>
          <w:szCs w:val="24"/>
        </w:rPr>
        <w:t>Uganda Bur. Stat. 2016, Natl. Popul. Hous. Census 2014 – Main Rep. , Kampala, Uganda</w:t>
      </w:r>
      <w:r w:rsidRPr="00B60198">
        <w:rPr>
          <w:rFonts w:ascii="Times New Roman" w:hAnsi="Times New Roman" w:cs="Times New Roman"/>
          <w:noProof/>
          <w:sz w:val="24"/>
          <w:szCs w:val="24"/>
        </w:rPr>
        <w:t>, pp. 1–209, 2014.</w:t>
      </w:r>
    </w:p>
    <w:p w14:paraId="7AB46027" w14:textId="77777777" w:rsidR="00B60198" w:rsidRPr="00B60198" w:rsidRDefault="00B60198" w:rsidP="00B60198">
      <w:pPr>
        <w:widowControl w:val="0"/>
        <w:autoSpaceDE w:val="0"/>
        <w:autoSpaceDN w:val="0"/>
        <w:adjustRightInd w:val="0"/>
        <w:spacing w:line="360" w:lineRule="auto"/>
        <w:ind w:left="640" w:hanging="640"/>
        <w:rPr>
          <w:rFonts w:ascii="Times New Roman" w:hAnsi="Times New Roman" w:cs="Times New Roman"/>
          <w:noProof/>
          <w:sz w:val="24"/>
          <w:szCs w:val="24"/>
        </w:rPr>
      </w:pPr>
      <w:r w:rsidRPr="00B60198">
        <w:rPr>
          <w:rFonts w:ascii="Times New Roman" w:hAnsi="Times New Roman" w:cs="Times New Roman"/>
          <w:noProof/>
          <w:sz w:val="24"/>
          <w:szCs w:val="24"/>
        </w:rPr>
        <w:t>[5]</w:t>
      </w:r>
      <w:r w:rsidRPr="00B60198">
        <w:rPr>
          <w:rFonts w:ascii="Times New Roman" w:hAnsi="Times New Roman" w:cs="Times New Roman"/>
          <w:noProof/>
          <w:sz w:val="24"/>
          <w:szCs w:val="24"/>
        </w:rPr>
        <w:tab/>
        <w:t>U.S. Embassies, “Uganda - Market Challenges | export.gov.” [Online]. Available: https://www.export.gov/article?id=Uganda-Market-Challenges. [Accessed: 28-Feb-2018].</w:t>
      </w:r>
    </w:p>
    <w:p w14:paraId="74D9C135" w14:textId="77777777" w:rsidR="00B60198" w:rsidRPr="00B60198" w:rsidRDefault="00B60198" w:rsidP="00B60198">
      <w:pPr>
        <w:widowControl w:val="0"/>
        <w:autoSpaceDE w:val="0"/>
        <w:autoSpaceDN w:val="0"/>
        <w:adjustRightInd w:val="0"/>
        <w:spacing w:line="360" w:lineRule="auto"/>
        <w:ind w:left="640" w:hanging="640"/>
        <w:rPr>
          <w:rFonts w:ascii="Times New Roman" w:hAnsi="Times New Roman" w:cs="Times New Roman"/>
          <w:noProof/>
          <w:sz w:val="24"/>
        </w:rPr>
      </w:pPr>
      <w:r w:rsidRPr="00B60198">
        <w:rPr>
          <w:rFonts w:ascii="Times New Roman" w:hAnsi="Times New Roman" w:cs="Times New Roman"/>
          <w:noProof/>
          <w:sz w:val="24"/>
          <w:szCs w:val="24"/>
        </w:rPr>
        <w:t>[6]</w:t>
      </w:r>
      <w:r w:rsidRPr="00B60198">
        <w:rPr>
          <w:rFonts w:ascii="Times New Roman" w:hAnsi="Times New Roman" w:cs="Times New Roman"/>
          <w:noProof/>
          <w:sz w:val="24"/>
          <w:szCs w:val="24"/>
        </w:rPr>
        <w:tab/>
        <w:t>U. N. F. F. (Unffe) Charles Ogang, President, “Challenges of Agricultural Financing: the Case of Uganda.” [Online]. Available: http://www.wfo-oma.org/women-in-agriculture/case-studies/challenges-of-agricultural-financing-the-case-of-uganda.html. [Accessed: 28-Feb-2018].</w:t>
      </w:r>
    </w:p>
    <w:p w14:paraId="7A4B8862" w14:textId="435FE095" w:rsidR="009109CA" w:rsidRPr="009109CA" w:rsidRDefault="00B60198" w:rsidP="00622479">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9109CA" w:rsidRPr="009109CA">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377C95" w15:done="0"/>
  <w15:commentEx w15:paraId="6DD1B984" w15:done="0"/>
  <w15:commentEx w15:paraId="0C73711C" w15:done="0"/>
  <w15:commentEx w15:paraId="20310905" w15:done="0"/>
  <w15:commentEx w15:paraId="5C8A80F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B4257"/>
    <w:multiLevelType w:val="hybridMultilevel"/>
    <w:tmpl w:val="8DE40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6938F3"/>
    <w:multiLevelType w:val="hybridMultilevel"/>
    <w:tmpl w:val="26169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y">
    <w15:presenceInfo w15:providerId="None" w15:userId="Ma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81B"/>
    <w:rsid w:val="000060A6"/>
    <w:rsid w:val="00017B68"/>
    <w:rsid w:val="000209D1"/>
    <w:rsid w:val="00045C0B"/>
    <w:rsid w:val="00055958"/>
    <w:rsid w:val="000E1833"/>
    <w:rsid w:val="00106C02"/>
    <w:rsid w:val="001205CE"/>
    <w:rsid w:val="00127D22"/>
    <w:rsid w:val="00165C65"/>
    <w:rsid w:val="001767C7"/>
    <w:rsid w:val="001A0F5B"/>
    <w:rsid w:val="001D4C36"/>
    <w:rsid w:val="001F6686"/>
    <w:rsid w:val="00221F5E"/>
    <w:rsid w:val="00226242"/>
    <w:rsid w:val="00242205"/>
    <w:rsid w:val="002F5E7C"/>
    <w:rsid w:val="00300D91"/>
    <w:rsid w:val="00311467"/>
    <w:rsid w:val="00316B53"/>
    <w:rsid w:val="00355715"/>
    <w:rsid w:val="00386804"/>
    <w:rsid w:val="003C6B54"/>
    <w:rsid w:val="003D03F1"/>
    <w:rsid w:val="003E3ED1"/>
    <w:rsid w:val="003E5795"/>
    <w:rsid w:val="00403E0B"/>
    <w:rsid w:val="004169C3"/>
    <w:rsid w:val="004B01DA"/>
    <w:rsid w:val="004B0CC8"/>
    <w:rsid w:val="004C2D95"/>
    <w:rsid w:val="00500C05"/>
    <w:rsid w:val="005258AC"/>
    <w:rsid w:val="00567B05"/>
    <w:rsid w:val="00570A84"/>
    <w:rsid w:val="005A4E0B"/>
    <w:rsid w:val="005C4D5F"/>
    <w:rsid w:val="00622479"/>
    <w:rsid w:val="00624AFE"/>
    <w:rsid w:val="00632806"/>
    <w:rsid w:val="00655D29"/>
    <w:rsid w:val="006B3BA6"/>
    <w:rsid w:val="006B6F3A"/>
    <w:rsid w:val="006D2AAA"/>
    <w:rsid w:val="006E6059"/>
    <w:rsid w:val="006E6486"/>
    <w:rsid w:val="00707A1C"/>
    <w:rsid w:val="00782091"/>
    <w:rsid w:val="00796C41"/>
    <w:rsid w:val="008241A6"/>
    <w:rsid w:val="008D59D7"/>
    <w:rsid w:val="008E4382"/>
    <w:rsid w:val="009109CA"/>
    <w:rsid w:val="0092381B"/>
    <w:rsid w:val="009D40E4"/>
    <w:rsid w:val="00A022D9"/>
    <w:rsid w:val="00A23EE1"/>
    <w:rsid w:val="00A25C42"/>
    <w:rsid w:val="00A55E5C"/>
    <w:rsid w:val="00AD0E47"/>
    <w:rsid w:val="00AD5716"/>
    <w:rsid w:val="00B60198"/>
    <w:rsid w:val="00B60415"/>
    <w:rsid w:val="00B744CB"/>
    <w:rsid w:val="00B74CDF"/>
    <w:rsid w:val="00BD5E3D"/>
    <w:rsid w:val="00CC6CE0"/>
    <w:rsid w:val="00D14AB5"/>
    <w:rsid w:val="00D77447"/>
    <w:rsid w:val="00D96249"/>
    <w:rsid w:val="00DA79E3"/>
    <w:rsid w:val="00DB6F30"/>
    <w:rsid w:val="00DE23EA"/>
    <w:rsid w:val="00E32C60"/>
    <w:rsid w:val="00E55723"/>
    <w:rsid w:val="00E911C9"/>
    <w:rsid w:val="00EB4C98"/>
    <w:rsid w:val="00EC1E19"/>
    <w:rsid w:val="00F60D16"/>
    <w:rsid w:val="00FA430F"/>
    <w:rsid w:val="00FC1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3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24AFE"/>
    <w:rPr>
      <w:color w:val="0000FF" w:themeColor="hyperlink"/>
      <w:u w:val="single"/>
    </w:rPr>
  </w:style>
  <w:style w:type="paragraph" w:styleId="ListParagraph">
    <w:name w:val="List Paragraph"/>
    <w:basedOn w:val="Normal"/>
    <w:uiPriority w:val="34"/>
    <w:qFormat/>
    <w:rsid w:val="00017B68"/>
    <w:pPr>
      <w:ind w:left="720"/>
      <w:contextualSpacing/>
    </w:pPr>
  </w:style>
  <w:style w:type="character" w:styleId="CommentReference">
    <w:name w:val="annotation reference"/>
    <w:basedOn w:val="DefaultParagraphFont"/>
    <w:uiPriority w:val="99"/>
    <w:semiHidden/>
    <w:unhideWhenUsed/>
    <w:rsid w:val="00226242"/>
    <w:rPr>
      <w:sz w:val="16"/>
      <w:szCs w:val="16"/>
    </w:rPr>
  </w:style>
  <w:style w:type="paragraph" w:styleId="CommentText">
    <w:name w:val="annotation text"/>
    <w:basedOn w:val="Normal"/>
    <w:link w:val="CommentTextChar"/>
    <w:uiPriority w:val="99"/>
    <w:semiHidden/>
    <w:unhideWhenUsed/>
    <w:rsid w:val="00226242"/>
    <w:pPr>
      <w:spacing w:line="240" w:lineRule="auto"/>
    </w:pPr>
    <w:rPr>
      <w:sz w:val="20"/>
      <w:szCs w:val="20"/>
    </w:rPr>
  </w:style>
  <w:style w:type="character" w:customStyle="1" w:styleId="CommentTextChar">
    <w:name w:val="Comment Text Char"/>
    <w:basedOn w:val="DefaultParagraphFont"/>
    <w:link w:val="CommentText"/>
    <w:uiPriority w:val="99"/>
    <w:semiHidden/>
    <w:rsid w:val="00226242"/>
    <w:rPr>
      <w:sz w:val="20"/>
      <w:szCs w:val="20"/>
    </w:rPr>
  </w:style>
  <w:style w:type="paragraph" w:styleId="CommentSubject">
    <w:name w:val="annotation subject"/>
    <w:basedOn w:val="CommentText"/>
    <w:next w:val="CommentText"/>
    <w:link w:val="CommentSubjectChar"/>
    <w:uiPriority w:val="99"/>
    <w:semiHidden/>
    <w:unhideWhenUsed/>
    <w:rsid w:val="00226242"/>
    <w:rPr>
      <w:b/>
      <w:bCs/>
    </w:rPr>
  </w:style>
  <w:style w:type="character" w:customStyle="1" w:styleId="CommentSubjectChar">
    <w:name w:val="Comment Subject Char"/>
    <w:basedOn w:val="CommentTextChar"/>
    <w:link w:val="CommentSubject"/>
    <w:uiPriority w:val="99"/>
    <w:semiHidden/>
    <w:rsid w:val="00226242"/>
    <w:rPr>
      <w:b/>
      <w:bCs/>
      <w:sz w:val="20"/>
      <w:szCs w:val="20"/>
    </w:rPr>
  </w:style>
  <w:style w:type="paragraph" w:styleId="BalloonText">
    <w:name w:val="Balloon Text"/>
    <w:basedOn w:val="Normal"/>
    <w:link w:val="BalloonTextChar"/>
    <w:uiPriority w:val="99"/>
    <w:semiHidden/>
    <w:unhideWhenUsed/>
    <w:rsid w:val="002262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24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23E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24AFE"/>
    <w:rPr>
      <w:color w:val="0000FF" w:themeColor="hyperlink"/>
      <w:u w:val="single"/>
    </w:rPr>
  </w:style>
  <w:style w:type="paragraph" w:styleId="ListParagraph">
    <w:name w:val="List Paragraph"/>
    <w:basedOn w:val="Normal"/>
    <w:uiPriority w:val="34"/>
    <w:qFormat/>
    <w:rsid w:val="00017B68"/>
    <w:pPr>
      <w:ind w:left="720"/>
      <w:contextualSpacing/>
    </w:pPr>
  </w:style>
  <w:style w:type="character" w:styleId="CommentReference">
    <w:name w:val="annotation reference"/>
    <w:basedOn w:val="DefaultParagraphFont"/>
    <w:uiPriority w:val="99"/>
    <w:semiHidden/>
    <w:unhideWhenUsed/>
    <w:rsid w:val="00226242"/>
    <w:rPr>
      <w:sz w:val="16"/>
      <w:szCs w:val="16"/>
    </w:rPr>
  </w:style>
  <w:style w:type="paragraph" w:styleId="CommentText">
    <w:name w:val="annotation text"/>
    <w:basedOn w:val="Normal"/>
    <w:link w:val="CommentTextChar"/>
    <w:uiPriority w:val="99"/>
    <w:semiHidden/>
    <w:unhideWhenUsed/>
    <w:rsid w:val="00226242"/>
    <w:pPr>
      <w:spacing w:line="240" w:lineRule="auto"/>
    </w:pPr>
    <w:rPr>
      <w:sz w:val="20"/>
      <w:szCs w:val="20"/>
    </w:rPr>
  </w:style>
  <w:style w:type="character" w:customStyle="1" w:styleId="CommentTextChar">
    <w:name w:val="Comment Text Char"/>
    <w:basedOn w:val="DefaultParagraphFont"/>
    <w:link w:val="CommentText"/>
    <w:uiPriority w:val="99"/>
    <w:semiHidden/>
    <w:rsid w:val="00226242"/>
    <w:rPr>
      <w:sz w:val="20"/>
      <w:szCs w:val="20"/>
    </w:rPr>
  </w:style>
  <w:style w:type="paragraph" w:styleId="CommentSubject">
    <w:name w:val="annotation subject"/>
    <w:basedOn w:val="CommentText"/>
    <w:next w:val="CommentText"/>
    <w:link w:val="CommentSubjectChar"/>
    <w:uiPriority w:val="99"/>
    <w:semiHidden/>
    <w:unhideWhenUsed/>
    <w:rsid w:val="00226242"/>
    <w:rPr>
      <w:b/>
      <w:bCs/>
    </w:rPr>
  </w:style>
  <w:style w:type="character" w:customStyle="1" w:styleId="CommentSubjectChar">
    <w:name w:val="Comment Subject Char"/>
    <w:basedOn w:val="CommentTextChar"/>
    <w:link w:val="CommentSubject"/>
    <w:uiPriority w:val="99"/>
    <w:semiHidden/>
    <w:rsid w:val="00226242"/>
    <w:rPr>
      <w:b/>
      <w:bCs/>
      <w:sz w:val="20"/>
      <w:szCs w:val="20"/>
    </w:rPr>
  </w:style>
  <w:style w:type="paragraph" w:styleId="BalloonText">
    <w:name w:val="Balloon Text"/>
    <w:basedOn w:val="Normal"/>
    <w:link w:val="BalloonTextChar"/>
    <w:uiPriority w:val="99"/>
    <w:semiHidden/>
    <w:unhideWhenUsed/>
    <w:rsid w:val="002262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2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osh.jesusreign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people" Target="people.xml"/><Relationship Id="rId5" Type="http://schemas.openxmlformats.org/officeDocument/2006/relationships/settings" Target="settings.xml"/><Relationship Id="rId10"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C3F73A0-527D-48E8-A255-8F4FC59B0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4</Pages>
  <Words>1913</Words>
  <Characters>10908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41</cp:revision>
  <dcterms:created xsi:type="dcterms:W3CDTF">2018-02-27T16:48:00Z</dcterms:created>
  <dcterms:modified xsi:type="dcterms:W3CDTF">2018-03-01T17:12:00Z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dcf94220-b8cd-3ab1-8e12-24b67ac9e9e5</vt:lpwstr>
  </property>
  <property fmtid="{D5CDD505-2E9C-101B-9397-08002B2CF9AE}" pid="24" name="Mendeley Citation Style_1">
    <vt:lpwstr>http://www.zotero.org/styles/ieee</vt:lpwstr>
  </property>
</Properties>
</file>