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4F8A"/>
          <w:sz w:val="52"/>
          <w:szCs w:val="52"/>
        </w:rPr>
        <w:t xml:space="preserve">Ship Status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6272"/>
          <w:sz w:val="24"/>
          <w:szCs w:val="24"/>
        </w:rPr>
        <w:t xml:space="preserve">Understanding Period Health, Tiers, and the Cascade Chain</w:t>
      </w:r>
    </w:p>
    <w:p>
      <w:pPr>
        <w:pBdr>
          <w:bottom w:val="single" w:color="D0D7E3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The Big Picture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In CompuTrek, each class period is represented as a department aboard the ship. The work your class does — completing assignments, turning things in on time, and earning strong scores — directly powers your department's ship systems.</w:t>
      </w:r>
    </w:p>
    <w:p>
      <w:pPr>
        <w:spacing w:after="8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When your class performs well, your department's health goes up. When work is missing or scores are low, health drops. This isn't just for show — your class's health unlocks perks that make certain class activities more rewarding, and if enough departments perform well at the same time, a cascade chain activates that boosts the whole ship.</w:t>
      </w:r>
    </w:p>
    <w:p>
      <w:pPr>
        <w:spacing w:after="8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How Ship Health Is Calculated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Your department's health score is a number from 0 to 100. It reflects how your class is doing on all graded assignments so far. Here's how the math works: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Graded assignments count toward your score based on the points you earned.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Assignments that are past due and still unsubmitted count as a zero — they drag the health score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Assignments that aren't due yet don't count at all — they won't hurt or help until they're graded.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Submitted work that hasn't been graded yet is also excluded until your teacher reviews it.</w:t>
      </w:r>
    </w:p>
    <w:p>
      <w:pPr>
        <w:spacing w:after="8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the best way to keep your department healthy is to turn in your work on time and put in real effort. Every graded assignment matters.</w:t>
      </w:r>
    </w:p>
    <w:p>
      <w:pPr>
        <w:spacing w:after="8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Status Tiers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Your health score determines which tier your department is in. Each tier represents your class's overall readiness level and determines which perks are available.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Tier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Health</w:t>
            </w:r>
          </w:p>
        </w:tc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9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2233"/>
                <w:sz w:val="21"/>
                <w:szCs w:val="21"/>
              </w:rPr>
              <w:t xml:space="preserve">Off-Duty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9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2233"/>
                <w:sz w:val="21"/>
                <w:szCs w:val="21"/>
              </w:rPr>
              <w:t xml:space="preserve">Below 50%</w:t>
            </w:r>
          </w:p>
        </w:tc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9EC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2233"/>
                <w:sz w:val="21"/>
                <w:szCs w:val="21"/>
              </w:rPr>
              <w:t xml:space="preserve">The class is struggling. Missing or low-scoring work has brought the system offline. No perks are active.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5F8F"/>
                <w:sz w:val="21"/>
                <w:szCs w:val="21"/>
              </w:rPr>
              <w:t xml:space="preserve">Battle Ready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5F8F"/>
                <w:sz w:val="21"/>
                <w:szCs w:val="21"/>
              </w:rPr>
              <w:t xml:space="preserve">50 – 69%</w:t>
            </w:r>
          </w:p>
        </w:tc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F8F"/>
                <w:sz w:val="21"/>
                <w:szCs w:val="21"/>
              </w:rPr>
              <w:t xml:space="preserve">The class is operational but not at full strength. You're doing the work, but there's room to improve.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5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7A42"/>
                <w:sz w:val="21"/>
                <w:szCs w:val="21"/>
              </w:rPr>
              <w:t xml:space="preserve">Commendation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5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7A42"/>
                <w:sz w:val="21"/>
                <w:szCs w:val="21"/>
              </w:rPr>
              <w:t xml:space="preserve">70 – 89%</w:t>
            </w:r>
          </w:p>
        </w:tc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5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7A42"/>
                <w:sz w:val="21"/>
                <w:szCs w:val="21"/>
              </w:rPr>
              <w:t xml:space="preserve">The class is performing well. Strong scores and good turn-in rates have put this system in top shape.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7000"/>
                <w:sz w:val="21"/>
                <w:szCs w:val="21"/>
              </w:rPr>
              <w:t xml:space="preserve">Full Signal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7000"/>
                <w:sz w:val="21"/>
                <w:szCs w:val="21"/>
              </w:rPr>
              <w:t xml:space="preserve">90 – 100%</w:t>
            </w:r>
          </w:p>
        </w:tc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000"/>
                <w:sz w:val="21"/>
                <w:szCs w:val="21"/>
              </w:rPr>
              <w:t xml:space="preserve">Peak performance. The class is firing on all cylinders. Full perks are active and the cascade chain is fully powered.</w:t>
            </w:r>
          </w:p>
        </w:tc>
      </w:tr>
    </w:tbl>
    <w:p>
      <w:pPr>
        <w:spacing w:after="10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tier updates automatically </w:t>
      </w:r>
      <w:r>
        <w:rPr>
          <w:rFonts w:ascii="Arial" w:cs="Arial" w:eastAsia="Arial" w:hAnsi="Arial"/>
          <w:sz w:val="22"/>
          <w:szCs w:val="22"/>
        </w:rPr>
        <w:t xml:space="preserve">whenever your teacher grades work, so it always reflects your class's current standing. You can see your department's status on the ship systems display in the app.</w:t>
      </w:r>
    </w:p>
    <w:p>
      <w:pPr>
        <w:spacing w:after="8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Perks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Perks are bonuses that apply to specific activities in your class — things like typing warm-ups, CS lessons, and extension projects. A higher tier means better perks.</w:t>
      </w:r>
    </w:p>
    <w:p>
      <w:pPr>
        <w:spacing w:after="6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Perks work a bit differently depending on what your class is doing that day: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During Warm-Up activities, perks might change the rules or goals of the typing challenge.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During Lessons, perks can affect how the activity is structured or what counts as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During Extension activities, perks can expand what you're able to do or how your work is evaluated.</w:t>
      </w:r>
    </w:p>
    <w:p>
      <w:pPr>
        <w:spacing w:after="8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Perks are always class-wide — </w:t>
      </w:r>
      <w:r>
        <w:rPr>
          <w:rFonts w:ascii="Arial" w:cs="Arial" w:eastAsia="Arial" w:hAnsi="Arial"/>
          <w:sz w:val="22"/>
          <w:szCs w:val="22"/>
        </w:rPr>
        <w:t xml:space="preserve">they apply to the whole department together. One person can't activate or lose perks on their own. This is a team effort.</w:t>
      </w:r>
    </w:p>
    <w:p>
      <w:pPr>
        <w:spacing w:after="8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The Cascade Chain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Here's where it gets interesting. The school runs on a rolling block schedule, which means your class only meets on certain days. Periods 1, 3, and 5 meet on odd-numbered school days. Periods 2, 4, and 6 meet on even-numbered days.</w:t>
      </w:r>
    </w:p>
    <w:p>
      <w:pPr>
        <w:spacing w:after="8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groups form two chains, and within each chain, the periods are connected: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"/>
        <w:gridCol w:w="1300"/>
        <w:gridCol w:w="400"/>
        <w:gridCol w:w="1300"/>
        <w:gridCol w:w="4660"/>
      </w:tblGrid>
      <w:tr>
        <w:tc>
          <w:tcPr>
            <w:tcW w:type="dxa" w:w="9360"/>
            <w:gridSpan w:val="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Cascade Chain</w:t>
            </w:r>
          </w:p>
        </w:tc>
      </w:tr>
      <w:tr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Period 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272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Period 3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272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21"/>
                <w:szCs w:val="21"/>
              </w:rPr>
              <w:t xml:space="preserve">Period 5</w:t>
            </w:r>
          </w:p>
        </w:tc>
        <w:tc>
          <w:tcPr>
            <w:tcW w:type="dxa" w:w="46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2"/>
                <w:sz w:val="20"/>
                <w:szCs w:val="20"/>
              </w:rPr>
              <w:t xml:space="preserve">Odd-Day Shift </w:t>
            </w:r>
            <w:r>
              <w:rPr>
                <w:rFonts w:ascii="Arial" w:cs="Arial" w:eastAsia="Arial" w:hAnsi="Arial"/>
                <w:color w:val="5A6272"/>
                <w:sz w:val="20"/>
                <w:szCs w:val="20"/>
              </w:rPr>
              <w:t xml:space="preserve">(Periods meet on odd-numbered school days)</w:t>
            </w:r>
          </w:p>
        </w:tc>
      </w:tr>
      <w:tr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5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42"/>
                <w:sz w:val="21"/>
                <w:szCs w:val="21"/>
              </w:rPr>
              <w:t xml:space="preserve">Period 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272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5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42"/>
                <w:sz w:val="21"/>
                <w:szCs w:val="21"/>
              </w:rPr>
              <w:t xml:space="preserve">Period 4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272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5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7A42"/>
                <w:sz w:val="21"/>
                <w:szCs w:val="21"/>
              </w:rPr>
              <w:t xml:space="preserve">Period 6</w:t>
            </w:r>
          </w:p>
        </w:tc>
        <w:tc>
          <w:tcPr>
            <w:tcW w:type="dxa" w:w="46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2"/>
                <w:sz w:val="20"/>
                <w:szCs w:val="20"/>
              </w:rPr>
              <w:t xml:space="preserve">Even-Day Shift </w:t>
            </w:r>
            <w:r>
              <w:rPr>
                <w:rFonts w:ascii="Arial" w:cs="Arial" w:eastAsia="Arial" w:hAnsi="Arial"/>
                <w:color w:val="5A6272"/>
                <w:sz w:val="20"/>
                <w:szCs w:val="20"/>
              </w:rPr>
              <w:t xml:space="preserve">(Periods meet on even-numbered school days)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How the Chain Works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period reaches Commendation tier or higher (70%+ health), it's considered a strong link in the chain. If all three periods in a shift are strong at the same time, the entire chain activates.</w:t>
      </w:r>
    </w:p>
    <w:p>
      <w:pPr>
        <w:spacing w:after="6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active cascade chain means the whole shift gets a bonus boost on top of whatever tier perks are already active.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stronger your individual period is, the more it contributes to the chain — and if all six departments hit Commendation at once, a cross-shift bonus kicks in for the entire ship.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6272"/>
          <w:sz w:val="24"/>
          <w:szCs w:val="24"/>
        </w:rPr>
        <w:t xml:space="preserve">Why This Matters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cascade chain creates a connection between different class periods that might not even share students. Your performance doesn't just affect your own class — it affects the ship as a whole. And on the flip side, other periods performing well can benefit you, too.</w:t>
      </w:r>
    </w:p>
    <w:p>
      <w:pPr>
        <w:spacing w:after="6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Think of it like this: each department is a crew doing its part. When all crews are running strong at the same time, the whole ship becomes more powerful.</w:t>
      </w:r>
    </w:p>
    <w:p>
      <w:pPr>
        <w:spacing w:after="8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What You Can Do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 have more control over your department's health than you might think. Here are the things that make the biggest difference: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 in your work on time. Missing deadlines counts as a zero and immediately drops your department's 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in real effort on assignments. Higher scores move your tier up faster than anything else.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submitted work but it hasn't been graded yet, your health score won't fully reflect your effort until it does — so be patient after submitting.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your class is close to the next tier, even a few improvements can push everyone over the threshold and unlock better perks for the whole class.</w:t>
      </w:r>
    </w:p>
    <w:p>
      <w:pPr>
        <w:spacing w:after="80" w:before="0"/>
      </w:pP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a crew effort. </w:t>
      </w:r>
      <w:r>
        <w:rPr>
          <w:rFonts w:ascii="Arial" w:cs="Arial" w:eastAsia="Arial" w:hAnsi="Arial"/>
          <w:sz w:val="22"/>
          <w:szCs w:val="22"/>
        </w:rPr>
        <w:t xml:space="preserve">The health score represents the whole class together. Doing your part keeps the ship flying.</w:t>
      </w:r>
    </w:p>
    <w:p>
      <w:pPr>
        <w:spacing w:after="120" w:before="0"/>
      </w:pPr>
    </w:p>
    <w:p>
      <w:pPr>
        <w:pBdr>
          <w:bottom w:val="single" w:color="D0D7E3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A6272"/>
          <w:sz w:val="18"/>
          <w:szCs w:val="18"/>
        </w:rPr>
        <w:t xml:space="preserve">CompuTrek — Exploring IT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1"/>
      </w:pBdr>
      <w:spacing w:before="0"/>
      <w:jc w:val="center"/>
    </w:pPr>
    <w:r>
      <w:rPr>
        <w:rFonts w:ascii="Arial" w:cs="Arial" w:eastAsia="Arial" w:hAnsi="Arial"/>
        <w:color w:val="5A6272"/>
        <w:sz w:val="18"/>
        <w:szCs w:val="18"/>
      </w:rPr>
      <w:t xml:space="preserve">Page </w:t>
    </w:r>
    <w:r>
      <w:rPr>
        <w:rFonts w:ascii="Arial" w:cs="Arial" w:eastAsia="Arial" w:hAnsi="Arial"/>
        <w:color w:val="5A62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1"/>
      </w:pBdr>
      <w:spacing w:after="0"/>
      <w:jc w:val="right"/>
    </w:pPr>
    <w:r>
      <w:rPr>
        <w:rFonts w:ascii="Arial" w:cs="Arial" w:eastAsia="Arial" w:hAnsi="Arial"/>
        <w:color w:val="5A6272"/>
        <w:sz w:val="18"/>
        <w:szCs w:val="18"/>
      </w:rPr>
      <w:t xml:space="preserve">CompuTrek — Ship Status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A62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2026-04-02T03:37:54.415Z</dcterms:created>
  <dcterms:modified xsi:type="dcterms:W3CDTF">2026-04-02T03:37:54.415Z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