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3366FF"/>
          <w:sz w:val="64"/>
          <w:szCs w:val="64"/>
        </w:rPr>
        <w:t xml:space="preserve">COMPUTREK</w:t>
      </w:r>
    </w:p>
    <w:p>
      <w:pPr>
        <w:spacing w:after="240"/>
        <w:jc w:val="center"/>
      </w:pPr>
      <w:r>
        <w:rPr>
          <w:b/>
          <w:bCs/>
          <w:color w:val="1E4682"/>
          <w:sz w:val="40"/>
          <w:szCs w:val="40"/>
        </w:rPr>
        <w:t xml:space="preserve">CADET FIELD GUIDE</w:t>
      </w:r>
    </w:p>
    <w:p>
      <w:pPr>
        <w:pBdr>
          <w:bottom w:val="single" w:color="B36B00" w:sz="12" w:space="1"/>
        </w:pBd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Orientation Manual — C.S.S. Curiosity</w:t>
      </w:r>
    </w:p>
    <w:p>
      <w:pPr>
        <w:spacing w:before="200"/>
        <w:jc w:val="center"/>
      </w:pPr>
      <w:r>
        <w:rPr>
          <w:sz w:val="80"/>
          <w:szCs w:val="80"/>
        </w:rPr>
        <w:t xml:space="preserve">🖖</w:t>
      </w:r>
    </w:p>
    <w:p>
      <w:pPr>
        <w:pageBreakBefore/>
      </w:pPr>
    </w:p>
    <w:p>
      <w:pPr>
        <w:spacing w:after="140" w:line="276"/>
      </w:pPr>
      <w:r>
        <w:t xml:space="preserve">Welcome aboard the </w:t>
      </w:r>
      <w:r>
        <w:rPr>
          <w:b/>
          <w:bCs/>
        </w:rPr>
        <w:t xml:space="preserve">C.S.S. Curiosity</w:t>
      </w:r>
      <w:r>
        <w:t xml:space="preserve">, Cadet. This guide is your orientation manual — a quick tour of every station you’ll use during your training. Read it once, then keep it handy until the controls feel like second nature.</w:t>
      </w:r>
    </w:p>
    <w:p>
      <w:pPr>
        <w:pBdr>
          <w:left w:val="single" w:color="B36B00" w:sz="18" w:space="8"/>
        </w:pBdr>
        <w:shd w:fill="FFF6E6" w:val="clear"/>
        <w:spacing w:after="160" w:before="120"/>
        <w:ind w:left="120"/>
      </w:pPr>
      <w:r>
        <w:rPr>
          <w:i/>
          <w:iCs/>
          <w:color w:val="1A1A1A"/>
        </w:rPr>
        <w:t xml:space="preserve">Tip: You are a Cadet. Teachers and staff are crew officers. Your missions, grades, and typing records are all tied to your cadet record.</w:t>
      </w:r>
    </w:p>
    <w:p>
      <w:pPr>
        <w:pStyle w:val="Heading1"/>
      </w:pPr>
      <w:r>
        <w:t xml:space="preserve">Logging In</w:t>
      </w:r>
    </w:p>
    <w:p>
      <w:pPr>
        <w:spacing w:after="140" w:line="276"/>
      </w:pPr>
      <w:r>
        <w:t xml:space="preserve">On the login screen, choose your role and enter your </w:t>
      </w:r>
      <w:r>
        <w:rPr>
          <w:b/>
          <w:bCs/>
        </w:rPr>
        <w:t xml:space="preserve">PIN or password</w:t>
      </w:r>
      <w:r>
        <w:t xml:space="preserve">. As you start typing, the </w:t>
      </w:r>
      <w:r>
        <w:rPr>
          <w:b/>
          <w:bCs/>
        </w:rPr>
        <w:t xml:space="preserve">“Make It So”</w:t>
      </w:r>
      <w:r>
        <w:t xml:space="preserve"> button comes alive with a glow — that’s your signal it’s ready. Press it (or hit Enter) to board the ship.</w:t>
      </w:r>
    </w:p>
    <w:p>
      <w:pPr>
        <w:pStyle w:val="Heading1"/>
      </w:pPr>
      <w:r>
        <w:t xml:space="preserve">The Bridge (Home Screen)</w:t>
      </w:r>
    </w:p>
    <w:p>
      <w:pPr>
        <w:spacing w:after="140" w:line="276"/>
      </w:pPr>
      <w:r>
        <w:t xml:space="preserve">The home screen is your command center. Across the top is the HUD — a row of live status panels: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Stellar Chronology</w:t>
      </w:r>
      <w:r>
        <w:t xml:space="preserve"> — The ship’s clocks. Universal Time is the real clock, the Mission Clock counts down to the end of the period, and the Objective Timer counts down the current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Typing Report</w:t>
      </w:r>
      <w:r>
        <w:t xml:space="preserve"> — A snapshot of your typing speed (WPM) and accuracy, with your numbers next to the class average.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Systems</w:t>
      </w:r>
      <w:r>
        <w:t xml:space="preserve"> — The ship diagram. Click it to jump to the Ship’s Systems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Mission Reports</w:t>
      </w:r>
      <w:r>
        <w:t xml:space="preserve"> — How much work you’ve turned in and how much has been accepted, compared to the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Settings</w:t>
      </w:r>
      <w:r>
        <w:t xml:space="preserve"> — Opens the Terminal Settings panel (zoom, fullscreen, log 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Opening</w:t>
      </w:r>
      <w:r>
        <w:t xml:space="preserve"> — Plays the title sequence. Just for fun. 🖖</w:t>
      </w:r>
    </w:p>
    <w:p>
      <w:pPr>
        <w:spacing w:after="140" w:line="276"/>
      </w:pPr>
      <w:r>
        <w:t xml:space="preserve">Below the HUD you’ll find your welcome briefing and a Meet the Crew card.</w:t>
      </w:r>
    </w:p>
    <w:p>
      <w:pPr>
        <w:pStyle w:val="Heading1"/>
      </w:pPr>
      <w:r>
        <w:t xml:space="preserve">Cadet Dashboard</w:t>
      </w:r>
    </w:p>
    <w:p>
      <w:pPr>
        <w:spacing w:after="140" w:line="276"/>
      </w:pPr>
      <w:r>
        <w:t xml:space="preserve">This is the most important page for staying on top of your work. It’s split into three columns: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Assigned</w:t>
      </w:r>
      <w:r>
        <w:t xml:space="preserve"> — Missions waiting for you to start or finish. Empty means you’re all clear!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Awaiting Grade</w:t>
      </w:r>
      <w:r>
        <w:t xml:space="preserve"> — Missions you’ve submitted that your teacher hasn’t graded yet. If a due date shows up red, that mission was turned in 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Overdue</w:t>
      </w:r>
      <w:r>
        <w:t xml:space="preserve"> — Missions past their due date that still need to be submitted. Take care of these first.</w:t>
      </w:r>
    </w:p>
    <w:p>
      <w:pPr>
        <w:spacing w:after="140" w:line="276"/>
      </w:pPr>
      <w:r>
        <w:t xml:space="preserve">At the top is your personal </w:t>
      </w:r>
      <w:r>
        <w:rPr>
          <w:b/>
          <w:bCs/>
        </w:rPr>
        <w:t xml:space="preserve">status strip</w:t>
      </w:r>
      <w:r>
        <w:t xml:space="preserve">: your current grade, your typing tier, and your conduct score. If anything slips past the submission window, it moves to </w:t>
      </w:r>
      <w:r>
        <w:rPr>
          <w:b/>
          <w:bCs/>
        </w:rPr>
        <w:t xml:space="preserve">Lost in Space</w:t>
      </w:r>
      <w:r>
        <w:t xml:space="preserve"> — talk to your teacher about an extension.</w:t>
      </w:r>
    </w:p>
    <w:p>
      <w:pPr>
        <w:spacing w:after="140" w:line="276"/>
      </w:pPr>
      <w:r>
        <w:t xml:space="preserve">Click any mission card to open it, read the instructions, and submit your work.</w:t>
      </w:r>
    </w:p>
    <w:p>
      <w:pPr>
        <w:pStyle w:val="Heading1"/>
      </w:pPr>
      <w:r>
        <w:t xml:space="preserve">Typing Lab</w:t>
      </w:r>
    </w:p>
    <w:p>
      <w:pPr>
        <w:spacing w:after="140" w:line="276"/>
      </w:pPr>
      <w:r>
        <w:t xml:space="preserve">Your training ground for building typing speed and accuracy. Every session is saved to your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Lessons</w:t>
      </w:r>
      <w:r>
        <w:t xml:space="preserve"> — Structured drills that build from the home row up. Work through them in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Speed Test</w:t>
      </w:r>
      <w:r>
        <w:t xml:space="preserve"> — A timed test to measure your words-per-minute.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Custom Text</w:t>
      </w:r>
      <w:r>
        <w:t xml:space="preserve"> — Special practice passages your teacher posts (only appears when something’s available).</w:t>
      </w:r>
    </w:p>
    <w:p>
      <w:pPr>
        <w:pStyle w:val="Heading1"/>
      </w:pPr>
      <w:r>
        <w:t xml:space="preserve">Tactical Simulator (Games)</w:t>
      </w:r>
    </w:p>
    <w:p>
      <w:pPr>
        <w:spacing w:after="140" w:line="276"/>
      </w:pPr>
      <w:r>
        <w:t xml:space="preserve">A holodeck of Star Trek–themed games — chess, minesweeper, and more. These aren’t just for fun: they sharpen logic, patience, and problem-solving. Click a game to read its briefing, then launch it.</w:t>
      </w:r>
    </w:p>
    <w:p>
      <w:pPr>
        <w:pStyle w:val="Heading1"/>
      </w:pPr>
      <w:r>
        <w:t xml:space="preserve">Ship’s Systems</w:t>
      </w:r>
    </w:p>
    <w:p>
      <w:pPr>
        <w:spacing w:after="140" w:line="276"/>
      </w:pPr>
      <w:r>
        <w:t xml:space="preserve">A live diagram of the C.S.S. Curiosity. Each section of the ship is color-coded to show how your class is doing overall — blue and green mean systems are running well, yellow and red mean things need attention. Click a section to read its status report.</w:t>
      </w:r>
    </w:p>
    <w:p>
      <w:pPr>
        <w:pStyle w:val="Heading1"/>
      </w:pPr>
      <w:r>
        <w:t xml:space="preserve">Courses</w:t>
      </w:r>
    </w:p>
    <w:p>
      <w:pPr>
        <w:spacing w:after="140" w:line="276"/>
      </w:pPr>
      <w:r>
        <w:t xml:space="preserve">Your lesson content lives here, organized by unit and lesson. This is where you’ll find the slides, instructions, and activities for what you’re learning in class. Navigate into a unit, then pick a lesson to begin.</w:t>
      </w:r>
    </w:p>
    <w:p>
      <w:pPr>
        <w:pStyle w:val="Heading1"/>
      </w:pPr>
      <w:r>
        <w:t xml:space="preserve">Crew</w:t>
      </w:r>
    </w:p>
    <w:p>
      <w:pPr>
        <w:spacing w:after="140" w:line="276"/>
      </w:pPr>
      <w:r>
        <w:t xml:space="preserve">The ship’s personnel directory. Meet your instructors, support staff, and fellow cadets aboard the Curiosity. A good place to learn who does what.</w:t>
      </w:r>
    </w:p>
    <w:p>
      <w:pPr>
        <w:pStyle w:val="Heading1"/>
      </w:pPr>
      <w:r>
        <w:t xml:space="preserve">Documents</w:t>
      </w:r>
    </w:p>
    <w:p>
      <w:pPr>
        <w:spacing w:after="140" w:line="276"/>
      </w:pPr>
      <w:r>
        <w:t xml:space="preserve">Important PDFs — like the course syllabus — that you can view, download, or print. Click any document to open it.</w:t>
      </w:r>
    </w:p>
    <w:p>
      <w:pPr>
        <w:pStyle w:val="Heading1"/>
      </w:pPr>
      <w:r>
        <w:t xml:space="preserve">Terminal Settings</w:t>
      </w:r>
    </w:p>
    <w:p>
      <w:pPr>
        <w:spacing w:after="140" w:line="276"/>
      </w:pPr>
      <w:r>
        <w:t xml:space="preserve">Opened from the Settings panel on the HUD. From here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Adjust display zoom</w:t>
      </w:r>
      <w:r>
        <w:t xml:space="preserve"> — Make text bigger or smaller (handy on a student laptop).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Fullscreen</w:t>
      </w:r>
      <w:r>
        <w:t xml:space="preserve"> — Expand the app to fill your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4682"/>
        </w:rPr>
        <w:t xml:space="preserve">Log Out</w:t>
      </w:r>
      <w:r>
        <w:t xml:space="preserve"> — End your session when you’re done. Always log out on shared computers!</w:t>
      </w:r>
    </w:p>
    <w:p>
      <w:pPr>
        <w:pStyle w:val="Heading1"/>
      </w:pPr>
      <w:r>
        <w:t xml:space="preserve">Quick Tips for a Successful 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 your Dashboard first</w:t>
      </w:r>
      <w:r>
        <w:t xml:space="preserve"> every class — knock out anything in Overdue.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Submit your work</w:t>
      </w:r>
      <w:r>
        <w:t xml:space="preserve"> through the mission card, not just by finishing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Practice typing</w:t>
      </w:r>
      <w:r>
        <w:t xml:space="preserve"> a little each day — small gains add up fast.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 out</w:t>
      </w:r>
      <w:r>
        <w:t xml:space="preserve"> when you leave a shared computer.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Stuck?</w:t>
      </w:r>
      <w:r>
        <w:t xml:space="preserve"> Hitting a dead end means you’re learning. Ask a crewmate or your teacher.</w:t>
      </w:r>
    </w:p>
    <w:p>
      <w:pPr>
        <w:spacing w:before="360"/>
        <w:jc w:val="center"/>
      </w:pPr>
      <w:r>
        <w:rPr>
          <w:b/>
          <w:bCs/>
          <w:i/>
          <w:iCs/>
          <w:color w:val="1E4682"/>
          <w:sz w:val="24"/>
          <w:szCs w:val="24"/>
        </w:rPr>
        <w:t xml:space="preserve">Live long and code well, Cadet.  🖖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CompuTrek CS  •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jc w:val="right"/>
    </w:pPr>
    <w:r>
      <w:rPr>
        <w:color w:val="555555"/>
        <w:sz w:val="16"/>
        <w:szCs w:val="16"/>
      </w:rPr>
      <w:t xml:space="preserve">C.S.S. Curiosity — Cadet Field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66FF" w:sz="12" w:space="1"/>
      </w:pBdr>
      <w:spacing w:after="140" w:before="320"/>
      <w:outlineLvl w:val="0"/>
    </w:pPr>
    <w:rPr>
      <w:rFonts w:ascii="Arial" w:cs="Arial" w:eastAsia="Arial" w:hAnsi="Arial"/>
      <w:b/>
      <w:bCs/>
      <w:color w:val="1E468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3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CompuTrek Cadet Field Guide</dc:title>
  <dc:creator>CompuTrek CS</dc:creator>
  <dc:description>Orientation manual for cadets aboard the C.S.S. Curiosity</dc:description>
  <cp:lastModifiedBy>Un-named</cp:lastModifiedBy>
  <cp:revision>1</cp:revision>
  <dcterms:created xsi:type="dcterms:W3CDTF">2026-05-29T04:39:40.652Z</dcterms:created>
  <dcterms:modified xsi:type="dcterms:W3CDTF">2026-05-29T04:39:40.654Z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