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7D0F7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3F3D234" w:rsidR="00370623" w:rsidRPr="00831029" w:rsidRDefault="000F2F37" w:rsidP="009673E5">
      <w:pPr>
        <w:pStyle w:val="Body2"/>
        <w:tabs>
          <w:tab w:val="clear" w:pos="2400"/>
          <w:tab w:val="left" w:pos="990"/>
        </w:tabs>
        <w:ind w:left="990" w:hanging="960"/>
      </w:pPr>
      <w:r w:rsidRPr="00831029">
        <w:rPr>
          <w:rStyle w:val="Gray0"/>
          <w:b/>
          <w:color w:val="000000"/>
        </w:rPr>
        <w:t xml:space="preserve">Software Engineer, </w:t>
      </w:r>
      <w:proofErr w:type="spellStart"/>
      <w:r w:rsidR="00A5689C">
        <w:rPr>
          <w:rStyle w:val="Gray0"/>
          <w:b/>
          <w:color w:val="000000"/>
        </w:rPr>
        <w:t>Veradigm</w:t>
      </w:r>
      <w:proofErr w:type="spellEnd"/>
      <w:r w:rsidR="00A5689C">
        <w:rPr>
          <w:rStyle w:val="Gray0"/>
          <w:b/>
          <w:color w:val="000000"/>
        </w:rPr>
        <w:t xml:space="preserve"> (formerly </w:t>
      </w:r>
      <w:r w:rsidRPr="00831029">
        <w:rPr>
          <w:rStyle w:val="Gray0"/>
          <w:b/>
          <w:color w:val="000000"/>
        </w:rPr>
        <w:t>Allscripts</w:t>
      </w:r>
      <w:r w:rsidR="00A5689C">
        <w:rPr>
          <w:rStyle w:val="Gray0"/>
          <w:b/>
          <w:color w:val="000000"/>
        </w:rPr>
        <w:t xml:space="preserve"> before 2023)</w:t>
      </w:r>
      <w:r w:rsidRPr="00831029">
        <w:rPr>
          <w:rStyle w:val="Gray0"/>
          <w:b/>
          <w:color w:val="000000"/>
        </w:rPr>
        <w:t>; Raleigh, NC – February 2019–</w:t>
      </w:r>
      <w:r w:rsidR="00CE7084">
        <w:rPr>
          <w:rStyle w:val="Gray0"/>
          <w:b/>
          <w:color w:val="000000"/>
        </w:rPr>
        <w:t>Present</w:t>
      </w:r>
    </w:p>
    <w:p w14:paraId="17A06798" w14:textId="6503DDB2" w:rsidR="00CE0F93" w:rsidRDefault="00CE0F93" w:rsidP="00CE0F93">
      <w:pPr>
        <w:pStyle w:val="Body2"/>
        <w:tabs>
          <w:tab w:val="left" w:pos="990"/>
        </w:tabs>
        <w:ind w:left="1680" w:hanging="960"/>
      </w:pPr>
      <w:r>
        <w:t>EHR</w:t>
      </w:r>
      <w:r w:rsidRPr="00831029">
        <w:t xml:space="preserve">: I </w:t>
      </w:r>
      <w:r>
        <w:t xml:space="preserve">developed Net4.8 http applications, WCF services, and </w:t>
      </w:r>
      <w:proofErr w:type="spellStart"/>
      <w:r>
        <w:t>Emberjs</w:t>
      </w:r>
      <w:proofErr w:type="spellEnd"/>
      <w:r>
        <w:t xml:space="preserve"> components for </w:t>
      </w:r>
      <w:proofErr w:type="spellStart"/>
      <w:r>
        <w:t>PracticeFusion</w:t>
      </w:r>
      <w:proofErr w:type="spellEnd"/>
      <w:r>
        <w:t xml:space="preserve">.  The new codebase allowed </w:t>
      </w:r>
      <w:proofErr w:type="spellStart"/>
      <w:r>
        <w:t>PracticeFusion</w:t>
      </w:r>
      <w:proofErr w:type="spellEnd"/>
      <w:r>
        <w:t xml:space="preserve"> services to be integrated with </w:t>
      </w:r>
      <w:proofErr w:type="spellStart"/>
      <w:r>
        <w:t>ZocDoc</w:t>
      </w:r>
      <w:proofErr w:type="spellEnd"/>
      <w:r>
        <w:t xml:space="preserve"> applications </w:t>
      </w:r>
      <w:r w:rsidR="008F48CC">
        <w:t xml:space="preserve">while </w:t>
      </w:r>
      <w:r>
        <w:t xml:space="preserve">introducing zero regressions or detrimental impacts on the </w:t>
      </w:r>
      <w:r w:rsidR="005F098F">
        <w:t>brownfield</w:t>
      </w:r>
      <w:r>
        <w:t xml:space="preserve"> systems used by 8 million patients and 200,000 medical professionals.  My sprinting team always guaranteed delivery to production environment every two weeks, which kept </w:t>
      </w:r>
      <w:proofErr w:type="spellStart"/>
      <w:r>
        <w:t>ZocDoc’s</w:t>
      </w:r>
      <w:proofErr w:type="spellEnd"/>
      <w:r>
        <w:t xml:space="preserve"> interest in the project </w:t>
      </w:r>
      <w:r w:rsidR="000F376F">
        <w:t>piqued</w:t>
      </w:r>
      <w:r>
        <w:t xml:space="preserve"> and vocal.  The project was pronounced </w:t>
      </w:r>
      <w:r w:rsidR="00597380">
        <w:t>feature</w:t>
      </w:r>
      <w:r w:rsidR="00EB47C5">
        <w:t>-</w:t>
      </w:r>
      <w:r w:rsidR="00597380">
        <w:t>complete</w:t>
      </w:r>
      <w:r>
        <w:t xml:space="preserve"> after six months</w:t>
      </w:r>
      <w:r w:rsidR="00930733">
        <w:t xml:space="preserve"> of sprinting</w:t>
      </w:r>
      <w:r>
        <w:t xml:space="preserve"> on April 2023, and it was projected to realize $5 million of annual recurring revenue (ARR).</w:t>
      </w:r>
    </w:p>
    <w:p w14:paraId="1C8DC57E" w14:textId="4465FCCF"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w:t>
      </w:r>
      <w:r w:rsidR="00647D7E">
        <w:t xml:space="preserve">web </w:t>
      </w:r>
      <w:r w:rsidR="006128F4">
        <w:t>pages</w:t>
      </w:r>
      <w:r w:rsidR="00EF22B9" w:rsidRPr="00831029">
        <w:t xml:space="preserve"> </w:t>
      </w:r>
      <w:r w:rsidR="002C6368">
        <w:t>were</w:t>
      </w:r>
      <w:r w:rsidR="00EF22B9" w:rsidRPr="00831029">
        <w:t xml:space="preserve">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 xml:space="preserve">an IAM (Identity-Access Management) system which can provision an account for a human or machine user in a domain through the wiring of IDP (identity providers like </w:t>
      </w:r>
      <w:r w:rsidRPr="00831029">
        <w:lastRenderedPageBreak/>
        <w:t>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34F86A58"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B464AE">
        <w:rPr>
          <w:rStyle w:val="Gray"/>
          <w:color w:val="000000"/>
        </w:rPr>
        <w:t>eXtensible</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 xml:space="preserve">24 x 7 high availability and disaster recovery of 85+ vSphere VMs </w:t>
      </w:r>
      <w:r w:rsidR="008D3AF8" w:rsidRPr="00831029">
        <w:rPr>
          <w:rStyle w:val="Gray"/>
          <w:color w:val="000000"/>
        </w:rPr>
        <w:lastRenderedPageBreak/>
        <w:t>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Project ICON’s goal is to 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019C0BBF" w:rsidR="00AE26EA" w:rsidRPr="00831029" w:rsidRDefault="0064608B" w:rsidP="0064608B">
      <w:pPr>
        <w:pStyle w:val="Subsection"/>
        <w:spacing w:before="100"/>
      </w:pPr>
      <w:r w:rsidRPr="00831029">
        <w:t>B</w:t>
      </w:r>
      <w:r w:rsidR="00AE26EA" w:rsidRPr="00831029">
        <w:t>achelor of</w:t>
      </w:r>
      <w:r w:rsidRPr="00831029">
        <w:t xml:space="preserve"> </w:t>
      </w:r>
      <w:r w:rsidR="004B172C">
        <w:t xml:space="preserve">Science in </w:t>
      </w:r>
      <w:r w:rsidRPr="00831029">
        <w:t>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7D0F72">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7D0F72">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lastRenderedPageBreak/>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7D0F72">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2642" w14:textId="77777777" w:rsidR="007D0F72" w:rsidRDefault="007D0F72">
      <w:r>
        <w:separator/>
      </w:r>
    </w:p>
  </w:endnote>
  <w:endnote w:type="continuationSeparator" w:id="0">
    <w:p w14:paraId="307237C0" w14:textId="77777777" w:rsidR="007D0F72" w:rsidRDefault="007D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0A89" w14:textId="77777777" w:rsidR="007D0F72" w:rsidRDefault="007D0F72">
      <w:r>
        <w:separator/>
      </w:r>
    </w:p>
  </w:footnote>
  <w:footnote w:type="continuationSeparator" w:id="0">
    <w:p w14:paraId="551F6115" w14:textId="77777777" w:rsidR="007D0F72" w:rsidRDefault="007D0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1B78"/>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5EE9"/>
    <w:rsid w:val="00086EEA"/>
    <w:rsid w:val="00087A0B"/>
    <w:rsid w:val="000B675F"/>
    <w:rsid w:val="000B6D54"/>
    <w:rsid w:val="000D00B3"/>
    <w:rsid w:val="000D28D0"/>
    <w:rsid w:val="000F1F9E"/>
    <w:rsid w:val="000F2F37"/>
    <w:rsid w:val="000F376F"/>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47A6F"/>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6368"/>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273C6"/>
    <w:rsid w:val="00440CBB"/>
    <w:rsid w:val="004436A7"/>
    <w:rsid w:val="00444E2A"/>
    <w:rsid w:val="004530F2"/>
    <w:rsid w:val="004551B7"/>
    <w:rsid w:val="004729EE"/>
    <w:rsid w:val="00482340"/>
    <w:rsid w:val="00482CAC"/>
    <w:rsid w:val="004848F1"/>
    <w:rsid w:val="00484925"/>
    <w:rsid w:val="004A5447"/>
    <w:rsid w:val="004A5D8F"/>
    <w:rsid w:val="004B172C"/>
    <w:rsid w:val="004D1FF3"/>
    <w:rsid w:val="00525F8E"/>
    <w:rsid w:val="00526A6A"/>
    <w:rsid w:val="00533150"/>
    <w:rsid w:val="005432BC"/>
    <w:rsid w:val="00572FBE"/>
    <w:rsid w:val="00573A4E"/>
    <w:rsid w:val="005915C7"/>
    <w:rsid w:val="00594DAB"/>
    <w:rsid w:val="00597380"/>
    <w:rsid w:val="005A51A3"/>
    <w:rsid w:val="005B22B4"/>
    <w:rsid w:val="005C3F7A"/>
    <w:rsid w:val="005C5196"/>
    <w:rsid w:val="005C56B3"/>
    <w:rsid w:val="005D4EEA"/>
    <w:rsid w:val="005E2975"/>
    <w:rsid w:val="005E556A"/>
    <w:rsid w:val="005F098F"/>
    <w:rsid w:val="005F1B65"/>
    <w:rsid w:val="00600D8C"/>
    <w:rsid w:val="0060188B"/>
    <w:rsid w:val="00604233"/>
    <w:rsid w:val="00605281"/>
    <w:rsid w:val="006110F5"/>
    <w:rsid w:val="006128F4"/>
    <w:rsid w:val="00612CFC"/>
    <w:rsid w:val="00630293"/>
    <w:rsid w:val="006323BE"/>
    <w:rsid w:val="006404CB"/>
    <w:rsid w:val="0064608B"/>
    <w:rsid w:val="00646FEA"/>
    <w:rsid w:val="00647D7E"/>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136B"/>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46CD"/>
    <w:rsid w:val="00797A0F"/>
    <w:rsid w:val="007A1A70"/>
    <w:rsid w:val="007A3FAE"/>
    <w:rsid w:val="007A4698"/>
    <w:rsid w:val="007A5D56"/>
    <w:rsid w:val="007B2CE4"/>
    <w:rsid w:val="007B4D8D"/>
    <w:rsid w:val="007C670B"/>
    <w:rsid w:val="007D0F72"/>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48CC"/>
    <w:rsid w:val="008F5449"/>
    <w:rsid w:val="008F5DA8"/>
    <w:rsid w:val="008F5F2F"/>
    <w:rsid w:val="008F6387"/>
    <w:rsid w:val="008F7DAA"/>
    <w:rsid w:val="00910960"/>
    <w:rsid w:val="009169B1"/>
    <w:rsid w:val="00920D90"/>
    <w:rsid w:val="00925139"/>
    <w:rsid w:val="00930733"/>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5689C"/>
    <w:rsid w:val="00A6088C"/>
    <w:rsid w:val="00A625F3"/>
    <w:rsid w:val="00A63E37"/>
    <w:rsid w:val="00A672D8"/>
    <w:rsid w:val="00A77F53"/>
    <w:rsid w:val="00A81D43"/>
    <w:rsid w:val="00A83674"/>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464AE"/>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2E1E"/>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0F93"/>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47C5"/>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165</cp:revision>
  <dcterms:created xsi:type="dcterms:W3CDTF">2018-10-09T02:55:00Z</dcterms:created>
  <dcterms:modified xsi:type="dcterms:W3CDTF">2023-12-13T16:35:00Z</dcterms:modified>
</cp:coreProperties>
</file>