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FE76" w14:textId="77777777" w:rsidR="00D45924" w:rsidRDefault="00000000">
      <w:pPr>
        <w:pStyle w:val="Title"/>
      </w:pPr>
      <w:r>
        <w:rPr>
          <w:i/>
          <w:iCs/>
        </w:rPr>
        <w:t>Spatial Statistics Lab 7</w:t>
      </w:r>
    </w:p>
    <w:p w14:paraId="0C8FEE54" w14:textId="77777777" w:rsidR="00D45924" w:rsidRDefault="00000000">
      <w:pPr>
        <w:pStyle w:val="Author"/>
      </w:pPr>
      <w:r>
        <w:rPr>
          <w:b/>
          <w:bCs/>
        </w:rPr>
        <w:t>Onyedikachi J Okeke</w:t>
      </w:r>
    </w:p>
    <w:p w14:paraId="08B6D0DB" w14:textId="77777777" w:rsidR="00D45924" w:rsidRDefault="00000000">
      <w:pPr>
        <w:pStyle w:val="Date"/>
      </w:pPr>
      <w:r>
        <w:t>2024-03-02</w:t>
      </w:r>
    </w:p>
    <w:p w14:paraId="687707D8" w14:textId="36214B37" w:rsidR="00D45924" w:rsidRDefault="00000000">
      <w:pPr>
        <w:pStyle w:val="Heading3"/>
      </w:pPr>
      <w:bookmarkStart w:id="0" w:name="to-load-the-library"/>
      <w:r>
        <w:t xml:space="preserve">Load the </w:t>
      </w:r>
      <w:r w:rsidR="003067D2">
        <w:t>library.</w:t>
      </w:r>
    </w:p>
    <w:p w14:paraId="3974E2B4" w14:textId="77777777" w:rsidR="00D45924" w:rsidRDefault="00000000">
      <w:pPr>
        <w:pStyle w:val="SourceCode"/>
      </w:pPr>
      <w:r>
        <w:rPr>
          <w:rStyle w:val="FunctionTok"/>
        </w:rPr>
        <w:t>library</w:t>
      </w:r>
      <w:r>
        <w:rPr>
          <w:rStyle w:val="NormalTok"/>
        </w:rPr>
        <w:t>(sp)</w:t>
      </w:r>
      <w:r>
        <w:br/>
      </w:r>
      <w:r>
        <w:rPr>
          <w:rStyle w:val="FunctionTok"/>
        </w:rPr>
        <w:t>library</w:t>
      </w:r>
      <w:r>
        <w:rPr>
          <w:rStyle w:val="NormalTok"/>
        </w:rPr>
        <w:t>(spatstat)</w:t>
      </w:r>
      <w:r>
        <w:br/>
      </w:r>
      <w:r>
        <w:rPr>
          <w:rStyle w:val="FunctionTok"/>
        </w:rPr>
        <w:t>library</w:t>
      </w:r>
      <w:r>
        <w:rPr>
          <w:rStyle w:val="NormalTok"/>
        </w:rPr>
        <w:t>(sf)</w:t>
      </w:r>
      <w:r>
        <w:br/>
      </w:r>
      <w:r>
        <w:rPr>
          <w:rStyle w:val="FunctionTok"/>
        </w:rPr>
        <w:t>library</w:t>
      </w:r>
      <w:r>
        <w:rPr>
          <w:rStyle w:val="NormalTok"/>
        </w:rPr>
        <w:t>(spatstat.geom)</w:t>
      </w:r>
      <w:r>
        <w:br/>
      </w:r>
      <w:r>
        <w:rPr>
          <w:rStyle w:val="FunctionTok"/>
        </w:rPr>
        <w:t>library</w:t>
      </w:r>
      <w:r>
        <w:rPr>
          <w:rStyle w:val="NormalTok"/>
        </w:rPr>
        <w:t>(ctv)</w:t>
      </w:r>
      <w:r>
        <w:br/>
      </w:r>
      <w:r>
        <w:rPr>
          <w:rStyle w:val="FunctionTok"/>
        </w:rPr>
        <w:t>library</w:t>
      </w:r>
      <w:r>
        <w:rPr>
          <w:rStyle w:val="NormalTok"/>
        </w:rPr>
        <w:t>(terra)</w:t>
      </w:r>
      <w:r>
        <w:br/>
      </w:r>
      <w:r>
        <w:rPr>
          <w:rStyle w:val="FunctionTok"/>
        </w:rPr>
        <w:t>library</w:t>
      </w:r>
      <w:r>
        <w:rPr>
          <w:rStyle w:val="NormalTok"/>
        </w:rPr>
        <w:t>(spdep)</w:t>
      </w:r>
      <w:r>
        <w:br/>
      </w:r>
      <w:r>
        <w:rPr>
          <w:rStyle w:val="FunctionTok"/>
        </w:rPr>
        <w:t>library</w:t>
      </w:r>
      <w:r>
        <w:rPr>
          <w:rStyle w:val="NormalTok"/>
        </w:rPr>
        <w:t>(rgdal)</w:t>
      </w:r>
      <w:r>
        <w:br/>
      </w:r>
      <w:r>
        <w:rPr>
          <w:rStyle w:val="FunctionTok"/>
        </w:rPr>
        <w:t>library</w:t>
      </w:r>
      <w:r>
        <w:rPr>
          <w:rStyle w:val="NormalTok"/>
        </w:rPr>
        <w:t>(rgdal)</w:t>
      </w:r>
      <w:r>
        <w:br/>
      </w:r>
      <w:r>
        <w:rPr>
          <w:rStyle w:val="FunctionTok"/>
        </w:rPr>
        <w:t>library</w:t>
      </w:r>
      <w:r>
        <w:rPr>
          <w:rStyle w:val="NormalTok"/>
        </w:rPr>
        <w:t>(terra)</w:t>
      </w:r>
      <w:r>
        <w:br/>
      </w:r>
      <w:r>
        <w:rPr>
          <w:rStyle w:val="FunctionTok"/>
        </w:rPr>
        <w:t>library</w:t>
      </w:r>
      <w:r>
        <w:rPr>
          <w:rStyle w:val="NormalTok"/>
        </w:rPr>
        <w:t>(RColorBrewer)</w:t>
      </w:r>
      <w:r>
        <w:br/>
      </w:r>
      <w:r>
        <w:rPr>
          <w:rStyle w:val="FunctionTok"/>
        </w:rPr>
        <w:t>library</w:t>
      </w:r>
      <w:r>
        <w:rPr>
          <w:rStyle w:val="NormalTok"/>
        </w:rPr>
        <w:t>(classInt)</w:t>
      </w:r>
      <w:r>
        <w:br/>
      </w:r>
      <w:r>
        <w:rPr>
          <w:rStyle w:val="FunctionTok"/>
        </w:rPr>
        <w:t>library</w:t>
      </w:r>
      <w:r>
        <w:rPr>
          <w:rStyle w:val="NormalTok"/>
        </w:rPr>
        <w:t>(epitools)</w:t>
      </w:r>
      <w:r>
        <w:br/>
      </w:r>
      <w:r>
        <w:rPr>
          <w:rStyle w:val="FunctionTok"/>
        </w:rPr>
        <w:t>library</w:t>
      </w:r>
      <w:r>
        <w:rPr>
          <w:rStyle w:val="NormalTok"/>
        </w:rPr>
        <w:t>(DCluster)</w:t>
      </w:r>
    </w:p>
    <w:p w14:paraId="5429E92F" w14:textId="77777777" w:rsidR="00D45924" w:rsidRDefault="00000000">
      <w:pPr>
        <w:pStyle w:val="Heading5"/>
      </w:pPr>
      <w:bookmarkStart w:id="1" w:name="library"/>
      <w:r>
        <w:t>Library</w:t>
      </w:r>
    </w:p>
    <w:p w14:paraId="66E38916" w14:textId="77777777" w:rsidR="00D45924" w:rsidRDefault="00000000" w:rsidP="00B5618E">
      <w:pPr>
        <w:pStyle w:val="SourceCode"/>
        <w:spacing w:after="0"/>
      </w:pPr>
      <w:r>
        <w:rPr>
          <w:rStyle w:val="VerbatimChar"/>
        </w:rPr>
        <w:t>## Loading required package: spatstat.data</w:t>
      </w:r>
    </w:p>
    <w:p w14:paraId="420F091A" w14:textId="77777777" w:rsidR="00D45924" w:rsidRDefault="00000000" w:rsidP="00B5618E">
      <w:pPr>
        <w:pStyle w:val="SourceCode"/>
        <w:spacing w:after="0"/>
      </w:pPr>
      <w:r>
        <w:rPr>
          <w:rStyle w:val="VerbatimChar"/>
        </w:rPr>
        <w:t>## Loading required package: spatstat.geom</w:t>
      </w:r>
    </w:p>
    <w:p w14:paraId="55DD0ACD" w14:textId="77777777" w:rsidR="00D45924" w:rsidRDefault="00000000" w:rsidP="00B5618E">
      <w:pPr>
        <w:pStyle w:val="SourceCode"/>
        <w:spacing w:after="0"/>
      </w:pPr>
      <w:r>
        <w:rPr>
          <w:rStyle w:val="VerbatimChar"/>
        </w:rPr>
        <w:t>## spatstat.geom 3.2-8</w:t>
      </w:r>
    </w:p>
    <w:p w14:paraId="1BF44AF1" w14:textId="77777777" w:rsidR="00D45924" w:rsidRDefault="00000000" w:rsidP="00B5618E">
      <w:pPr>
        <w:pStyle w:val="SourceCode"/>
        <w:spacing w:after="0"/>
      </w:pPr>
      <w:r>
        <w:rPr>
          <w:rStyle w:val="VerbatimChar"/>
        </w:rPr>
        <w:t>## Loading required package: spatstat.random</w:t>
      </w:r>
    </w:p>
    <w:p w14:paraId="05EBCBAF" w14:textId="77777777" w:rsidR="00D45924" w:rsidRDefault="00000000" w:rsidP="00B5618E">
      <w:pPr>
        <w:pStyle w:val="SourceCode"/>
        <w:spacing w:after="0"/>
      </w:pPr>
      <w:r>
        <w:rPr>
          <w:rStyle w:val="VerbatimChar"/>
        </w:rPr>
        <w:t>## spatstat.random 3.2-2</w:t>
      </w:r>
    </w:p>
    <w:p w14:paraId="41F19AAB" w14:textId="77777777" w:rsidR="00D45924" w:rsidRDefault="00000000" w:rsidP="00B5618E">
      <w:pPr>
        <w:pStyle w:val="SourceCode"/>
        <w:spacing w:after="0"/>
      </w:pPr>
      <w:r>
        <w:rPr>
          <w:rStyle w:val="VerbatimChar"/>
        </w:rPr>
        <w:t>## Loading required package: spatstat.explore</w:t>
      </w:r>
    </w:p>
    <w:p w14:paraId="6CC75E65" w14:textId="77777777" w:rsidR="00D45924" w:rsidRDefault="00000000" w:rsidP="00B5618E">
      <w:pPr>
        <w:pStyle w:val="SourceCode"/>
        <w:spacing w:after="0"/>
      </w:pPr>
      <w:r>
        <w:rPr>
          <w:rStyle w:val="VerbatimChar"/>
        </w:rPr>
        <w:t>## Loading required package: nlme</w:t>
      </w:r>
    </w:p>
    <w:p w14:paraId="377D4573" w14:textId="77777777" w:rsidR="00D45924" w:rsidRDefault="00000000" w:rsidP="00B5618E">
      <w:pPr>
        <w:pStyle w:val="SourceCode"/>
        <w:spacing w:after="0"/>
      </w:pPr>
      <w:r>
        <w:rPr>
          <w:rStyle w:val="VerbatimChar"/>
        </w:rPr>
        <w:t>## spatstat.explore 3.2-5</w:t>
      </w:r>
    </w:p>
    <w:p w14:paraId="5BDE10E3" w14:textId="77777777" w:rsidR="00D45924" w:rsidRDefault="00000000" w:rsidP="00B5618E">
      <w:pPr>
        <w:pStyle w:val="SourceCode"/>
        <w:spacing w:after="0"/>
      </w:pPr>
      <w:r>
        <w:rPr>
          <w:rStyle w:val="VerbatimChar"/>
        </w:rPr>
        <w:t>## Loading required package: spatstat.model</w:t>
      </w:r>
    </w:p>
    <w:p w14:paraId="713AB292" w14:textId="77777777" w:rsidR="00D45924" w:rsidRDefault="00000000" w:rsidP="00B5618E">
      <w:pPr>
        <w:pStyle w:val="SourceCode"/>
        <w:spacing w:after="0"/>
      </w:pPr>
      <w:r>
        <w:rPr>
          <w:rStyle w:val="VerbatimChar"/>
        </w:rPr>
        <w:t>## Loading required package: rpart</w:t>
      </w:r>
    </w:p>
    <w:p w14:paraId="73E190A2" w14:textId="77777777" w:rsidR="00D45924" w:rsidRDefault="00000000" w:rsidP="00B5618E">
      <w:pPr>
        <w:pStyle w:val="SourceCode"/>
        <w:spacing w:after="0"/>
      </w:pPr>
      <w:r>
        <w:rPr>
          <w:rStyle w:val="VerbatimChar"/>
        </w:rPr>
        <w:t>## spatstat.model 3.2-8</w:t>
      </w:r>
    </w:p>
    <w:p w14:paraId="2F7691F6" w14:textId="77777777" w:rsidR="00D45924" w:rsidRDefault="00000000" w:rsidP="00B5618E">
      <w:pPr>
        <w:pStyle w:val="SourceCode"/>
        <w:spacing w:after="0"/>
      </w:pPr>
      <w:r>
        <w:rPr>
          <w:rStyle w:val="VerbatimChar"/>
        </w:rPr>
        <w:t>## Loading required package: spatstat.linnet</w:t>
      </w:r>
    </w:p>
    <w:p w14:paraId="72CA4EA0" w14:textId="77777777" w:rsidR="00D45924" w:rsidRDefault="00000000" w:rsidP="00B5618E">
      <w:pPr>
        <w:pStyle w:val="SourceCode"/>
        <w:spacing w:after="0"/>
      </w:pPr>
      <w:r>
        <w:rPr>
          <w:rStyle w:val="VerbatimChar"/>
        </w:rPr>
        <w:t>## spatstat.linnet 3.1-3</w:t>
      </w:r>
    </w:p>
    <w:p w14:paraId="56373C2C" w14:textId="77777777" w:rsidR="00D45924" w:rsidRDefault="00000000" w:rsidP="00B5618E">
      <w:pPr>
        <w:pStyle w:val="SourceCode"/>
        <w:spacing w:after="0"/>
      </w:pPr>
      <w:r>
        <w:rPr>
          <w:rStyle w:val="VerbatimChar"/>
        </w:rPr>
        <w:t xml:space="preserve">## </w:t>
      </w:r>
      <w:r>
        <w:br/>
      </w:r>
      <w:r>
        <w:rPr>
          <w:rStyle w:val="VerbatimChar"/>
        </w:rPr>
        <w:t xml:space="preserve">## spatstat 3.0-7 </w:t>
      </w:r>
      <w:r>
        <w:br/>
      </w:r>
      <w:r>
        <w:rPr>
          <w:rStyle w:val="VerbatimChar"/>
        </w:rPr>
        <w:t>## For an introduction to spatstat, type 'beginner'</w:t>
      </w:r>
    </w:p>
    <w:p w14:paraId="200C3B21" w14:textId="77777777" w:rsidR="00D45924" w:rsidRDefault="00000000" w:rsidP="00B5618E">
      <w:pPr>
        <w:pStyle w:val="SourceCode"/>
        <w:spacing w:after="0"/>
      </w:pPr>
      <w:r>
        <w:rPr>
          <w:rStyle w:val="VerbatimChar"/>
        </w:rPr>
        <w:t>## Linking to GEOS 3.11.2, GDAL 3.7.2, PROJ 9.3.0; sf_use_s2() is TRUE</w:t>
      </w:r>
    </w:p>
    <w:p w14:paraId="10451DFC" w14:textId="77777777" w:rsidR="00D45924" w:rsidRDefault="00000000" w:rsidP="00B5618E">
      <w:pPr>
        <w:pStyle w:val="SourceCode"/>
        <w:spacing w:after="0"/>
      </w:pPr>
      <w:r>
        <w:rPr>
          <w:rStyle w:val="VerbatimChar"/>
        </w:rPr>
        <w:t>## terra 1.7.65</w:t>
      </w:r>
    </w:p>
    <w:p w14:paraId="469BFA7A" w14:textId="77777777" w:rsidR="00D45924" w:rsidRDefault="00000000" w:rsidP="00B5618E">
      <w:pPr>
        <w:pStyle w:val="SourceCode"/>
        <w:spacing w:after="0"/>
      </w:pPr>
      <w:r>
        <w:rPr>
          <w:rStyle w:val="VerbatimChar"/>
        </w:rPr>
        <w:t xml:space="preserve">## </w:t>
      </w:r>
      <w:r>
        <w:br/>
      </w:r>
      <w:r>
        <w:rPr>
          <w:rStyle w:val="VerbatimChar"/>
        </w:rPr>
        <w:t>## Attaching package: 'terra'</w:t>
      </w:r>
    </w:p>
    <w:p w14:paraId="68E5016B" w14:textId="77777777" w:rsidR="00D45924" w:rsidRDefault="00000000" w:rsidP="00B5618E">
      <w:pPr>
        <w:pStyle w:val="SourceCode"/>
        <w:spacing w:after="0"/>
      </w:pPr>
      <w:r>
        <w:rPr>
          <w:rStyle w:val="VerbatimChar"/>
        </w:rPr>
        <w:t>## The following objects are masked from 'package:spatstat.geom':</w:t>
      </w:r>
      <w:r>
        <w:br/>
      </w:r>
      <w:r>
        <w:rPr>
          <w:rStyle w:val="VerbatimChar"/>
        </w:rPr>
        <w:t xml:space="preserve">## </w:t>
      </w:r>
      <w:r>
        <w:br/>
      </w:r>
      <w:r>
        <w:rPr>
          <w:rStyle w:val="VerbatimChar"/>
        </w:rPr>
        <w:t>##     area, delaunay, is.empty, rescale, rotate, shift, where.max,</w:t>
      </w:r>
      <w:r>
        <w:br/>
      </w:r>
      <w:r>
        <w:rPr>
          <w:rStyle w:val="VerbatimChar"/>
        </w:rPr>
        <w:t>##     where.min</w:t>
      </w:r>
    </w:p>
    <w:p w14:paraId="347463AD" w14:textId="77777777" w:rsidR="00D45924" w:rsidRDefault="00000000" w:rsidP="00B5618E">
      <w:pPr>
        <w:pStyle w:val="SourceCode"/>
        <w:spacing w:after="0"/>
      </w:pPr>
      <w:r>
        <w:rPr>
          <w:rStyle w:val="VerbatimChar"/>
        </w:rPr>
        <w:t>## Loading required package: spData</w:t>
      </w:r>
    </w:p>
    <w:p w14:paraId="7020BCB6" w14:textId="77777777" w:rsidR="00D45924" w:rsidRDefault="00000000" w:rsidP="00B5618E">
      <w:pPr>
        <w:pStyle w:val="SourceCode"/>
        <w:spacing w:after="0"/>
      </w:pPr>
      <w:r>
        <w:rPr>
          <w:rStyle w:val="VerbatimChar"/>
        </w:rPr>
        <w:lastRenderedPageBreak/>
        <w:t>## Please note that rgdal will be retired during October 2023,</w:t>
      </w:r>
      <w:r>
        <w:br/>
      </w:r>
      <w:r>
        <w:rPr>
          <w:rStyle w:val="VerbatimChar"/>
        </w:rPr>
        <w:t>## plan transition to sf/stars/terra functions using GDAL and PROJ</w:t>
      </w:r>
      <w:r>
        <w:br/>
      </w:r>
      <w:r>
        <w:rPr>
          <w:rStyle w:val="VerbatimChar"/>
        </w:rPr>
        <w:t>## at your earliest convenience.</w:t>
      </w:r>
      <w:r>
        <w:br/>
      </w:r>
      <w:r>
        <w:rPr>
          <w:rStyle w:val="VerbatimChar"/>
        </w:rPr>
        <w:t>## See https://r-spatial.org/r/2023/05/15/evolution4.html and https://github.com/r-spatial/evolution</w:t>
      </w:r>
      <w:r>
        <w:br/>
      </w:r>
      <w:r>
        <w:rPr>
          <w:rStyle w:val="VerbatimChar"/>
        </w:rPr>
        <w:t>## rgdal: version: 1.6-7, (SVN revision 1203)</w:t>
      </w:r>
      <w:r>
        <w:br/>
      </w:r>
      <w:r>
        <w:rPr>
          <w:rStyle w:val="VerbatimChar"/>
        </w:rPr>
        <w:t>## Geospatial Data Abstraction Library extensions to R successfully loaded</w:t>
      </w:r>
      <w:r>
        <w:br/>
      </w:r>
      <w:r>
        <w:rPr>
          <w:rStyle w:val="VerbatimChar"/>
        </w:rPr>
        <w:t>## Loaded GDAL runtime: GDAL 3.6.2, released 2023/01/02</w:t>
      </w:r>
      <w:r>
        <w:br/>
      </w:r>
      <w:r>
        <w:rPr>
          <w:rStyle w:val="VerbatimChar"/>
        </w:rPr>
        <w:t>## Path to GDAL shared files: C:/Users/GIS/AppData/Local/R/win-library/4.3/rgdal/gdal</w:t>
      </w:r>
      <w:r>
        <w:br/>
      </w:r>
      <w:r>
        <w:rPr>
          <w:rStyle w:val="VerbatimChar"/>
        </w:rPr>
        <w:t>##  GDAL does not use iconv for recoding strings.</w:t>
      </w:r>
      <w:r>
        <w:br/>
      </w:r>
      <w:r>
        <w:rPr>
          <w:rStyle w:val="VerbatimChar"/>
        </w:rPr>
        <w:t xml:space="preserve">## GDAL binary built with GEOS: TRUE </w:t>
      </w:r>
      <w:r>
        <w:br/>
      </w:r>
      <w:r>
        <w:rPr>
          <w:rStyle w:val="VerbatimChar"/>
        </w:rPr>
        <w:t>## Loaded PROJ runtime: Rel. 9.2.0, March 1st, 2023, [PJ_VERSION: 920]</w:t>
      </w:r>
      <w:r>
        <w:br/>
      </w:r>
      <w:r>
        <w:rPr>
          <w:rStyle w:val="VerbatimChar"/>
        </w:rPr>
        <w:t>## Path to PROJ shared files: C:\Program Files\PostgreSQL\14\share\contrib\postgis-3.2\proj</w:t>
      </w:r>
      <w:r>
        <w:br/>
      </w:r>
      <w:r>
        <w:rPr>
          <w:rStyle w:val="VerbatimChar"/>
        </w:rPr>
        <w:t>## PROJ CDN enabled: FALSE</w:t>
      </w:r>
      <w:r>
        <w:br/>
      </w:r>
      <w:r>
        <w:rPr>
          <w:rStyle w:val="VerbatimChar"/>
        </w:rPr>
        <w:t>## Linking to sp version:2.1-0</w:t>
      </w:r>
      <w:r>
        <w:br/>
      </w:r>
      <w:r>
        <w:rPr>
          <w:rStyle w:val="VerbatimChar"/>
        </w:rPr>
        <w:t>## To mute warnings of possible GDAL/OSR exportToProj4() degradation,</w:t>
      </w:r>
      <w:r>
        <w:br/>
      </w:r>
      <w:r>
        <w:rPr>
          <w:rStyle w:val="VerbatimChar"/>
        </w:rPr>
        <w:t>## use options("rgdal_show_exportToProj4_warnings"="none") before loading sp or rgdal.</w:t>
      </w:r>
    </w:p>
    <w:p w14:paraId="32F47C4B" w14:textId="77777777" w:rsidR="00D45924" w:rsidRDefault="00000000" w:rsidP="00B5618E">
      <w:pPr>
        <w:pStyle w:val="SourceCode"/>
        <w:spacing w:after="0"/>
      </w:pPr>
      <w:r>
        <w:rPr>
          <w:rStyle w:val="VerbatimChar"/>
        </w:rPr>
        <w:t xml:space="preserve">## </w:t>
      </w:r>
      <w:r>
        <w:br/>
      </w:r>
      <w:r>
        <w:rPr>
          <w:rStyle w:val="VerbatimChar"/>
        </w:rPr>
        <w:t>## Attaching package: 'rgdal'</w:t>
      </w:r>
    </w:p>
    <w:p w14:paraId="68510B8E" w14:textId="77777777" w:rsidR="00D45924" w:rsidRDefault="00000000" w:rsidP="00B5618E">
      <w:pPr>
        <w:pStyle w:val="SourceCode"/>
        <w:spacing w:after="0"/>
      </w:pPr>
      <w:r>
        <w:rPr>
          <w:rStyle w:val="VerbatimChar"/>
        </w:rPr>
        <w:t>## The following object is masked from 'package:terra':</w:t>
      </w:r>
      <w:r>
        <w:br/>
      </w:r>
      <w:r>
        <w:rPr>
          <w:rStyle w:val="VerbatimChar"/>
        </w:rPr>
        <w:t xml:space="preserve">## </w:t>
      </w:r>
      <w:r>
        <w:br/>
      </w:r>
      <w:r>
        <w:rPr>
          <w:rStyle w:val="VerbatimChar"/>
        </w:rPr>
        <w:t>##     project</w:t>
      </w:r>
    </w:p>
    <w:p w14:paraId="08353D47" w14:textId="77777777" w:rsidR="00D45924" w:rsidRDefault="00000000" w:rsidP="00B5618E">
      <w:pPr>
        <w:pStyle w:val="SourceCode"/>
        <w:spacing w:after="0"/>
      </w:pPr>
      <w:r>
        <w:rPr>
          <w:rStyle w:val="VerbatimChar"/>
        </w:rPr>
        <w:t>## Loading required package: boot</w:t>
      </w:r>
    </w:p>
    <w:p w14:paraId="7D7C757A" w14:textId="77777777" w:rsidR="00D45924" w:rsidRDefault="00000000" w:rsidP="00B5618E">
      <w:pPr>
        <w:pStyle w:val="SourceCode"/>
        <w:spacing w:after="0"/>
      </w:pPr>
      <w:r>
        <w:rPr>
          <w:rStyle w:val="VerbatimChar"/>
        </w:rPr>
        <w:t xml:space="preserve">## </w:t>
      </w:r>
      <w:r>
        <w:br/>
      </w:r>
      <w:r>
        <w:rPr>
          <w:rStyle w:val="VerbatimChar"/>
        </w:rPr>
        <w:t>## Attaching package: 'boot'</w:t>
      </w:r>
    </w:p>
    <w:p w14:paraId="2AB3BB5D" w14:textId="77777777" w:rsidR="00D45924" w:rsidRDefault="00000000" w:rsidP="00B5618E">
      <w:pPr>
        <w:pStyle w:val="SourceCode"/>
        <w:spacing w:after="0"/>
      </w:pPr>
      <w:r>
        <w:rPr>
          <w:rStyle w:val="VerbatimChar"/>
        </w:rPr>
        <w:t>## The following object is masked from 'package:spatstat.explore':</w:t>
      </w:r>
      <w:r>
        <w:br/>
      </w:r>
      <w:r>
        <w:rPr>
          <w:rStyle w:val="VerbatimChar"/>
        </w:rPr>
        <w:t xml:space="preserve">## </w:t>
      </w:r>
      <w:r>
        <w:br/>
      </w:r>
      <w:r>
        <w:rPr>
          <w:rStyle w:val="VerbatimChar"/>
        </w:rPr>
        <w:t>##     envelope</w:t>
      </w:r>
    </w:p>
    <w:p w14:paraId="4C27A3F2" w14:textId="77777777" w:rsidR="00D45924" w:rsidRDefault="00000000" w:rsidP="00B5618E">
      <w:pPr>
        <w:pStyle w:val="SourceCode"/>
        <w:spacing w:after="0"/>
      </w:pPr>
      <w:r>
        <w:rPr>
          <w:rStyle w:val="VerbatimChar"/>
        </w:rPr>
        <w:t>## Loading required package: MASS</w:t>
      </w:r>
    </w:p>
    <w:p w14:paraId="27C9477E" w14:textId="77777777" w:rsidR="00D45924" w:rsidRDefault="00000000" w:rsidP="00B5618E">
      <w:pPr>
        <w:pStyle w:val="SourceCode"/>
        <w:spacing w:after="0"/>
      </w:pPr>
      <w:r>
        <w:rPr>
          <w:rStyle w:val="VerbatimChar"/>
        </w:rPr>
        <w:t xml:space="preserve">## </w:t>
      </w:r>
      <w:r>
        <w:br/>
      </w:r>
      <w:r>
        <w:rPr>
          <w:rStyle w:val="VerbatimChar"/>
        </w:rPr>
        <w:t>## Attaching package: 'MASS'</w:t>
      </w:r>
    </w:p>
    <w:p w14:paraId="6FC878AC" w14:textId="77777777" w:rsidR="00D45924" w:rsidRDefault="00000000" w:rsidP="00B5618E">
      <w:pPr>
        <w:pStyle w:val="SourceCode"/>
        <w:spacing w:after="0"/>
      </w:pPr>
      <w:r>
        <w:rPr>
          <w:rStyle w:val="VerbatimChar"/>
        </w:rPr>
        <w:t>## The following object is masked from 'package:terra':</w:t>
      </w:r>
      <w:r>
        <w:br/>
      </w:r>
      <w:r>
        <w:rPr>
          <w:rStyle w:val="VerbatimChar"/>
        </w:rPr>
        <w:t xml:space="preserve">## </w:t>
      </w:r>
      <w:r>
        <w:br/>
      </w:r>
      <w:r>
        <w:rPr>
          <w:rStyle w:val="VerbatimChar"/>
        </w:rPr>
        <w:t>##     area</w:t>
      </w:r>
    </w:p>
    <w:p w14:paraId="78CA5EC2" w14:textId="77777777" w:rsidR="00D45924" w:rsidRDefault="00000000" w:rsidP="00B5618E">
      <w:pPr>
        <w:pStyle w:val="SourceCode"/>
        <w:spacing w:after="0"/>
      </w:pPr>
      <w:r>
        <w:rPr>
          <w:rStyle w:val="VerbatimChar"/>
        </w:rPr>
        <w:t>## The following object is masked from 'package:spatstat.geom':</w:t>
      </w:r>
      <w:r>
        <w:br/>
      </w:r>
      <w:r>
        <w:rPr>
          <w:rStyle w:val="VerbatimChar"/>
        </w:rPr>
        <w:t xml:space="preserve">## </w:t>
      </w:r>
      <w:r>
        <w:br/>
      </w:r>
      <w:r>
        <w:rPr>
          <w:rStyle w:val="VerbatimChar"/>
        </w:rPr>
        <w:t>##     area</w:t>
      </w:r>
    </w:p>
    <w:p w14:paraId="06A2377C" w14:textId="77777777" w:rsidR="00D45924" w:rsidRDefault="00000000">
      <w:pPr>
        <w:pStyle w:val="Heading3"/>
      </w:pPr>
      <w:bookmarkStart w:id="2" w:name="q1-loading-sids-data"/>
      <w:bookmarkEnd w:id="0"/>
      <w:bookmarkEnd w:id="1"/>
      <w:r>
        <w:t>Q1 Loading Sids data</w:t>
      </w:r>
    </w:p>
    <w:p w14:paraId="18373F08" w14:textId="77777777" w:rsidR="00D45924" w:rsidRDefault="00000000">
      <w:pPr>
        <w:pStyle w:val="SourceCode"/>
      </w:pPr>
      <w:r>
        <w:rPr>
          <w:rStyle w:val="FunctionTok"/>
        </w:rPr>
        <w:t>data</w:t>
      </w:r>
      <w:r>
        <w:rPr>
          <w:rStyle w:val="NormalTok"/>
        </w:rPr>
        <w:t>(nc.sids)</w:t>
      </w:r>
      <w:r>
        <w:br/>
      </w:r>
      <w:r>
        <w:rPr>
          <w:rStyle w:val="NormalTok"/>
        </w:rPr>
        <w:t>sids</w:t>
      </w:r>
      <w:r>
        <w:rPr>
          <w:rStyle w:val="OtherTok"/>
        </w:rPr>
        <w:t>&lt;-</w:t>
      </w:r>
      <w:r>
        <w:rPr>
          <w:rStyle w:val="FunctionTok"/>
        </w:rPr>
        <w:t>data.frame</w:t>
      </w:r>
      <w:r>
        <w:rPr>
          <w:rStyle w:val="NormalTok"/>
        </w:rPr>
        <w:t>(</w:t>
      </w:r>
      <w:r>
        <w:rPr>
          <w:rStyle w:val="AttributeTok"/>
        </w:rPr>
        <w:t>Observed=</w:t>
      </w:r>
      <w:r>
        <w:rPr>
          <w:rStyle w:val="NormalTok"/>
        </w:rPr>
        <w:t>nc.sids</w:t>
      </w:r>
      <w:r>
        <w:rPr>
          <w:rStyle w:val="SpecialCharTok"/>
        </w:rPr>
        <w:t>$</w:t>
      </w:r>
      <w:r>
        <w:rPr>
          <w:rStyle w:val="NormalTok"/>
        </w:rPr>
        <w:t>SID74)</w:t>
      </w:r>
      <w:r>
        <w:br/>
      </w:r>
      <w:r>
        <w:rPr>
          <w:rStyle w:val="CommentTok"/>
        </w:rPr>
        <w:t>#combine the expected number of SID cases to the data frame</w:t>
      </w:r>
      <w:r>
        <w:br/>
      </w:r>
      <w:r>
        <w:rPr>
          <w:rStyle w:val="NormalTok"/>
        </w:rPr>
        <w:t>sids</w:t>
      </w:r>
      <w:r>
        <w:rPr>
          <w:rStyle w:val="OtherTok"/>
        </w:rPr>
        <w:t>&lt;-</w:t>
      </w:r>
      <w:r>
        <w:rPr>
          <w:rStyle w:val="FunctionTok"/>
        </w:rPr>
        <w:t>cbind</w:t>
      </w:r>
      <w:r>
        <w:rPr>
          <w:rStyle w:val="NormalTok"/>
        </w:rPr>
        <w:t xml:space="preserve">(sids, </w:t>
      </w:r>
      <w:r>
        <w:rPr>
          <w:rStyle w:val="AttributeTok"/>
        </w:rPr>
        <w:t>Expected=</w:t>
      </w:r>
      <w:r>
        <w:rPr>
          <w:rStyle w:val="NormalTok"/>
        </w:rPr>
        <w:t>nc.sids</w:t>
      </w:r>
      <w:r>
        <w:rPr>
          <w:rStyle w:val="SpecialCharTok"/>
        </w:rPr>
        <w:t>$</w:t>
      </w:r>
      <w:r>
        <w:rPr>
          <w:rStyle w:val="NormalTok"/>
        </w:rPr>
        <w:t>BIR74</w:t>
      </w:r>
      <w:r>
        <w:rPr>
          <w:rStyle w:val="SpecialCharTok"/>
        </w:rPr>
        <w:t>*</w:t>
      </w:r>
      <w:r>
        <w:rPr>
          <w:rStyle w:val="FunctionTok"/>
        </w:rPr>
        <w:t>sum</w:t>
      </w:r>
      <w:r>
        <w:rPr>
          <w:rStyle w:val="NormalTok"/>
        </w:rPr>
        <w:t>(nc.sids</w:t>
      </w:r>
      <w:r>
        <w:rPr>
          <w:rStyle w:val="SpecialCharTok"/>
        </w:rPr>
        <w:t>$</w:t>
      </w:r>
      <w:r>
        <w:rPr>
          <w:rStyle w:val="NormalTok"/>
        </w:rPr>
        <w:t>SID74)</w:t>
      </w:r>
      <w:r>
        <w:rPr>
          <w:rStyle w:val="SpecialCharTok"/>
        </w:rPr>
        <w:t>/</w:t>
      </w:r>
      <w:r>
        <w:rPr>
          <w:rStyle w:val="FunctionTok"/>
        </w:rPr>
        <w:t>sum</w:t>
      </w:r>
      <w:r>
        <w:rPr>
          <w:rStyle w:val="NormalTok"/>
        </w:rPr>
        <w:t>(nc.sids</w:t>
      </w:r>
      <w:r>
        <w:rPr>
          <w:rStyle w:val="SpecialCharTok"/>
        </w:rPr>
        <w:t>$</w:t>
      </w:r>
      <w:r>
        <w:rPr>
          <w:rStyle w:val="NormalTok"/>
        </w:rPr>
        <w:t>BIR74))</w:t>
      </w:r>
      <w:r>
        <w:br/>
      </w:r>
      <w:r>
        <w:rPr>
          <w:rStyle w:val="CommentTok"/>
        </w:rPr>
        <w:t>#combine x, y coordinates to the data frame</w:t>
      </w:r>
      <w:r>
        <w:br/>
      </w:r>
      <w:r>
        <w:rPr>
          <w:rStyle w:val="NormalTok"/>
        </w:rPr>
        <w:t>sids</w:t>
      </w:r>
      <w:r>
        <w:rPr>
          <w:rStyle w:val="OtherTok"/>
        </w:rPr>
        <w:t>&lt;-</w:t>
      </w:r>
      <w:r>
        <w:rPr>
          <w:rStyle w:val="FunctionTok"/>
        </w:rPr>
        <w:t>cbind</w:t>
      </w:r>
      <w:r>
        <w:rPr>
          <w:rStyle w:val="NormalTok"/>
        </w:rPr>
        <w:t xml:space="preserve">(sids, </w:t>
      </w:r>
      <w:r>
        <w:rPr>
          <w:rStyle w:val="AttributeTok"/>
        </w:rPr>
        <w:t>x=</w:t>
      </w:r>
      <w:r>
        <w:rPr>
          <w:rStyle w:val="NormalTok"/>
        </w:rPr>
        <w:t>nc.sids</w:t>
      </w:r>
      <w:r>
        <w:rPr>
          <w:rStyle w:val="SpecialCharTok"/>
        </w:rPr>
        <w:t>$</w:t>
      </w:r>
      <w:r>
        <w:rPr>
          <w:rStyle w:val="NormalTok"/>
        </w:rPr>
        <w:t xml:space="preserve">x, </w:t>
      </w:r>
      <w:r>
        <w:rPr>
          <w:rStyle w:val="AttributeTok"/>
        </w:rPr>
        <w:t>y=</w:t>
      </w:r>
      <w:r>
        <w:rPr>
          <w:rStyle w:val="NormalTok"/>
        </w:rPr>
        <w:t>nc.sids</w:t>
      </w:r>
      <w:r>
        <w:rPr>
          <w:rStyle w:val="SpecialCharTok"/>
        </w:rPr>
        <w:t>$</w:t>
      </w:r>
      <w:r>
        <w:rPr>
          <w:rStyle w:val="NormalTok"/>
        </w:rPr>
        <w:t>y)</w:t>
      </w:r>
    </w:p>
    <w:p w14:paraId="4C8BADA5" w14:textId="77777777" w:rsidR="00D45924" w:rsidRPr="00CA0719" w:rsidRDefault="00000000">
      <w:pPr>
        <w:pStyle w:val="Heading3"/>
        <w:rPr>
          <w:sz w:val="28"/>
          <w:szCs w:val="28"/>
        </w:rPr>
      </w:pPr>
      <w:bookmarkStart w:id="3" w:name="Xcaae3b5be7edd1337dc31d1d6c34f5a91acf66f"/>
      <w:bookmarkEnd w:id="2"/>
      <w:r w:rsidRPr="00CA0719">
        <w:rPr>
          <w:sz w:val="28"/>
          <w:szCs w:val="28"/>
        </w:rPr>
        <w:lastRenderedPageBreak/>
        <w:t xml:space="preserve">GAM using the centroids of the areas in </w:t>
      </w:r>
      <w:proofErr w:type="gramStart"/>
      <w:r w:rsidRPr="00CA0719">
        <w:rPr>
          <w:sz w:val="28"/>
          <w:szCs w:val="28"/>
        </w:rPr>
        <w:t>data</w:t>
      </w:r>
      <w:proofErr w:type="gramEnd"/>
    </w:p>
    <w:p w14:paraId="2591710E" w14:textId="2E333089" w:rsidR="00D45924" w:rsidRDefault="00000000">
      <w:pPr>
        <w:pStyle w:val="SourceCode"/>
      </w:pPr>
      <w:r>
        <w:rPr>
          <w:rStyle w:val="CommentTok"/>
        </w:rPr>
        <w:t>#step is the step of the grid, alpha is the Significance level of the tests performed.</w:t>
      </w:r>
      <w:r>
        <w:br/>
      </w:r>
      <w:r>
        <w:rPr>
          <w:rStyle w:val="NormalTok"/>
        </w:rPr>
        <w:t>sidsgam</w:t>
      </w:r>
      <w:r>
        <w:rPr>
          <w:rStyle w:val="OtherTok"/>
        </w:rPr>
        <w:t>&lt;-</w:t>
      </w:r>
      <w:r>
        <w:rPr>
          <w:rStyle w:val="FunctionTok"/>
        </w:rPr>
        <w:t>opgam</w:t>
      </w:r>
      <w:r>
        <w:rPr>
          <w:rStyle w:val="NormalTok"/>
        </w:rPr>
        <w:t>(</w:t>
      </w:r>
      <w:r>
        <w:rPr>
          <w:rStyle w:val="AttributeTok"/>
        </w:rPr>
        <w:t>data=</w:t>
      </w:r>
      <w:r>
        <w:rPr>
          <w:rStyle w:val="NormalTok"/>
        </w:rPr>
        <w:t xml:space="preserve">sids, </w:t>
      </w:r>
      <w:r>
        <w:rPr>
          <w:rStyle w:val="AttributeTok"/>
        </w:rPr>
        <w:t>radius=</w:t>
      </w:r>
      <w:r>
        <w:rPr>
          <w:rStyle w:val="DecValTok"/>
        </w:rPr>
        <w:t>30</w:t>
      </w:r>
      <w:r>
        <w:rPr>
          <w:rStyle w:val="NormalTok"/>
        </w:rPr>
        <w:t xml:space="preserve">, </w:t>
      </w:r>
      <w:r>
        <w:rPr>
          <w:rStyle w:val="AttributeTok"/>
        </w:rPr>
        <w:t>step=</w:t>
      </w:r>
      <w:r>
        <w:rPr>
          <w:rStyle w:val="DecValTok"/>
        </w:rPr>
        <w:t>10</w:t>
      </w:r>
      <w:r>
        <w:rPr>
          <w:rStyle w:val="NormalTok"/>
        </w:rPr>
        <w:t xml:space="preserve">, </w:t>
      </w:r>
      <w:r>
        <w:rPr>
          <w:rStyle w:val="AttributeTok"/>
        </w:rPr>
        <w:t>alpha=</w:t>
      </w:r>
      <w:r>
        <w:rPr>
          <w:rStyle w:val="NormalTok"/>
        </w:rPr>
        <w:t>.</w:t>
      </w:r>
      <w:r>
        <w:rPr>
          <w:rStyle w:val="DecValTok"/>
        </w:rPr>
        <w:t>002</w:t>
      </w:r>
      <w:r>
        <w:rPr>
          <w:rStyle w:val="NormalTok"/>
        </w:rPr>
        <w:t>)</w:t>
      </w:r>
      <w:r>
        <w:br/>
      </w:r>
      <w:r>
        <w:br/>
      </w:r>
      <w:r>
        <w:rPr>
          <w:rStyle w:val="CommentTok"/>
        </w:rPr>
        <w:t>#Plot centroids</w:t>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 xml:space="preserve">y, </w:t>
      </w:r>
      <w:r>
        <w:rPr>
          <w:rStyle w:val="AttributeTok"/>
        </w:rPr>
        <w:t>xlab=</w:t>
      </w:r>
      <w:r>
        <w:rPr>
          <w:rStyle w:val="StringTok"/>
        </w:rPr>
        <w:t>"Easting"</w:t>
      </w:r>
      <w:r>
        <w:rPr>
          <w:rStyle w:val="NormalTok"/>
        </w:rPr>
        <w:t xml:space="preserve">, </w:t>
      </w:r>
      <w:r>
        <w:rPr>
          <w:rStyle w:val="AttributeTok"/>
        </w:rPr>
        <w:t>ylab=</w:t>
      </w:r>
      <w:r>
        <w:rPr>
          <w:rStyle w:val="StringTok"/>
        </w:rPr>
        <w:t>"Northing"</w:t>
      </w:r>
      <w:r>
        <w:rPr>
          <w:rStyle w:val="NormalTok"/>
        </w:rPr>
        <w:t>)</w:t>
      </w:r>
      <w:r>
        <w:br/>
      </w:r>
      <w:r>
        <w:rPr>
          <w:rStyle w:val="CommentTok"/>
        </w:rPr>
        <w:t>#Plot points marked as clusters</w:t>
      </w:r>
      <w:r>
        <w:br/>
      </w:r>
      <w:r>
        <w:rPr>
          <w:rStyle w:val="FunctionTok"/>
        </w:rPr>
        <w:t>points</w:t>
      </w:r>
      <w:r>
        <w:rPr>
          <w:rStyle w:val="NormalTok"/>
        </w:rPr>
        <w:t>(sidsgam</w:t>
      </w:r>
      <w:r>
        <w:rPr>
          <w:rStyle w:val="SpecialCharTok"/>
        </w:rPr>
        <w:t>$</w:t>
      </w:r>
      <w:r>
        <w:rPr>
          <w:rStyle w:val="NormalTok"/>
        </w:rPr>
        <w:t>x, sidsgam</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StringTok"/>
        </w:rPr>
        <w:t>"*"</w:t>
      </w:r>
      <w:r>
        <w:rPr>
          <w:rStyle w:val="NormalTok"/>
        </w:rPr>
        <w:t>)</w:t>
      </w:r>
      <w:r>
        <w:br/>
      </w:r>
      <w:r>
        <w:rPr>
          <w:rStyle w:val="FunctionTok"/>
        </w:rPr>
        <w:t>title</w:t>
      </w:r>
      <w:r>
        <w:rPr>
          <w:rStyle w:val="NormalTok"/>
        </w:rPr>
        <w:t>(</w:t>
      </w:r>
      <w:r>
        <w:rPr>
          <w:rStyle w:val="StringTok"/>
        </w:rPr>
        <w:t>"Alpha level = 0.002"</w:t>
      </w:r>
      <w:r>
        <w:rPr>
          <w:rStyle w:val="NormalTok"/>
        </w:rPr>
        <w:t>)</w:t>
      </w:r>
      <w:r>
        <w:br/>
      </w:r>
      <w:r>
        <w:br/>
      </w:r>
      <w:r>
        <w:rPr>
          <w:rStyle w:val="CommentTok"/>
        </w:rPr>
        <w:t>#Change the alpha (Significance level of the tests performed) to 0.05 and rerun the GAM</w:t>
      </w:r>
      <w:r>
        <w:br/>
      </w:r>
      <w:r>
        <w:rPr>
          <w:rStyle w:val="NormalTok"/>
        </w:rPr>
        <w:t>sidsgam05</w:t>
      </w:r>
      <w:r>
        <w:rPr>
          <w:rStyle w:val="OtherTok"/>
        </w:rPr>
        <w:t>&lt;-</w:t>
      </w:r>
      <w:r>
        <w:rPr>
          <w:rStyle w:val="FunctionTok"/>
        </w:rPr>
        <w:t>opgam</w:t>
      </w:r>
      <w:r>
        <w:rPr>
          <w:rStyle w:val="NormalTok"/>
        </w:rPr>
        <w:t>(</w:t>
      </w:r>
      <w:r>
        <w:rPr>
          <w:rStyle w:val="AttributeTok"/>
        </w:rPr>
        <w:t>data=</w:t>
      </w:r>
      <w:r>
        <w:rPr>
          <w:rStyle w:val="NormalTok"/>
        </w:rPr>
        <w:t xml:space="preserve">sids, </w:t>
      </w:r>
      <w:r>
        <w:rPr>
          <w:rStyle w:val="AttributeTok"/>
        </w:rPr>
        <w:t>radius=</w:t>
      </w:r>
      <w:r>
        <w:rPr>
          <w:rStyle w:val="DecValTok"/>
        </w:rPr>
        <w:t>30</w:t>
      </w:r>
      <w:r>
        <w:rPr>
          <w:rStyle w:val="NormalTok"/>
        </w:rPr>
        <w:t xml:space="preserve">, </w:t>
      </w:r>
      <w:r>
        <w:rPr>
          <w:rStyle w:val="AttributeTok"/>
        </w:rPr>
        <w:t>step=</w:t>
      </w:r>
      <w:r>
        <w:rPr>
          <w:rStyle w:val="DecValTok"/>
        </w:rPr>
        <w:t>10</w:t>
      </w:r>
      <w:r>
        <w:rPr>
          <w:rStyle w:val="NormalTok"/>
        </w:rPr>
        <w:t xml:space="preserve">, </w:t>
      </w:r>
      <w:r>
        <w:rPr>
          <w:rStyle w:val="AttributeTok"/>
        </w:rPr>
        <w:t>alpha=</w:t>
      </w:r>
      <w:r>
        <w:rPr>
          <w:rStyle w:val="NormalTok"/>
        </w:rPr>
        <w:t>.</w:t>
      </w:r>
      <w:r>
        <w:rPr>
          <w:rStyle w:val="DecValTok"/>
        </w:rPr>
        <w:t>05</w:t>
      </w:r>
      <w:r>
        <w:rPr>
          <w:rStyle w:val="NormalTok"/>
        </w:rPr>
        <w:t>)</w:t>
      </w:r>
      <w:r>
        <w:br/>
      </w:r>
      <w:r>
        <w:br/>
      </w:r>
      <w:r>
        <w:rPr>
          <w:rStyle w:val="CommentTok"/>
        </w:rPr>
        <w:t>#Plot centroids</w:t>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 xml:space="preserve">y, </w:t>
      </w:r>
      <w:r>
        <w:rPr>
          <w:rStyle w:val="AttributeTok"/>
        </w:rPr>
        <w:t>xlab=</w:t>
      </w:r>
      <w:r>
        <w:rPr>
          <w:rStyle w:val="StringTok"/>
        </w:rPr>
        <w:t>"Easting"</w:t>
      </w:r>
      <w:r>
        <w:rPr>
          <w:rStyle w:val="NormalTok"/>
        </w:rPr>
        <w:t xml:space="preserve">, </w:t>
      </w:r>
      <w:r>
        <w:rPr>
          <w:rStyle w:val="AttributeTok"/>
        </w:rPr>
        <w:t>ylab=</w:t>
      </w:r>
      <w:r>
        <w:rPr>
          <w:rStyle w:val="StringTok"/>
        </w:rPr>
        <w:t>"Northing"</w:t>
      </w:r>
      <w:r>
        <w:rPr>
          <w:rStyle w:val="NormalTok"/>
        </w:rPr>
        <w:t>)</w:t>
      </w:r>
      <w:r>
        <w:br/>
      </w:r>
      <w:r>
        <w:rPr>
          <w:rStyle w:val="CommentTok"/>
        </w:rPr>
        <w:t>#Plot points marked as clusters</w:t>
      </w:r>
      <w:r>
        <w:br/>
      </w:r>
      <w:r>
        <w:rPr>
          <w:rStyle w:val="FunctionTok"/>
        </w:rPr>
        <w:t>points</w:t>
      </w:r>
      <w:r>
        <w:rPr>
          <w:rStyle w:val="NormalTok"/>
        </w:rPr>
        <w:t>(sidsgam05</w:t>
      </w:r>
      <w:r>
        <w:rPr>
          <w:rStyle w:val="SpecialCharTok"/>
        </w:rPr>
        <w:t>$</w:t>
      </w:r>
      <w:r>
        <w:rPr>
          <w:rStyle w:val="NormalTok"/>
        </w:rPr>
        <w:t>x, sidsgam05</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StringTok"/>
        </w:rPr>
        <w:t>"*"</w:t>
      </w:r>
      <w:r>
        <w:rPr>
          <w:rStyle w:val="NormalTok"/>
        </w:rPr>
        <w:t>)</w:t>
      </w:r>
      <w:r>
        <w:br/>
      </w:r>
      <w:r>
        <w:rPr>
          <w:rStyle w:val="FunctionTok"/>
        </w:rPr>
        <w:t>title</w:t>
      </w:r>
      <w:r>
        <w:rPr>
          <w:rStyle w:val="NormalTok"/>
        </w:rPr>
        <w:t>(</w:t>
      </w:r>
      <w:r>
        <w:rPr>
          <w:rStyle w:val="StringTok"/>
        </w:rPr>
        <w:t>"Alpha level = 0.05"</w:t>
      </w:r>
    </w:p>
    <w:p w14:paraId="57AADEF5" w14:textId="77777777" w:rsidR="00D45924" w:rsidRDefault="00000000">
      <w:pPr>
        <w:pStyle w:val="Heading5"/>
      </w:pPr>
      <w:bookmarkStart w:id="4" w:name="result-1"/>
      <w:r>
        <w:lastRenderedPageBreak/>
        <w:t>Result</w:t>
      </w:r>
    </w:p>
    <w:p w14:paraId="513831AC" w14:textId="77777777" w:rsidR="00D45924" w:rsidRDefault="00000000">
      <w:pPr>
        <w:pStyle w:val="FirstParagraph"/>
      </w:pPr>
      <w:r>
        <w:rPr>
          <w:noProof/>
        </w:rPr>
        <w:drawing>
          <wp:inline distT="0" distB="0" distL="0" distR="0" wp14:anchorId="4567AA6B" wp14:editId="5E44C03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7-Solutions_files/figure-docx/unnamed-chunk-6-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1CA839D1" wp14:editId="6ADBAA39">
            <wp:extent cx="5334000" cy="3556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ab-7-Solutions_files/figure-docx/unnamed-chunk-6-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3D67710" w14:textId="77777777" w:rsidR="00D45924" w:rsidRPr="00CA0719" w:rsidRDefault="00000000">
      <w:pPr>
        <w:pStyle w:val="BodyText"/>
        <w:rPr>
          <w:color w:val="548DD4" w:themeColor="text2" w:themeTint="99"/>
        </w:rPr>
      </w:pPr>
      <w:r w:rsidRPr="00CA0719">
        <w:rPr>
          <w:color w:val="548DD4" w:themeColor="text2" w:themeTint="99"/>
        </w:rPr>
        <w:t>Q1. Describe the pattern Q2. Change the alpha (Significance level of the tests performed) to 0.05 and rerun the GAM. Describe the differences between it and pattern from Q1.</w:t>
      </w:r>
    </w:p>
    <w:p w14:paraId="6B3E2ABF" w14:textId="77777777" w:rsidR="00CA0719" w:rsidRDefault="00CA0719">
      <w:pPr>
        <w:pStyle w:val="BodyText"/>
      </w:pPr>
    </w:p>
    <w:p w14:paraId="2022A1AB" w14:textId="049C42C5" w:rsidR="00CA0719" w:rsidRPr="00CA0719" w:rsidRDefault="00CA0719" w:rsidP="00CA0719">
      <w:pPr>
        <w:pStyle w:val="BodyText"/>
        <w:ind w:firstLine="720"/>
        <w:jc w:val="both"/>
        <w:rPr>
          <w:rFonts w:ascii="Gill Sans MT" w:hAnsi="Gill Sans MT"/>
        </w:rPr>
      </w:pPr>
      <w:r w:rsidRPr="00CA0719">
        <w:rPr>
          <w:rFonts w:ascii="Gill Sans MT" w:hAnsi="Gill Sans MT"/>
        </w:rPr>
        <w:lastRenderedPageBreak/>
        <w:t>The difference between the two images lies in the alpha level used for the significance of the tests performed to identify these clusters.</w:t>
      </w:r>
    </w:p>
    <w:p w14:paraId="1868B5F7" w14:textId="0A3C8AEB" w:rsidR="00CA0719" w:rsidRPr="00CA0719" w:rsidRDefault="00CA0719" w:rsidP="00CA0719">
      <w:pPr>
        <w:pStyle w:val="BodyText"/>
        <w:jc w:val="both"/>
        <w:rPr>
          <w:rFonts w:ascii="Gill Sans MT" w:hAnsi="Gill Sans MT"/>
        </w:rPr>
      </w:pPr>
      <w:r w:rsidRPr="00CA0719">
        <w:rPr>
          <w:rFonts w:ascii="Gill Sans MT" w:hAnsi="Gill Sans MT"/>
        </w:rPr>
        <w:t>In the first image, with an alpha level of 0.002, fewer points are marked as clusters. This is because a lower alpha level means that the criterion for identifying a cluster is more stringent, so only the strongest clusters are identified. The clusters appear to be more concentrated and localized.</w:t>
      </w:r>
    </w:p>
    <w:p w14:paraId="62758048" w14:textId="7E36753C" w:rsidR="00CA0719" w:rsidRPr="00CA0719" w:rsidRDefault="00CA0719" w:rsidP="00CA0719">
      <w:pPr>
        <w:pStyle w:val="BodyText"/>
        <w:jc w:val="both"/>
        <w:rPr>
          <w:rFonts w:ascii="Gill Sans MT" w:hAnsi="Gill Sans MT"/>
        </w:rPr>
      </w:pPr>
      <w:r w:rsidRPr="00CA0719">
        <w:rPr>
          <w:rFonts w:ascii="Gill Sans MT" w:hAnsi="Gill Sans MT"/>
        </w:rPr>
        <w:t>In the second image, with an alpha level of 0.05, more points are marked as clusters. A higher alpha level decreases the stringency of the cluster identification criterion, leading to more points being identified as part of clusters. This results in a larger number of clusters that are more spread out across the grid.</w:t>
      </w:r>
    </w:p>
    <w:p w14:paraId="25BBB054" w14:textId="5E77300D" w:rsidR="00CA0719" w:rsidRPr="00CA0719" w:rsidRDefault="00CA0719" w:rsidP="00FC3E28">
      <w:pPr>
        <w:pStyle w:val="BodyText"/>
        <w:ind w:firstLine="720"/>
        <w:jc w:val="both"/>
        <w:rPr>
          <w:rFonts w:ascii="Gill Sans MT" w:hAnsi="Gill Sans MT"/>
        </w:rPr>
      </w:pPr>
      <w:r w:rsidRPr="00CA0719">
        <w:rPr>
          <w:rFonts w:ascii="Gill Sans MT" w:hAnsi="Gill Sans MT"/>
        </w:rPr>
        <w:t xml:space="preserve">The pattern of the </w:t>
      </w:r>
      <w:r w:rsidRPr="00CA0719">
        <w:rPr>
          <w:rFonts w:ascii="Gill Sans MT" w:hAnsi="Gill Sans MT"/>
        </w:rPr>
        <w:t>cluster’s</w:t>
      </w:r>
      <w:r w:rsidRPr="00CA0719">
        <w:rPr>
          <w:rFonts w:ascii="Gill Sans MT" w:hAnsi="Gill Sans MT"/>
        </w:rPr>
        <w:t xml:space="preserve"> changes significantly between the two alpha levels. With a more stringent alpha level (0.002), the clusters appear to be smaller and more discrete. When the alpha level is less stringent (0.05), the clusters become larger and more numerous, indicating a more liberal interpretation of what constitutes a cluster. This reflects a fundamental trade-off in statistical testing: a lower alpha level reduces the chance of a Type I error (false positive</w:t>
      </w:r>
      <w:proofErr w:type="gramStart"/>
      <w:r w:rsidRPr="00CA0719">
        <w:rPr>
          <w:rFonts w:ascii="Gill Sans MT" w:hAnsi="Gill Sans MT"/>
        </w:rPr>
        <w:t>), but</w:t>
      </w:r>
      <w:proofErr w:type="gramEnd"/>
      <w:r w:rsidRPr="00CA0719">
        <w:rPr>
          <w:rFonts w:ascii="Gill Sans MT" w:hAnsi="Gill Sans MT"/>
        </w:rPr>
        <w:t xml:space="preserve"> increases the chance of a Type II error (false negative), and vice versa.</w:t>
      </w:r>
    </w:p>
    <w:p w14:paraId="05A28A04" w14:textId="77777777" w:rsidR="00D45924" w:rsidRPr="00CA0719" w:rsidRDefault="00000000">
      <w:pPr>
        <w:pStyle w:val="Heading3"/>
        <w:rPr>
          <w:sz w:val="28"/>
          <w:szCs w:val="28"/>
        </w:rPr>
      </w:pPr>
      <w:bookmarkStart w:id="5" w:name="kulldorffs-spatial-scan-statistics"/>
      <w:bookmarkEnd w:id="3"/>
      <w:bookmarkEnd w:id="4"/>
      <w:r w:rsidRPr="00CA0719">
        <w:rPr>
          <w:sz w:val="28"/>
          <w:szCs w:val="28"/>
        </w:rPr>
        <w:t>Kulldorff’s spatial scan statistics</w:t>
      </w:r>
    </w:p>
    <w:p w14:paraId="47956FD4" w14:textId="61C80F0F" w:rsidR="00D45924" w:rsidRDefault="00000000" w:rsidP="00B5618E">
      <w:pPr>
        <w:pStyle w:val="SourceCode"/>
        <w:spacing w:after="0"/>
      </w:pPr>
      <w:r>
        <w:rPr>
          <w:rStyle w:val="NormalTok"/>
        </w:rPr>
        <w:t>sids</w:t>
      </w:r>
      <w:r>
        <w:rPr>
          <w:rStyle w:val="OtherTok"/>
        </w:rPr>
        <w:t>&lt;-</w:t>
      </w:r>
      <w:r>
        <w:rPr>
          <w:rStyle w:val="FunctionTok"/>
        </w:rPr>
        <w:t>data.frame</w:t>
      </w:r>
      <w:r>
        <w:rPr>
          <w:rStyle w:val="NormalTok"/>
        </w:rPr>
        <w:t>(</w:t>
      </w:r>
      <w:r>
        <w:rPr>
          <w:rStyle w:val="AttributeTok"/>
        </w:rPr>
        <w:t>Observed=</w:t>
      </w:r>
      <w:r>
        <w:rPr>
          <w:rStyle w:val="NormalTok"/>
        </w:rPr>
        <w:t>nc.sids</w:t>
      </w:r>
      <w:r>
        <w:rPr>
          <w:rStyle w:val="SpecialCharTok"/>
        </w:rPr>
        <w:t>$</w:t>
      </w:r>
      <w:r>
        <w:rPr>
          <w:rStyle w:val="NormalTok"/>
        </w:rPr>
        <w:t>SID74)</w:t>
      </w:r>
      <w:r>
        <w:br/>
      </w:r>
      <w:r>
        <w:rPr>
          <w:rStyle w:val="NormalTok"/>
        </w:rPr>
        <w:t>sids</w:t>
      </w:r>
      <w:r>
        <w:rPr>
          <w:rStyle w:val="OtherTok"/>
        </w:rPr>
        <w:t>&lt;-</w:t>
      </w:r>
      <w:r>
        <w:rPr>
          <w:rStyle w:val="FunctionTok"/>
        </w:rPr>
        <w:t>cbind</w:t>
      </w:r>
      <w:r>
        <w:rPr>
          <w:rStyle w:val="NormalTok"/>
        </w:rPr>
        <w:t xml:space="preserve">(sids, </w:t>
      </w:r>
      <w:r>
        <w:rPr>
          <w:rStyle w:val="AttributeTok"/>
        </w:rPr>
        <w:t>Expected=</w:t>
      </w:r>
      <w:r>
        <w:rPr>
          <w:rStyle w:val="NormalTok"/>
        </w:rPr>
        <w:t>nc.sids</w:t>
      </w:r>
      <w:r>
        <w:rPr>
          <w:rStyle w:val="SpecialCharTok"/>
        </w:rPr>
        <w:t>$</w:t>
      </w:r>
      <w:r>
        <w:rPr>
          <w:rStyle w:val="NormalTok"/>
        </w:rPr>
        <w:t>BIR74</w:t>
      </w:r>
      <w:r>
        <w:rPr>
          <w:rStyle w:val="SpecialCharTok"/>
        </w:rPr>
        <w:t>*</w:t>
      </w:r>
      <w:r>
        <w:rPr>
          <w:rStyle w:val="FunctionTok"/>
        </w:rPr>
        <w:t>sum</w:t>
      </w:r>
      <w:r>
        <w:rPr>
          <w:rStyle w:val="NormalTok"/>
        </w:rPr>
        <w:t>(nc.sids</w:t>
      </w:r>
      <w:r>
        <w:rPr>
          <w:rStyle w:val="SpecialCharTok"/>
        </w:rPr>
        <w:t>$</w:t>
      </w:r>
      <w:r>
        <w:rPr>
          <w:rStyle w:val="NormalTok"/>
        </w:rPr>
        <w:t>SID74)</w:t>
      </w:r>
      <w:r>
        <w:rPr>
          <w:rStyle w:val="SpecialCharTok"/>
        </w:rPr>
        <w:t>/</w:t>
      </w:r>
      <w:r>
        <w:rPr>
          <w:rStyle w:val="FunctionTok"/>
        </w:rPr>
        <w:t>sum</w:t>
      </w:r>
      <w:r>
        <w:rPr>
          <w:rStyle w:val="NormalTok"/>
        </w:rPr>
        <w:t>(nc.sids</w:t>
      </w:r>
      <w:r>
        <w:rPr>
          <w:rStyle w:val="SpecialCharTok"/>
        </w:rPr>
        <w:t>$</w:t>
      </w:r>
      <w:r>
        <w:rPr>
          <w:rStyle w:val="NormalTok"/>
        </w:rPr>
        <w:t>BIR74))</w:t>
      </w:r>
      <w:r>
        <w:br/>
      </w:r>
      <w:r>
        <w:rPr>
          <w:rStyle w:val="CommentTok"/>
        </w:rPr>
        <w:t>#combine risk population, and x, y coordinates to the data frame</w:t>
      </w:r>
      <w:r>
        <w:br/>
      </w:r>
      <w:r>
        <w:rPr>
          <w:rStyle w:val="NormalTok"/>
        </w:rPr>
        <w:t>sids</w:t>
      </w:r>
      <w:r>
        <w:rPr>
          <w:rStyle w:val="OtherTok"/>
        </w:rPr>
        <w:t>&lt;-</w:t>
      </w:r>
      <w:r>
        <w:rPr>
          <w:rStyle w:val="FunctionTok"/>
        </w:rPr>
        <w:t>cbind</w:t>
      </w:r>
      <w:r>
        <w:rPr>
          <w:rStyle w:val="NormalTok"/>
        </w:rPr>
        <w:t xml:space="preserve">(sids, </w:t>
      </w:r>
      <w:r>
        <w:rPr>
          <w:rStyle w:val="AttributeTok"/>
        </w:rPr>
        <w:t>Population=</w:t>
      </w:r>
      <w:r>
        <w:rPr>
          <w:rStyle w:val="NormalTok"/>
        </w:rPr>
        <w:t>nc.sids</w:t>
      </w:r>
      <w:r>
        <w:rPr>
          <w:rStyle w:val="SpecialCharTok"/>
        </w:rPr>
        <w:t>$</w:t>
      </w:r>
      <w:r>
        <w:rPr>
          <w:rStyle w:val="NormalTok"/>
        </w:rPr>
        <w:t xml:space="preserve">BIR74, </w:t>
      </w:r>
      <w:r>
        <w:rPr>
          <w:rStyle w:val="AttributeTok"/>
        </w:rPr>
        <w:t>x=</w:t>
      </w:r>
      <w:r>
        <w:rPr>
          <w:rStyle w:val="NormalTok"/>
        </w:rPr>
        <w:t>nc.sids</w:t>
      </w:r>
      <w:r>
        <w:rPr>
          <w:rStyle w:val="SpecialCharTok"/>
        </w:rPr>
        <w:t>$</w:t>
      </w:r>
      <w:r>
        <w:rPr>
          <w:rStyle w:val="NormalTok"/>
        </w:rPr>
        <w:t xml:space="preserve">x, </w:t>
      </w:r>
      <w:r>
        <w:rPr>
          <w:rStyle w:val="AttributeTok"/>
        </w:rPr>
        <w:t>y=</w:t>
      </w:r>
      <w:r>
        <w:rPr>
          <w:rStyle w:val="NormalTok"/>
        </w:rPr>
        <w:t>nc.sids</w:t>
      </w:r>
      <w:r>
        <w:rPr>
          <w:rStyle w:val="SpecialCharTok"/>
        </w:rPr>
        <w:t>$</w:t>
      </w:r>
      <w:r>
        <w:rPr>
          <w:rStyle w:val="NormalTok"/>
        </w:rPr>
        <w:t>y)</w:t>
      </w:r>
      <w:r>
        <w:br/>
      </w:r>
      <w:r>
        <w:rPr>
          <w:rStyle w:val="CommentTok"/>
        </w:rPr>
        <w:t># Kulldorff’s spatial scan statistics method over the centroids</w:t>
      </w:r>
      <w:r>
        <w:br/>
      </w:r>
      <w:r>
        <w:rPr>
          <w:rStyle w:val="CommentTok"/>
        </w:rPr>
        <w:t># there are different models and here we use negative binomial</w:t>
      </w:r>
      <w:r>
        <w:br/>
      </w:r>
      <w:r>
        <w:rPr>
          <w:rStyle w:val="NormalTok"/>
        </w:rPr>
        <w:t>mle</w:t>
      </w:r>
      <w:r>
        <w:rPr>
          <w:rStyle w:val="OtherTok"/>
        </w:rPr>
        <w:t>&lt;-</w:t>
      </w:r>
      <w:r>
        <w:rPr>
          <w:rStyle w:val="FunctionTok"/>
        </w:rPr>
        <w:t>calculate.mle</w:t>
      </w:r>
      <w:r>
        <w:rPr>
          <w:rStyle w:val="NormalTok"/>
        </w:rPr>
        <w:t xml:space="preserve">(sids, </w:t>
      </w:r>
      <w:r>
        <w:rPr>
          <w:rStyle w:val="AttributeTok"/>
        </w:rPr>
        <w:t>model=</w:t>
      </w:r>
      <w:r>
        <w:rPr>
          <w:rStyle w:val="StringTok"/>
        </w:rPr>
        <w:t>"negbin"</w:t>
      </w:r>
      <w:r>
        <w:rPr>
          <w:rStyle w:val="NormalTok"/>
        </w:rPr>
        <w:t xml:space="preserve">) </w:t>
      </w:r>
      <w:r>
        <w:rPr>
          <w:rStyle w:val="CommentTok"/>
        </w:rPr>
        <w:t># Calculate parameters in sampling procedures</w:t>
      </w:r>
      <w:r>
        <w:br/>
      </w:r>
      <w:r>
        <w:br/>
      </w:r>
      <w:r>
        <w:rPr>
          <w:rStyle w:val="NormalTok"/>
        </w:rPr>
        <w:t>knresults</w:t>
      </w:r>
      <w:r>
        <w:rPr>
          <w:rStyle w:val="OtherTok"/>
        </w:rPr>
        <w:t>&lt;-</w:t>
      </w:r>
      <w:r>
        <w:rPr>
          <w:rStyle w:val="FunctionTok"/>
        </w:rPr>
        <w:t>opgam</w:t>
      </w:r>
      <w:r>
        <w:rPr>
          <w:rStyle w:val="NormalTok"/>
        </w:rPr>
        <w:t>(</w:t>
      </w:r>
      <w:r>
        <w:rPr>
          <w:rStyle w:val="AttributeTok"/>
        </w:rPr>
        <w:t>data=</w:t>
      </w:r>
      <w:r>
        <w:rPr>
          <w:rStyle w:val="NormalTok"/>
        </w:rPr>
        <w:t xml:space="preserve">sids, </w:t>
      </w:r>
      <w:r>
        <w:rPr>
          <w:rStyle w:val="AttributeTok"/>
        </w:rPr>
        <w:t>thegrid=</w:t>
      </w:r>
      <w:r>
        <w:rPr>
          <w:rStyle w:val="NormalTok"/>
        </w:rPr>
        <w:t>sids[,</w:t>
      </w:r>
      <w:r>
        <w:rPr>
          <w:rStyle w:val="FunctionTok"/>
        </w:rPr>
        <w:t>c</w:t>
      </w:r>
      <w:r>
        <w:rPr>
          <w:rStyle w:val="NormalTok"/>
        </w:rPr>
        <w:t>(</w:t>
      </w:r>
      <w:r>
        <w:rPr>
          <w:rStyle w:val="StringTok"/>
        </w:rPr>
        <w:t>"x"</w:t>
      </w:r>
      <w:r>
        <w:rPr>
          <w:rStyle w:val="NormalTok"/>
        </w:rPr>
        <w:t>,</w:t>
      </w:r>
      <w:r>
        <w:rPr>
          <w:rStyle w:val="StringTok"/>
        </w:rPr>
        <w:t>"y"</w:t>
      </w:r>
      <w:r>
        <w:rPr>
          <w:rStyle w:val="NormalTok"/>
        </w:rPr>
        <w:t xml:space="preserve">)], </w:t>
      </w:r>
      <w:r>
        <w:rPr>
          <w:rStyle w:val="AttributeTok"/>
        </w:rPr>
        <w:t>alpha=</w:t>
      </w:r>
      <w:r>
        <w:rPr>
          <w:rStyle w:val="NormalTok"/>
        </w:rPr>
        <w:t>.</w:t>
      </w:r>
      <w:r>
        <w:rPr>
          <w:rStyle w:val="DecValTok"/>
        </w:rPr>
        <w:t>05</w:t>
      </w:r>
      <w:r>
        <w:rPr>
          <w:rStyle w:val="NormalTok"/>
        </w:rPr>
        <w:t>,</w:t>
      </w:r>
      <w:r>
        <w:br/>
      </w:r>
      <w:r>
        <w:rPr>
          <w:rStyle w:val="AttributeTok"/>
        </w:rPr>
        <w:t>iscluster=</w:t>
      </w:r>
      <w:r>
        <w:rPr>
          <w:rStyle w:val="NormalTok"/>
        </w:rPr>
        <w:t xml:space="preserve">kn.iscluster, </w:t>
      </w:r>
      <w:r>
        <w:rPr>
          <w:rStyle w:val="AttributeTok"/>
        </w:rPr>
        <w:t>fractpop=</w:t>
      </w:r>
      <w:r>
        <w:rPr>
          <w:rStyle w:val="NormalTok"/>
        </w:rPr>
        <w:t>.</w:t>
      </w:r>
      <w:r>
        <w:rPr>
          <w:rStyle w:val="DecValTok"/>
        </w:rPr>
        <w:t>15</w:t>
      </w:r>
      <w:r>
        <w:rPr>
          <w:rStyle w:val="NormalTok"/>
        </w:rPr>
        <w:t xml:space="preserve">, </w:t>
      </w:r>
      <w:r>
        <w:rPr>
          <w:rStyle w:val="AttributeTok"/>
        </w:rPr>
        <w:t>R=</w:t>
      </w:r>
      <w:r>
        <w:rPr>
          <w:rStyle w:val="DecValTok"/>
        </w:rPr>
        <w:t>99</w:t>
      </w:r>
      <w:r>
        <w:rPr>
          <w:rStyle w:val="NormalTok"/>
        </w:rPr>
        <w:t xml:space="preserve">, </w:t>
      </w:r>
      <w:r>
        <w:rPr>
          <w:rStyle w:val="AttributeTok"/>
        </w:rPr>
        <w:t>model=</w:t>
      </w:r>
      <w:r>
        <w:rPr>
          <w:rStyle w:val="StringTok"/>
        </w:rPr>
        <w:t>"negbin"</w:t>
      </w:r>
      <w:r>
        <w:rPr>
          <w:rStyle w:val="NormalTok"/>
        </w:rPr>
        <w:t xml:space="preserve">, </w:t>
      </w:r>
      <w:r>
        <w:rPr>
          <w:rStyle w:val="AttributeTok"/>
        </w:rPr>
        <w:t>mle=</w:t>
      </w:r>
      <w:r>
        <w:rPr>
          <w:rStyle w:val="NormalTok"/>
        </w:rPr>
        <w:t>mle)</w:t>
      </w:r>
      <w:r>
        <w:br/>
      </w:r>
      <w:r>
        <w:rPr>
          <w:rStyle w:val="CommentTok"/>
        </w:rPr>
        <w:t>#Plot all centroids and significant ones in red</w:t>
      </w:r>
      <w:r>
        <w:br/>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 xml:space="preserve">y, </w:t>
      </w:r>
      <w:r>
        <w:rPr>
          <w:rStyle w:val="AttributeTok"/>
        </w:rPr>
        <w:t>main=</w:t>
      </w:r>
      <w:r>
        <w:rPr>
          <w:rStyle w:val="StringTok"/>
        </w:rPr>
        <w:t>"Kulldorff and Nagarwalla's method, Fractpop = 0.15"</w:t>
      </w:r>
      <w:r>
        <w:rPr>
          <w:rStyle w:val="NormalTok"/>
        </w:rPr>
        <w:t>)</w:t>
      </w:r>
      <w:r>
        <w:br/>
      </w:r>
      <w:r>
        <w:rPr>
          <w:rStyle w:val="FunctionTok"/>
        </w:rPr>
        <w:t>points</w:t>
      </w:r>
      <w:r>
        <w:rPr>
          <w:rStyle w:val="NormalTok"/>
        </w:rPr>
        <w:t>(knresults</w:t>
      </w:r>
      <w:r>
        <w:rPr>
          <w:rStyle w:val="SpecialCharTok"/>
        </w:rPr>
        <w:t>$</w:t>
      </w:r>
      <w:r>
        <w:rPr>
          <w:rStyle w:val="NormalTok"/>
        </w:rPr>
        <w:t>x, knresults</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br/>
      </w:r>
      <w:r>
        <w:rPr>
          <w:rStyle w:val="CommentTok"/>
        </w:rPr>
        <w:t>#Plot the cluster with the highest likelihood ratio test in green</w:t>
      </w:r>
      <w:r>
        <w:br/>
      </w:r>
      <w:r>
        <w:rPr>
          <w:rStyle w:val="NormalTok"/>
        </w:rPr>
        <w:t>clusters</w:t>
      </w:r>
      <w:r>
        <w:rPr>
          <w:rStyle w:val="OtherTok"/>
        </w:rPr>
        <w:t>&lt;-</w:t>
      </w:r>
      <w:r>
        <w:rPr>
          <w:rStyle w:val="FunctionTok"/>
        </w:rPr>
        <w:t>get.knclusters</w:t>
      </w:r>
      <w:r>
        <w:rPr>
          <w:rStyle w:val="NormalTok"/>
        </w:rPr>
        <w:t>(sids, knresults)</w:t>
      </w:r>
      <w:r>
        <w:br/>
      </w:r>
      <w:r>
        <w:rPr>
          <w:rStyle w:val="NormalTok"/>
        </w:rPr>
        <w:t>idx</w:t>
      </w:r>
      <w:r>
        <w:rPr>
          <w:rStyle w:val="OtherTok"/>
        </w:rPr>
        <w:t>&lt;-</w:t>
      </w:r>
      <w:r>
        <w:rPr>
          <w:rStyle w:val="FunctionTok"/>
        </w:rPr>
        <w:t>which.max</w:t>
      </w:r>
      <w:r>
        <w:rPr>
          <w:rStyle w:val="NormalTok"/>
        </w:rPr>
        <w:t>(knresults</w:t>
      </w:r>
      <w:r>
        <w:rPr>
          <w:rStyle w:val="SpecialCharTok"/>
        </w:rPr>
        <w:t>$</w:t>
      </w:r>
      <w:r>
        <w:rPr>
          <w:rStyle w:val="NormalTok"/>
        </w:rPr>
        <w:t>statistic)</w:t>
      </w:r>
      <w:r>
        <w:br/>
      </w:r>
      <w:r>
        <w:rPr>
          <w:rStyle w:val="FunctionTok"/>
        </w:rPr>
        <w:t>points</w:t>
      </w:r>
      <w:r>
        <w:rPr>
          <w:rStyle w:val="NormalTok"/>
        </w:rPr>
        <w:t>(sids</w:t>
      </w:r>
      <w:r>
        <w:rPr>
          <w:rStyle w:val="SpecialCharTok"/>
        </w:rPr>
        <w:t>$</w:t>
      </w:r>
      <w:r>
        <w:rPr>
          <w:rStyle w:val="NormalTok"/>
        </w:rPr>
        <w:t>x[clusters[[idx]]], sids</w:t>
      </w:r>
      <w:r>
        <w:rPr>
          <w:rStyle w:val="SpecialCharTok"/>
        </w:rPr>
        <w:t>$</w:t>
      </w:r>
      <w:r>
        <w:rPr>
          <w:rStyle w:val="NormalTok"/>
        </w:rPr>
        <w:t xml:space="preserve">y[clusters[[idx]]], </w:t>
      </w:r>
      <w:r>
        <w:rPr>
          <w:rStyle w:val="AttributeTok"/>
        </w:rPr>
        <w:t>col=</w:t>
      </w:r>
      <w:r>
        <w:rPr>
          <w:rStyle w:val="StringTok"/>
        </w:rPr>
        <w:t>"green"</w:t>
      </w:r>
      <w:r>
        <w:rPr>
          <w:rStyle w:val="NormalTok"/>
        </w:rPr>
        <w:t xml:space="preserve">, </w:t>
      </w:r>
      <w:r>
        <w:rPr>
          <w:rStyle w:val="AttributeTok"/>
        </w:rPr>
        <w:t>pch=</w:t>
      </w:r>
      <w:r>
        <w:rPr>
          <w:rStyle w:val="DecValTok"/>
        </w:rPr>
        <w:t>19</w:t>
      </w:r>
      <w:r>
        <w:rPr>
          <w:rStyle w:val="NormalTok"/>
        </w:rPr>
        <w:t>)</w:t>
      </w:r>
      <w:r>
        <w:br/>
      </w:r>
      <w:r>
        <w:br/>
      </w:r>
      <w:r>
        <w:rPr>
          <w:rStyle w:val="CommentTok"/>
        </w:rPr>
        <w:t>#Change the maximum fraction of the total population to 0.5 and rerun the test</w:t>
      </w:r>
      <w:r>
        <w:br/>
      </w:r>
      <w:r>
        <w:rPr>
          <w:rStyle w:val="NormalTok"/>
        </w:rPr>
        <w:t>knresults05</w:t>
      </w:r>
      <w:r>
        <w:rPr>
          <w:rStyle w:val="OtherTok"/>
        </w:rPr>
        <w:t>&lt;-</w:t>
      </w:r>
      <w:r>
        <w:rPr>
          <w:rStyle w:val="FunctionTok"/>
        </w:rPr>
        <w:t>opgam</w:t>
      </w:r>
      <w:r>
        <w:rPr>
          <w:rStyle w:val="NormalTok"/>
        </w:rPr>
        <w:t>(</w:t>
      </w:r>
      <w:r>
        <w:rPr>
          <w:rStyle w:val="AttributeTok"/>
        </w:rPr>
        <w:t>data=</w:t>
      </w:r>
      <w:r>
        <w:rPr>
          <w:rStyle w:val="NormalTok"/>
        </w:rPr>
        <w:t xml:space="preserve">sids, </w:t>
      </w:r>
      <w:r>
        <w:rPr>
          <w:rStyle w:val="AttributeTok"/>
        </w:rPr>
        <w:t>thegrid=</w:t>
      </w:r>
      <w:r>
        <w:rPr>
          <w:rStyle w:val="NormalTok"/>
        </w:rPr>
        <w:t>sids[,</w:t>
      </w:r>
      <w:r>
        <w:rPr>
          <w:rStyle w:val="FunctionTok"/>
        </w:rPr>
        <w:t>c</w:t>
      </w:r>
      <w:r>
        <w:rPr>
          <w:rStyle w:val="NormalTok"/>
        </w:rPr>
        <w:t>(</w:t>
      </w:r>
      <w:r>
        <w:rPr>
          <w:rStyle w:val="StringTok"/>
        </w:rPr>
        <w:t>"x"</w:t>
      </w:r>
      <w:r>
        <w:rPr>
          <w:rStyle w:val="NormalTok"/>
        </w:rPr>
        <w:t>,</w:t>
      </w:r>
      <w:r>
        <w:rPr>
          <w:rStyle w:val="StringTok"/>
        </w:rPr>
        <w:t>"y"</w:t>
      </w:r>
      <w:r>
        <w:rPr>
          <w:rStyle w:val="NormalTok"/>
        </w:rPr>
        <w:t xml:space="preserve">)], </w:t>
      </w:r>
      <w:r>
        <w:rPr>
          <w:rStyle w:val="AttributeTok"/>
        </w:rPr>
        <w:t>alpha=</w:t>
      </w:r>
      <w:r>
        <w:rPr>
          <w:rStyle w:val="NormalTok"/>
        </w:rPr>
        <w:t>.</w:t>
      </w:r>
      <w:r>
        <w:rPr>
          <w:rStyle w:val="DecValTok"/>
        </w:rPr>
        <w:t>05</w:t>
      </w:r>
      <w:r>
        <w:rPr>
          <w:rStyle w:val="NormalTok"/>
        </w:rPr>
        <w:t>,</w:t>
      </w:r>
      <w:r>
        <w:br/>
      </w:r>
      <w:r>
        <w:rPr>
          <w:rStyle w:val="AttributeTok"/>
        </w:rPr>
        <w:t>iscluster=</w:t>
      </w:r>
      <w:r>
        <w:rPr>
          <w:rStyle w:val="NormalTok"/>
        </w:rPr>
        <w:t xml:space="preserve">kn.iscluster, </w:t>
      </w:r>
      <w:r>
        <w:rPr>
          <w:rStyle w:val="AttributeTok"/>
        </w:rPr>
        <w:t>fractpop=</w:t>
      </w:r>
      <w:r>
        <w:rPr>
          <w:rStyle w:val="NormalTok"/>
        </w:rPr>
        <w:t>.</w:t>
      </w:r>
      <w:r>
        <w:rPr>
          <w:rStyle w:val="DecValTok"/>
        </w:rPr>
        <w:t>5</w:t>
      </w:r>
      <w:r>
        <w:rPr>
          <w:rStyle w:val="NormalTok"/>
        </w:rPr>
        <w:t xml:space="preserve">, </w:t>
      </w:r>
      <w:r>
        <w:rPr>
          <w:rStyle w:val="AttributeTok"/>
        </w:rPr>
        <w:t>R=</w:t>
      </w:r>
      <w:r>
        <w:rPr>
          <w:rStyle w:val="DecValTok"/>
        </w:rPr>
        <w:t>99</w:t>
      </w:r>
      <w:r>
        <w:rPr>
          <w:rStyle w:val="NormalTok"/>
        </w:rPr>
        <w:t xml:space="preserve">, </w:t>
      </w:r>
      <w:r>
        <w:rPr>
          <w:rStyle w:val="AttributeTok"/>
        </w:rPr>
        <w:t>model=</w:t>
      </w:r>
      <w:r>
        <w:rPr>
          <w:rStyle w:val="StringTok"/>
        </w:rPr>
        <w:t>"negbin"</w:t>
      </w:r>
      <w:r>
        <w:rPr>
          <w:rStyle w:val="NormalTok"/>
        </w:rPr>
        <w:t xml:space="preserve">, </w:t>
      </w:r>
      <w:r>
        <w:rPr>
          <w:rStyle w:val="AttributeTok"/>
        </w:rPr>
        <w:t>mle=</w:t>
      </w:r>
      <w:r>
        <w:rPr>
          <w:rStyle w:val="NormalTok"/>
        </w:rPr>
        <w:t>mle)</w:t>
      </w:r>
      <w:r>
        <w:br/>
      </w:r>
      <w:r>
        <w:br/>
      </w:r>
      <w:r>
        <w:rPr>
          <w:rStyle w:val="CommentTok"/>
        </w:rPr>
        <w:lastRenderedPageBreak/>
        <w:t>#Plot all centroids and significant ones in red</w:t>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 xml:space="preserve">y, </w:t>
      </w:r>
      <w:r>
        <w:rPr>
          <w:rStyle w:val="AttributeTok"/>
        </w:rPr>
        <w:t>main=</w:t>
      </w:r>
      <w:r>
        <w:rPr>
          <w:rStyle w:val="StringTok"/>
        </w:rPr>
        <w:t>"Kulldorff and Nagarwalla's method, Fractpop = 0.5"</w:t>
      </w:r>
      <w:r>
        <w:rPr>
          <w:rStyle w:val="NormalTok"/>
        </w:rPr>
        <w:t>)</w:t>
      </w:r>
      <w:r>
        <w:br/>
      </w:r>
      <w:r>
        <w:rPr>
          <w:rStyle w:val="FunctionTok"/>
        </w:rPr>
        <w:t>points</w:t>
      </w:r>
      <w:r>
        <w:rPr>
          <w:rStyle w:val="NormalTok"/>
        </w:rPr>
        <w:t>(knresults05</w:t>
      </w:r>
      <w:r>
        <w:rPr>
          <w:rStyle w:val="SpecialCharTok"/>
        </w:rPr>
        <w:t>$</w:t>
      </w:r>
      <w:r>
        <w:rPr>
          <w:rStyle w:val="NormalTok"/>
        </w:rPr>
        <w:t>x, knresults05</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br/>
      </w:r>
      <w:r>
        <w:rPr>
          <w:rStyle w:val="CommentTok"/>
        </w:rPr>
        <w:t>#Plot the cluster with the highest likelihood ratio test in green</w:t>
      </w:r>
      <w:r>
        <w:br/>
      </w:r>
      <w:r>
        <w:rPr>
          <w:rStyle w:val="NormalTok"/>
        </w:rPr>
        <w:t>clusters</w:t>
      </w:r>
      <w:r>
        <w:rPr>
          <w:rStyle w:val="OtherTok"/>
        </w:rPr>
        <w:t>&lt;-</w:t>
      </w:r>
      <w:r>
        <w:rPr>
          <w:rStyle w:val="FunctionTok"/>
        </w:rPr>
        <w:t>get.knclusters</w:t>
      </w:r>
      <w:r>
        <w:rPr>
          <w:rStyle w:val="NormalTok"/>
        </w:rPr>
        <w:t>(sids, knresults05)</w:t>
      </w:r>
      <w:r>
        <w:br/>
      </w:r>
      <w:r>
        <w:rPr>
          <w:rStyle w:val="NormalTok"/>
        </w:rPr>
        <w:t>idx</w:t>
      </w:r>
      <w:r>
        <w:rPr>
          <w:rStyle w:val="OtherTok"/>
        </w:rPr>
        <w:t>&lt;-</w:t>
      </w:r>
      <w:r>
        <w:rPr>
          <w:rStyle w:val="FunctionTok"/>
        </w:rPr>
        <w:t>which.max</w:t>
      </w:r>
      <w:r>
        <w:rPr>
          <w:rStyle w:val="NormalTok"/>
        </w:rPr>
        <w:t>(knresults05</w:t>
      </w:r>
      <w:r>
        <w:rPr>
          <w:rStyle w:val="SpecialCharTok"/>
        </w:rPr>
        <w:t>$</w:t>
      </w:r>
      <w:r>
        <w:rPr>
          <w:rStyle w:val="NormalTok"/>
        </w:rPr>
        <w:t>statistic)</w:t>
      </w:r>
      <w:r>
        <w:br/>
      </w:r>
      <w:r>
        <w:rPr>
          <w:rStyle w:val="FunctionTok"/>
        </w:rPr>
        <w:t>points</w:t>
      </w:r>
      <w:r>
        <w:rPr>
          <w:rStyle w:val="NormalTok"/>
        </w:rPr>
        <w:t>(sids</w:t>
      </w:r>
      <w:r>
        <w:rPr>
          <w:rStyle w:val="SpecialCharTok"/>
        </w:rPr>
        <w:t>$</w:t>
      </w:r>
      <w:r>
        <w:rPr>
          <w:rStyle w:val="NormalTok"/>
        </w:rPr>
        <w:t>x[clusters[[idx]]], sids</w:t>
      </w:r>
      <w:r>
        <w:rPr>
          <w:rStyle w:val="SpecialCharTok"/>
        </w:rPr>
        <w:t>$</w:t>
      </w:r>
      <w:r>
        <w:rPr>
          <w:rStyle w:val="NormalTok"/>
        </w:rPr>
        <w:t xml:space="preserve">y[clusters[[idx]]], </w:t>
      </w:r>
      <w:r>
        <w:rPr>
          <w:rStyle w:val="AttributeTok"/>
        </w:rPr>
        <w:t>col=</w:t>
      </w:r>
      <w:r>
        <w:rPr>
          <w:rStyle w:val="StringTok"/>
        </w:rPr>
        <w:t>"green"</w:t>
      </w:r>
      <w:r>
        <w:rPr>
          <w:rStyle w:val="NormalTok"/>
        </w:rPr>
        <w:t xml:space="preserve">, </w:t>
      </w:r>
      <w:r>
        <w:rPr>
          <w:rStyle w:val="AttributeTok"/>
        </w:rPr>
        <w:t>pch=</w:t>
      </w:r>
      <w:r>
        <w:rPr>
          <w:rStyle w:val="DecValTok"/>
        </w:rPr>
        <w:t>19</w:t>
      </w:r>
      <w:r>
        <w:rPr>
          <w:rStyle w:val="NormalTok"/>
        </w:rPr>
        <w:t>)</w:t>
      </w:r>
    </w:p>
    <w:p w14:paraId="4AEFF095" w14:textId="77777777" w:rsidR="00D45924" w:rsidRDefault="00000000">
      <w:pPr>
        <w:pStyle w:val="Heading5"/>
      </w:pPr>
      <w:bookmarkStart w:id="6" w:name="result-2"/>
      <w:r>
        <w:t>Result</w:t>
      </w:r>
    </w:p>
    <w:p w14:paraId="71ED526D" w14:textId="77777777" w:rsidR="00D45924" w:rsidRDefault="00000000">
      <w:pPr>
        <w:pStyle w:val="FirstParagraph"/>
      </w:pPr>
      <w:r>
        <w:rPr>
          <w:noProof/>
        </w:rPr>
        <w:drawing>
          <wp:inline distT="0" distB="0" distL="0" distR="0" wp14:anchorId="3C552F57" wp14:editId="0E8F6570">
            <wp:extent cx="5080919" cy="324384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7-Solutions_files/figure-docx/unnamed-chunk-8-1.png"/>
                    <pic:cNvPicPr>
                      <a:picLocks noChangeAspect="1" noChangeArrowheads="1"/>
                    </pic:cNvPicPr>
                  </pic:nvPicPr>
                  <pic:blipFill>
                    <a:blip r:embed="rId9"/>
                    <a:stretch>
                      <a:fillRect/>
                    </a:stretch>
                  </pic:blipFill>
                  <pic:spPr bwMode="auto">
                    <a:xfrm>
                      <a:off x="0" y="0"/>
                      <a:ext cx="5080919" cy="3243844"/>
                    </a:xfrm>
                    <a:prstGeom prst="rect">
                      <a:avLst/>
                    </a:prstGeom>
                    <a:noFill/>
                    <a:ln w="9525">
                      <a:noFill/>
                      <a:headEnd/>
                      <a:tailEnd/>
                    </a:ln>
                  </pic:spPr>
                </pic:pic>
              </a:graphicData>
            </a:graphic>
          </wp:inline>
        </w:drawing>
      </w:r>
      <w:r>
        <w:rPr>
          <w:noProof/>
        </w:rPr>
        <w:drawing>
          <wp:inline distT="0" distB="0" distL="0" distR="0" wp14:anchorId="1E144D5D" wp14:editId="666EFF88">
            <wp:extent cx="5337448" cy="292111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7-Solutions_files/figure-docx/unnamed-chunk-8-2.png"/>
                    <pic:cNvPicPr>
                      <a:picLocks noChangeAspect="1" noChangeArrowheads="1"/>
                    </pic:cNvPicPr>
                  </pic:nvPicPr>
                  <pic:blipFill>
                    <a:blip r:embed="rId10"/>
                    <a:stretch>
                      <a:fillRect/>
                    </a:stretch>
                  </pic:blipFill>
                  <pic:spPr bwMode="auto">
                    <a:xfrm>
                      <a:off x="0" y="0"/>
                      <a:ext cx="5356524" cy="2931555"/>
                    </a:xfrm>
                    <a:prstGeom prst="rect">
                      <a:avLst/>
                    </a:prstGeom>
                    <a:noFill/>
                    <a:ln w="9525">
                      <a:noFill/>
                      <a:headEnd/>
                      <a:tailEnd/>
                    </a:ln>
                  </pic:spPr>
                </pic:pic>
              </a:graphicData>
            </a:graphic>
          </wp:inline>
        </w:drawing>
      </w:r>
    </w:p>
    <w:p w14:paraId="0B659DD7" w14:textId="5464F8DA" w:rsidR="00CA0719" w:rsidRDefault="00000000">
      <w:pPr>
        <w:pStyle w:val="BodyText"/>
      </w:pPr>
      <w:r>
        <w:lastRenderedPageBreak/>
        <w:t xml:space="preserve">Q3. Describe the pattern. </w:t>
      </w:r>
    </w:p>
    <w:p w14:paraId="693141AA" w14:textId="470369A6" w:rsidR="00830342" w:rsidRPr="00830342" w:rsidRDefault="00830342" w:rsidP="00830342">
      <w:pPr>
        <w:pStyle w:val="BodyText"/>
        <w:jc w:val="both"/>
        <w:rPr>
          <w:rFonts w:ascii="Gill Sans MT" w:hAnsi="Gill Sans MT"/>
        </w:rPr>
      </w:pPr>
      <w:r w:rsidRPr="00830342">
        <w:rPr>
          <w:rFonts w:ascii="Gill Sans MT" w:hAnsi="Gill Sans MT"/>
        </w:rPr>
        <w:t>The test identifies clusters of points that are statistically significant, with red points indicating significant individual points and green points indicating the cluster with the highest likelihood ratio test.</w:t>
      </w:r>
    </w:p>
    <w:p w14:paraId="21B0F372" w14:textId="77777777" w:rsidR="00830342" w:rsidRPr="00830342" w:rsidRDefault="00830342" w:rsidP="00830342">
      <w:pPr>
        <w:pStyle w:val="BodyText"/>
        <w:jc w:val="both"/>
        <w:rPr>
          <w:rFonts w:ascii="Gill Sans MT" w:hAnsi="Gill Sans MT"/>
        </w:rPr>
      </w:pPr>
      <w:r w:rsidRPr="00830342">
        <w:rPr>
          <w:rFonts w:ascii="Gill Sans MT" w:hAnsi="Gill Sans MT"/>
          <w:b/>
          <w:bCs/>
        </w:rPr>
        <w:t>Pattern of the Two Images:</w:t>
      </w:r>
    </w:p>
    <w:p w14:paraId="1C782A58" w14:textId="77777777" w:rsidR="00830342" w:rsidRPr="00830342" w:rsidRDefault="00830342" w:rsidP="00830342">
      <w:pPr>
        <w:pStyle w:val="BodyText"/>
        <w:numPr>
          <w:ilvl w:val="0"/>
          <w:numId w:val="2"/>
        </w:numPr>
        <w:jc w:val="both"/>
        <w:rPr>
          <w:rFonts w:ascii="Gill Sans MT" w:hAnsi="Gill Sans MT"/>
        </w:rPr>
      </w:pPr>
      <w:r w:rsidRPr="00830342">
        <w:rPr>
          <w:rFonts w:ascii="Gill Sans MT" w:hAnsi="Gill Sans MT"/>
          <w:b/>
          <w:bCs/>
        </w:rPr>
        <w:t>First Image (</w:t>
      </w:r>
      <w:proofErr w:type="spellStart"/>
      <w:r w:rsidRPr="00830342">
        <w:rPr>
          <w:rFonts w:ascii="Gill Sans MT" w:hAnsi="Gill Sans MT"/>
          <w:b/>
          <w:bCs/>
        </w:rPr>
        <w:t>Fractpop</w:t>
      </w:r>
      <w:proofErr w:type="spellEnd"/>
      <w:r w:rsidRPr="00830342">
        <w:rPr>
          <w:rFonts w:ascii="Gill Sans MT" w:hAnsi="Gill Sans MT"/>
          <w:b/>
          <w:bCs/>
        </w:rPr>
        <w:t xml:space="preserve"> = 0.15):</w:t>
      </w:r>
      <w:r w:rsidRPr="00830342">
        <w:rPr>
          <w:rFonts w:ascii="Gill Sans MT" w:hAnsi="Gill Sans MT"/>
        </w:rPr>
        <w:t xml:space="preserve"> There is a mix of red and green points. The green points, representing the most statistically significant cluster, are grouped together towards the upper right quadrant, suggesting a localized area of high significance. The red points are fewer and are scattered among the non-significant points (black points), indicating other areas with some level of significance but not as strong as the green cluster.</w:t>
      </w:r>
    </w:p>
    <w:p w14:paraId="18A82701" w14:textId="11036800" w:rsidR="00830342" w:rsidRPr="00830342" w:rsidRDefault="00830342" w:rsidP="00830342">
      <w:pPr>
        <w:pStyle w:val="BodyText"/>
        <w:numPr>
          <w:ilvl w:val="0"/>
          <w:numId w:val="2"/>
        </w:numPr>
        <w:jc w:val="both"/>
        <w:rPr>
          <w:rFonts w:ascii="Gill Sans MT" w:hAnsi="Gill Sans MT"/>
        </w:rPr>
      </w:pPr>
      <w:r w:rsidRPr="00830342">
        <w:rPr>
          <w:rFonts w:ascii="Gill Sans MT" w:hAnsi="Gill Sans MT"/>
          <w:b/>
          <w:bCs/>
        </w:rPr>
        <w:t>Second Image (</w:t>
      </w:r>
      <w:proofErr w:type="spellStart"/>
      <w:r w:rsidRPr="00830342">
        <w:rPr>
          <w:rFonts w:ascii="Gill Sans MT" w:hAnsi="Gill Sans MT"/>
          <w:b/>
          <w:bCs/>
        </w:rPr>
        <w:t>Fractpop</w:t>
      </w:r>
      <w:proofErr w:type="spellEnd"/>
      <w:r w:rsidRPr="00830342">
        <w:rPr>
          <w:rFonts w:ascii="Gill Sans MT" w:hAnsi="Gill Sans MT"/>
          <w:b/>
          <w:bCs/>
        </w:rPr>
        <w:t xml:space="preserve"> = 0.5):</w:t>
      </w:r>
      <w:r w:rsidRPr="00830342">
        <w:rPr>
          <w:rFonts w:ascii="Gill Sans MT" w:hAnsi="Gill Sans MT"/>
        </w:rPr>
        <w:t xml:space="preserve"> All the significant points are colored green, indicating a single large cluster. This suggests that when the maximum fraction of the total population for the test is increased to 0.5, the method detects a more extensive cluster of significance that encompasses a larger area and includes more points.</w:t>
      </w:r>
    </w:p>
    <w:p w14:paraId="388018AF" w14:textId="32A0F230" w:rsidR="00D45924" w:rsidRPr="00830342" w:rsidRDefault="00000000" w:rsidP="00830342">
      <w:pPr>
        <w:pStyle w:val="BodyText"/>
        <w:jc w:val="both"/>
        <w:rPr>
          <w:rFonts w:ascii="Gill Sans MT" w:hAnsi="Gill Sans MT"/>
        </w:rPr>
      </w:pPr>
      <w:r w:rsidRPr="00830342">
        <w:rPr>
          <w:rFonts w:ascii="Gill Sans MT" w:hAnsi="Gill Sans MT"/>
        </w:rPr>
        <w:t xml:space="preserve">Q4. Describe the differences between it and pattern from Q3. </w:t>
      </w:r>
    </w:p>
    <w:p w14:paraId="0FB7DFB4" w14:textId="64F0CB4B" w:rsidR="00830342" w:rsidRPr="00830342" w:rsidRDefault="00830342" w:rsidP="00830342">
      <w:pPr>
        <w:pStyle w:val="BodyText"/>
        <w:numPr>
          <w:ilvl w:val="0"/>
          <w:numId w:val="3"/>
        </w:numPr>
        <w:jc w:val="both"/>
        <w:rPr>
          <w:rFonts w:ascii="Gill Sans MT" w:hAnsi="Gill Sans MT"/>
        </w:rPr>
      </w:pPr>
      <w:r w:rsidRPr="00830342">
        <w:rPr>
          <w:rFonts w:ascii="Gill Sans MT" w:hAnsi="Gill Sans MT"/>
          <w:b/>
          <w:bCs/>
        </w:rPr>
        <w:t>Identification of Clusters:</w:t>
      </w:r>
      <w:r w:rsidRPr="00830342">
        <w:rPr>
          <w:rFonts w:ascii="Gill Sans MT" w:hAnsi="Gill Sans MT"/>
        </w:rPr>
        <w:t xml:space="preserve"> In the </w:t>
      </w:r>
      <w:r>
        <w:rPr>
          <w:rFonts w:ascii="Gill Sans MT" w:hAnsi="Gill Sans MT"/>
        </w:rPr>
        <w:t>Q3</w:t>
      </w:r>
      <w:r w:rsidRPr="00830342">
        <w:rPr>
          <w:rFonts w:ascii="Gill Sans MT" w:hAnsi="Gill Sans MT"/>
        </w:rPr>
        <w:t>, clusters were identified with red asterisks, and the significance was adjusted by the alpha level. In these images, clusters are identified by red and green points, and the significance is adjusted by the "</w:t>
      </w:r>
      <w:proofErr w:type="spellStart"/>
      <w:r w:rsidRPr="00830342">
        <w:rPr>
          <w:rFonts w:ascii="Gill Sans MT" w:hAnsi="Gill Sans MT"/>
        </w:rPr>
        <w:t>Fractpop</w:t>
      </w:r>
      <w:proofErr w:type="spellEnd"/>
      <w:r w:rsidRPr="00830342">
        <w:rPr>
          <w:rFonts w:ascii="Gill Sans MT" w:hAnsi="Gill Sans MT"/>
        </w:rPr>
        <w:t>" parameter, which seems to influence the size and identification of clusters.</w:t>
      </w:r>
    </w:p>
    <w:p w14:paraId="1C0DA48E" w14:textId="77777777" w:rsidR="00830342" w:rsidRPr="00830342" w:rsidRDefault="00830342" w:rsidP="00830342">
      <w:pPr>
        <w:pStyle w:val="BodyText"/>
        <w:numPr>
          <w:ilvl w:val="0"/>
          <w:numId w:val="3"/>
        </w:numPr>
        <w:jc w:val="both"/>
        <w:rPr>
          <w:rFonts w:ascii="Gill Sans MT" w:hAnsi="Gill Sans MT"/>
        </w:rPr>
      </w:pPr>
      <w:proofErr w:type="spellStart"/>
      <w:r w:rsidRPr="00830342">
        <w:rPr>
          <w:rFonts w:ascii="Gill Sans MT" w:hAnsi="Gill Sans MT"/>
          <w:b/>
          <w:bCs/>
        </w:rPr>
        <w:t>Fractpop</w:t>
      </w:r>
      <w:proofErr w:type="spellEnd"/>
      <w:r w:rsidRPr="00830342">
        <w:rPr>
          <w:rFonts w:ascii="Gill Sans MT" w:hAnsi="Gill Sans MT"/>
          <w:b/>
          <w:bCs/>
        </w:rPr>
        <w:t xml:space="preserve"> Parameter:</w:t>
      </w:r>
      <w:r w:rsidRPr="00830342">
        <w:rPr>
          <w:rFonts w:ascii="Gill Sans MT" w:hAnsi="Gill Sans MT"/>
        </w:rPr>
        <w:t xml:space="preserve"> The difference in the "</w:t>
      </w:r>
      <w:proofErr w:type="spellStart"/>
      <w:r w:rsidRPr="00830342">
        <w:rPr>
          <w:rFonts w:ascii="Gill Sans MT" w:hAnsi="Gill Sans MT"/>
        </w:rPr>
        <w:t>Fractpop</w:t>
      </w:r>
      <w:proofErr w:type="spellEnd"/>
      <w:r w:rsidRPr="00830342">
        <w:rPr>
          <w:rFonts w:ascii="Gill Sans MT" w:hAnsi="Gill Sans MT"/>
        </w:rPr>
        <w:t>" parameter between the two images here shows a clear change in the pattern of clustering. With a lower "</w:t>
      </w:r>
      <w:proofErr w:type="spellStart"/>
      <w:r w:rsidRPr="00830342">
        <w:rPr>
          <w:rFonts w:ascii="Gill Sans MT" w:hAnsi="Gill Sans MT"/>
        </w:rPr>
        <w:t>Fractpop</w:t>
      </w:r>
      <w:proofErr w:type="spellEnd"/>
      <w:r w:rsidRPr="00830342">
        <w:rPr>
          <w:rFonts w:ascii="Gill Sans MT" w:hAnsi="Gill Sans MT"/>
        </w:rPr>
        <w:t>" value, individual significant points and a most significant cluster are identified. With a higher "</w:t>
      </w:r>
      <w:proofErr w:type="spellStart"/>
      <w:r w:rsidRPr="00830342">
        <w:rPr>
          <w:rFonts w:ascii="Gill Sans MT" w:hAnsi="Gill Sans MT"/>
        </w:rPr>
        <w:t>Fractpop</w:t>
      </w:r>
      <w:proofErr w:type="spellEnd"/>
      <w:r w:rsidRPr="00830342">
        <w:rPr>
          <w:rFonts w:ascii="Gill Sans MT" w:hAnsi="Gill Sans MT"/>
        </w:rPr>
        <w:t>" value, a larger, more inclusive cluster is identified. This suggests that the "</w:t>
      </w:r>
      <w:proofErr w:type="spellStart"/>
      <w:r w:rsidRPr="00830342">
        <w:rPr>
          <w:rFonts w:ascii="Gill Sans MT" w:hAnsi="Gill Sans MT"/>
        </w:rPr>
        <w:t>Fractpop</w:t>
      </w:r>
      <w:proofErr w:type="spellEnd"/>
      <w:r w:rsidRPr="00830342">
        <w:rPr>
          <w:rFonts w:ascii="Gill Sans MT" w:hAnsi="Gill Sans MT"/>
        </w:rPr>
        <w:t>" parameter controls the maximum proportion of the population that can be included in a cluster, which in turn affects the sensitivity of the cluster detection.</w:t>
      </w:r>
    </w:p>
    <w:p w14:paraId="03AF8265" w14:textId="2543927F" w:rsidR="00CA0719" w:rsidRPr="00830342" w:rsidRDefault="00830342" w:rsidP="00830342">
      <w:pPr>
        <w:pStyle w:val="BodyText"/>
        <w:jc w:val="both"/>
        <w:rPr>
          <w:rFonts w:ascii="Gill Sans MT" w:hAnsi="Gill Sans MT"/>
        </w:rPr>
      </w:pPr>
      <w:r w:rsidRPr="00830342">
        <w:rPr>
          <w:rFonts w:ascii="Gill Sans MT" w:hAnsi="Gill Sans MT"/>
        </w:rPr>
        <w:t>In summary, the "</w:t>
      </w:r>
      <w:proofErr w:type="spellStart"/>
      <w:r w:rsidRPr="00830342">
        <w:rPr>
          <w:rFonts w:ascii="Gill Sans MT" w:hAnsi="Gill Sans MT"/>
        </w:rPr>
        <w:t>Fractpop</w:t>
      </w:r>
      <w:proofErr w:type="spellEnd"/>
      <w:r w:rsidRPr="00830342">
        <w:rPr>
          <w:rFonts w:ascii="Gill Sans MT" w:hAnsi="Gill Sans MT"/>
        </w:rPr>
        <w:t>" parameter has a substantial impact on the detection of clusters, with higher values leading to larger, more inclusive clusters. This contrasts with the alpha level adjustments in the GAM method, which seemed to control the stringency of cluster identification rather than the size of the clusters.</w:t>
      </w:r>
    </w:p>
    <w:p w14:paraId="253FB96F" w14:textId="77777777" w:rsidR="00D45924" w:rsidRPr="00830342" w:rsidRDefault="00000000">
      <w:pPr>
        <w:pStyle w:val="Heading3"/>
        <w:rPr>
          <w:sz w:val="28"/>
          <w:szCs w:val="28"/>
        </w:rPr>
      </w:pPr>
      <w:bookmarkStart w:id="7" w:name="Xe1a2c8fa180ec0747a144a693e4dea09e561ad9"/>
      <w:bookmarkEnd w:id="5"/>
      <w:bookmarkEnd w:id="6"/>
      <w:r w:rsidRPr="00830342">
        <w:rPr>
          <w:sz w:val="28"/>
          <w:szCs w:val="28"/>
        </w:rPr>
        <w:t>Besag and Newell’s Statistic for Spatial Clustering</w:t>
      </w:r>
    </w:p>
    <w:p w14:paraId="18B99238" w14:textId="77777777" w:rsidR="00D45924" w:rsidRDefault="00000000" w:rsidP="00B5618E">
      <w:pPr>
        <w:pStyle w:val="SourceCode"/>
        <w:spacing w:after="0"/>
      </w:pPr>
      <w:r>
        <w:rPr>
          <w:rStyle w:val="NormalTok"/>
        </w:rPr>
        <w:t>sids</w:t>
      </w:r>
      <w:r>
        <w:rPr>
          <w:rStyle w:val="OtherTok"/>
        </w:rPr>
        <w:t>&lt;-</w:t>
      </w:r>
      <w:r>
        <w:rPr>
          <w:rStyle w:val="FunctionTok"/>
        </w:rPr>
        <w:t>data.frame</w:t>
      </w:r>
      <w:r>
        <w:rPr>
          <w:rStyle w:val="NormalTok"/>
        </w:rPr>
        <w:t>(</w:t>
      </w:r>
      <w:r>
        <w:rPr>
          <w:rStyle w:val="AttributeTok"/>
        </w:rPr>
        <w:t>Observed=</w:t>
      </w:r>
      <w:r>
        <w:rPr>
          <w:rStyle w:val="NormalTok"/>
        </w:rPr>
        <w:t>nc.sids</w:t>
      </w:r>
      <w:r>
        <w:rPr>
          <w:rStyle w:val="SpecialCharTok"/>
        </w:rPr>
        <w:t>$</w:t>
      </w:r>
      <w:r>
        <w:rPr>
          <w:rStyle w:val="NormalTok"/>
        </w:rPr>
        <w:t>SID74)</w:t>
      </w:r>
      <w:r>
        <w:br/>
      </w:r>
      <w:r>
        <w:rPr>
          <w:rStyle w:val="NormalTok"/>
        </w:rPr>
        <w:t>sids</w:t>
      </w:r>
      <w:r>
        <w:rPr>
          <w:rStyle w:val="OtherTok"/>
        </w:rPr>
        <w:t>&lt;-</w:t>
      </w:r>
      <w:r>
        <w:rPr>
          <w:rStyle w:val="FunctionTok"/>
        </w:rPr>
        <w:t>cbind</w:t>
      </w:r>
      <w:r>
        <w:rPr>
          <w:rStyle w:val="NormalTok"/>
        </w:rPr>
        <w:t xml:space="preserve">(sids, </w:t>
      </w:r>
      <w:r>
        <w:rPr>
          <w:rStyle w:val="AttributeTok"/>
        </w:rPr>
        <w:t>Expected=</w:t>
      </w:r>
      <w:r>
        <w:rPr>
          <w:rStyle w:val="NormalTok"/>
        </w:rPr>
        <w:t>nc.sids</w:t>
      </w:r>
      <w:r>
        <w:rPr>
          <w:rStyle w:val="SpecialCharTok"/>
        </w:rPr>
        <w:t>$</w:t>
      </w:r>
      <w:r>
        <w:rPr>
          <w:rStyle w:val="NormalTok"/>
        </w:rPr>
        <w:t>BIR74</w:t>
      </w:r>
      <w:r>
        <w:rPr>
          <w:rStyle w:val="SpecialCharTok"/>
        </w:rPr>
        <w:t>*</w:t>
      </w:r>
      <w:r>
        <w:rPr>
          <w:rStyle w:val="FunctionTok"/>
        </w:rPr>
        <w:t>sum</w:t>
      </w:r>
      <w:r>
        <w:rPr>
          <w:rStyle w:val="NormalTok"/>
        </w:rPr>
        <w:t>(nc.sids</w:t>
      </w:r>
      <w:r>
        <w:rPr>
          <w:rStyle w:val="SpecialCharTok"/>
        </w:rPr>
        <w:t>$</w:t>
      </w:r>
      <w:r>
        <w:rPr>
          <w:rStyle w:val="NormalTok"/>
        </w:rPr>
        <w:t>SID74)</w:t>
      </w:r>
      <w:r>
        <w:rPr>
          <w:rStyle w:val="SpecialCharTok"/>
        </w:rPr>
        <w:t>/</w:t>
      </w:r>
      <w:r>
        <w:rPr>
          <w:rStyle w:val="FunctionTok"/>
        </w:rPr>
        <w:t>sum</w:t>
      </w:r>
      <w:r>
        <w:rPr>
          <w:rStyle w:val="NormalTok"/>
        </w:rPr>
        <w:t>(nc.sids</w:t>
      </w:r>
      <w:r>
        <w:rPr>
          <w:rStyle w:val="SpecialCharTok"/>
        </w:rPr>
        <w:t>$</w:t>
      </w:r>
      <w:r>
        <w:rPr>
          <w:rStyle w:val="NormalTok"/>
        </w:rPr>
        <w:t>BIR74))</w:t>
      </w:r>
      <w:r>
        <w:br/>
      </w:r>
      <w:r>
        <w:rPr>
          <w:rStyle w:val="NormalTok"/>
        </w:rPr>
        <w:t>sids</w:t>
      </w:r>
      <w:r>
        <w:rPr>
          <w:rStyle w:val="OtherTok"/>
        </w:rPr>
        <w:t>&lt;-</w:t>
      </w:r>
      <w:r>
        <w:rPr>
          <w:rStyle w:val="FunctionTok"/>
        </w:rPr>
        <w:t>cbind</w:t>
      </w:r>
      <w:r>
        <w:rPr>
          <w:rStyle w:val="NormalTok"/>
        </w:rPr>
        <w:t xml:space="preserve">(sids, </w:t>
      </w:r>
      <w:r>
        <w:rPr>
          <w:rStyle w:val="AttributeTok"/>
        </w:rPr>
        <w:t>x=</w:t>
      </w:r>
      <w:r>
        <w:rPr>
          <w:rStyle w:val="NormalTok"/>
        </w:rPr>
        <w:t>nc.sids</w:t>
      </w:r>
      <w:r>
        <w:rPr>
          <w:rStyle w:val="SpecialCharTok"/>
        </w:rPr>
        <w:t>$</w:t>
      </w:r>
      <w:r>
        <w:rPr>
          <w:rStyle w:val="NormalTok"/>
        </w:rPr>
        <w:t xml:space="preserve">x, </w:t>
      </w:r>
      <w:r>
        <w:rPr>
          <w:rStyle w:val="AttributeTok"/>
        </w:rPr>
        <w:t>y=</w:t>
      </w:r>
      <w:r>
        <w:rPr>
          <w:rStyle w:val="NormalTok"/>
        </w:rPr>
        <w:t>nc.sids</w:t>
      </w:r>
      <w:r>
        <w:rPr>
          <w:rStyle w:val="SpecialCharTok"/>
        </w:rPr>
        <w:t>$</w:t>
      </w:r>
      <w:r>
        <w:rPr>
          <w:rStyle w:val="NormalTok"/>
        </w:rPr>
        <w:t>y)</w:t>
      </w:r>
      <w:r>
        <w:br/>
      </w:r>
      <w:r>
        <w:br/>
      </w:r>
      <w:r>
        <w:rPr>
          <w:rStyle w:val="CommentTok"/>
        </w:rPr>
        <w:t>#Where K = 10</w:t>
      </w:r>
      <w:r>
        <w:br/>
      </w:r>
      <w:r>
        <w:rPr>
          <w:rStyle w:val="NormalTok"/>
        </w:rPr>
        <w:t>bnresults10</w:t>
      </w:r>
      <w:r>
        <w:rPr>
          <w:rStyle w:val="OtherTok"/>
        </w:rPr>
        <w:t>&lt;-</w:t>
      </w:r>
      <w:r>
        <w:rPr>
          <w:rStyle w:val="FunctionTok"/>
        </w:rPr>
        <w:t>opgam</w:t>
      </w:r>
      <w:r>
        <w:rPr>
          <w:rStyle w:val="NormalTok"/>
        </w:rPr>
        <w:t xml:space="preserve">(sids, </w:t>
      </w:r>
      <w:r>
        <w:rPr>
          <w:rStyle w:val="AttributeTok"/>
        </w:rPr>
        <w:t>thegrid=</w:t>
      </w:r>
      <w:r>
        <w:rPr>
          <w:rStyle w:val="NormalTok"/>
        </w:rPr>
        <w:t>sids[,</w:t>
      </w:r>
      <w:r>
        <w:rPr>
          <w:rStyle w:val="FunctionTok"/>
        </w:rPr>
        <w:t>c</w:t>
      </w:r>
      <w:r>
        <w:rPr>
          <w:rStyle w:val="NormalTok"/>
        </w:rPr>
        <w:t>(</w:t>
      </w:r>
      <w:r>
        <w:rPr>
          <w:rStyle w:val="StringTok"/>
        </w:rPr>
        <w:t>"x"</w:t>
      </w:r>
      <w:r>
        <w:rPr>
          <w:rStyle w:val="NormalTok"/>
        </w:rPr>
        <w:t>,</w:t>
      </w:r>
      <w:r>
        <w:rPr>
          <w:rStyle w:val="StringTok"/>
        </w:rPr>
        <w:t>"y"</w:t>
      </w:r>
      <w:r>
        <w:rPr>
          <w:rStyle w:val="NormalTok"/>
        </w:rPr>
        <w:t xml:space="preserve">)], </w:t>
      </w:r>
      <w:r>
        <w:rPr>
          <w:rStyle w:val="AttributeTok"/>
        </w:rPr>
        <w:t>alpha=</w:t>
      </w:r>
      <w:r>
        <w:rPr>
          <w:rStyle w:val="NormalTok"/>
        </w:rPr>
        <w:t>.</w:t>
      </w:r>
      <w:r>
        <w:rPr>
          <w:rStyle w:val="DecValTok"/>
        </w:rPr>
        <w:t>05</w:t>
      </w:r>
      <w:r>
        <w:rPr>
          <w:rStyle w:val="NormalTok"/>
        </w:rPr>
        <w:t>,</w:t>
      </w:r>
      <w:r>
        <w:br/>
      </w:r>
      <w:r>
        <w:rPr>
          <w:rStyle w:val="AttributeTok"/>
        </w:rPr>
        <w:t>iscluster=</w:t>
      </w:r>
      <w:r>
        <w:rPr>
          <w:rStyle w:val="NormalTok"/>
        </w:rPr>
        <w:t xml:space="preserve">bn.iscluster, </w:t>
      </w:r>
      <w:r>
        <w:rPr>
          <w:rStyle w:val="AttributeTok"/>
        </w:rPr>
        <w:t>set.idxorder=</w:t>
      </w:r>
      <w:r>
        <w:rPr>
          <w:rStyle w:val="ConstantTok"/>
        </w:rPr>
        <w:t>TRUE</w:t>
      </w:r>
      <w:r>
        <w:rPr>
          <w:rStyle w:val="NormalTok"/>
        </w:rPr>
        <w:t xml:space="preserve">, </w:t>
      </w:r>
      <w:r>
        <w:rPr>
          <w:rStyle w:val="AttributeTok"/>
        </w:rPr>
        <w:t>k=</w:t>
      </w:r>
      <w:r>
        <w:rPr>
          <w:rStyle w:val="DecValTok"/>
        </w:rPr>
        <w:t>10</w:t>
      </w:r>
      <w:r>
        <w:rPr>
          <w:rStyle w:val="NormalTok"/>
        </w:rPr>
        <w:t xml:space="preserve">, </w:t>
      </w:r>
      <w:r>
        <w:rPr>
          <w:rStyle w:val="AttributeTok"/>
        </w:rPr>
        <w:t>model=</w:t>
      </w:r>
      <w:r>
        <w:rPr>
          <w:rStyle w:val="StringTok"/>
        </w:rPr>
        <w:t>"poisson"</w:t>
      </w:r>
      <w:r>
        <w:rPr>
          <w:rStyle w:val="NormalTok"/>
        </w:rPr>
        <w:t>,</w:t>
      </w:r>
      <w:r>
        <w:br/>
      </w:r>
      <w:r>
        <w:rPr>
          <w:rStyle w:val="AttributeTok"/>
        </w:rPr>
        <w:t>R=</w:t>
      </w:r>
      <w:r>
        <w:rPr>
          <w:rStyle w:val="DecValTok"/>
        </w:rPr>
        <w:t>100</w:t>
      </w:r>
      <w:r>
        <w:rPr>
          <w:rStyle w:val="NormalTok"/>
        </w:rPr>
        <w:t xml:space="preserve">, </w:t>
      </w:r>
      <w:r>
        <w:rPr>
          <w:rStyle w:val="AttributeTok"/>
        </w:rPr>
        <w:t>mle=</w:t>
      </w:r>
      <w:r>
        <w:rPr>
          <w:rStyle w:val="FunctionTok"/>
        </w:rPr>
        <w:t>calculate.mle</w:t>
      </w:r>
      <w:r>
        <w:rPr>
          <w:rStyle w:val="NormalTok"/>
        </w:rPr>
        <w:t>(sids) )</w:t>
      </w:r>
      <w:r>
        <w:br/>
      </w:r>
      <w:r>
        <w:rPr>
          <w:rStyle w:val="CommentTok"/>
        </w:rPr>
        <w:t>#Plot all the centroids</w:t>
      </w:r>
      <w:r>
        <w:br/>
      </w:r>
      <w:r>
        <w:rPr>
          <w:rStyle w:val="FunctionTok"/>
        </w:rPr>
        <w:lastRenderedPageBreak/>
        <w:t>plot</w:t>
      </w:r>
      <w:r>
        <w:rPr>
          <w:rStyle w:val="NormalTok"/>
        </w:rPr>
        <w:t>(sids</w:t>
      </w:r>
      <w:r>
        <w:rPr>
          <w:rStyle w:val="SpecialCharTok"/>
        </w:rPr>
        <w:t>$</w:t>
      </w:r>
      <w:r>
        <w:rPr>
          <w:rStyle w:val="NormalTok"/>
        </w:rPr>
        <w:t>x, sids</w:t>
      </w:r>
      <w:r>
        <w:rPr>
          <w:rStyle w:val="SpecialCharTok"/>
        </w:rPr>
        <w:t>$</w:t>
      </w:r>
      <w:r>
        <w:rPr>
          <w:rStyle w:val="NormalTok"/>
        </w:rPr>
        <w:t>y)</w:t>
      </w:r>
      <w:r>
        <w:br/>
      </w:r>
      <w:r>
        <w:rPr>
          <w:rStyle w:val="CommentTok"/>
        </w:rPr>
        <w:t>#Plot significant centroids in red</w:t>
      </w:r>
      <w:r>
        <w:br/>
      </w:r>
      <w:r>
        <w:rPr>
          <w:rStyle w:val="FunctionTok"/>
        </w:rPr>
        <w:t>points</w:t>
      </w:r>
      <w:r>
        <w:rPr>
          <w:rStyle w:val="NormalTok"/>
        </w:rPr>
        <w:t>(bnresults10</w:t>
      </w:r>
      <w:r>
        <w:rPr>
          <w:rStyle w:val="SpecialCharTok"/>
        </w:rPr>
        <w:t>$</w:t>
      </w:r>
      <w:r>
        <w:rPr>
          <w:rStyle w:val="NormalTok"/>
        </w:rPr>
        <w:t>x, bnresults10</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rPr>
          <w:rStyle w:val="FunctionTok"/>
        </w:rPr>
        <w:t>title</w:t>
      </w:r>
      <w:r>
        <w:rPr>
          <w:rStyle w:val="NormalTok"/>
        </w:rPr>
        <w:t>(</w:t>
      </w:r>
      <w:r>
        <w:rPr>
          <w:rStyle w:val="StringTok"/>
        </w:rPr>
        <w:t>"Besag and Newell’s test, K = 10"</w:t>
      </w:r>
      <w:r>
        <w:rPr>
          <w:rStyle w:val="NormalTok"/>
        </w:rPr>
        <w:t>)</w:t>
      </w:r>
      <w:r>
        <w:br/>
      </w:r>
      <w:r>
        <w:br/>
      </w:r>
      <w:r>
        <w:rPr>
          <w:rStyle w:val="CommentTok"/>
        </w:rPr>
        <w:t>#Where K = 20</w:t>
      </w:r>
      <w:r>
        <w:br/>
      </w:r>
      <w:r>
        <w:rPr>
          <w:rStyle w:val="NormalTok"/>
        </w:rPr>
        <w:t>bnresults20</w:t>
      </w:r>
      <w:r>
        <w:rPr>
          <w:rStyle w:val="OtherTok"/>
        </w:rPr>
        <w:t>&lt;-</w:t>
      </w:r>
      <w:r>
        <w:rPr>
          <w:rStyle w:val="FunctionTok"/>
        </w:rPr>
        <w:t>opgam</w:t>
      </w:r>
      <w:r>
        <w:rPr>
          <w:rStyle w:val="NormalTok"/>
        </w:rPr>
        <w:t xml:space="preserve">(sids, </w:t>
      </w:r>
      <w:r>
        <w:rPr>
          <w:rStyle w:val="AttributeTok"/>
        </w:rPr>
        <w:t>thegrid=</w:t>
      </w:r>
      <w:r>
        <w:rPr>
          <w:rStyle w:val="NormalTok"/>
        </w:rPr>
        <w:t>sids[,</w:t>
      </w:r>
      <w:r>
        <w:rPr>
          <w:rStyle w:val="FunctionTok"/>
        </w:rPr>
        <w:t>c</w:t>
      </w:r>
      <w:r>
        <w:rPr>
          <w:rStyle w:val="NormalTok"/>
        </w:rPr>
        <w:t>(</w:t>
      </w:r>
      <w:r>
        <w:rPr>
          <w:rStyle w:val="StringTok"/>
        </w:rPr>
        <w:t>"x"</w:t>
      </w:r>
      <w:r>
        <w:rPr>
          <w:rStyle w:val="NormalTok"/>
        </w:rPr>
        <w:t>,</w:t>
      </w:r>
      <w:r>
        <w:rPr>
          <w:rStyle w:val="StringTok"/>
        </w:rPr>
        <w:t>"y"</w:t>
      </w:r>
      <w:r>
        <w:rPr>
          <w:rStyle w:val="NormalTok"/>
        </w:rPr>
        <w:t xml:space="preserve">)], </w:t>
      </w:r>
      <w:r>
        <w:rPr>
          <w:rStyle w:val="AttributeTok"/>
        </w:rPr>
        <w:t>alpha=</w:t>
      </w:r>
      <w:r>
        <w:rPr>
          <w:rStyle w:val="NormalTok"/>
        </w:rPr>
        <w:t>.</w:t>
      </w:r>
      <w:r>
        <w:rPr>
          <w:rStyle w:val="DecValTok"/>
        </w:rPr>
        <w:t>05</w:t>
      </w:r>
      <w:r>
        <w:rPr>
          <w:rStyle w:val="NormalTok"/>
        </w:rPr>
        <w:t>,</w:t>
      </w:r>
      <w:r>
        <w:br/>
      </w:r>
      <w:r>
        <w:rPr>
          <w:rStyle w:val="AttributeTok"/>
        </w:rPr>
        <w:t>iscluster=</w:t>
      </w:r>
      <w:r>
        <w:rPr>
          <w:rStyle w:val="NormalTok"/>
        </w:rPr>
        <w:t xml:space="preserve">bn.iscluster, </w:t>
      </w:r>
      <w:r>
        <w:rPr>
          <w:rStyle w:val="AttributeTok"/>
        </w:rPr>
        <w:t>set.idxorder=</w:t>
      </w:r>
      <w:r>
        <w:rPr>
          <w:rStyle w:val="ConstantTok"/>
        </w:rPr>
        <w:t>TRUE</w:t>
      </w:r>
      <w:r>
        <w:rPr>
          <w:rStyle w:val="NormalTok"/>
        </w:rPr>
        <w:t xml:space="preserve">, </w:t>
      </w:r>
      <w:r>
        <w:rPr>
          <w:rStyle w:val="AttributeTok"/>
        </w:rPr>
        <w:t>k=</w:t>
      </w:r>
      <w:r>
        <w:rPr>
          <w:rStyle w:val="DecValTok"/>
        </w:rPr>
        <w:t>20</w:t>
      </w:r>
      <w:r>
        <w:rPr>
          <w:rStyle w:val="NormalTok"/>
        </w:rPr>
        <w:t xml:space="preserve">, </w:t>
      </w:r>
      <w:r>
        <w:rPr>
          <w:rStyle w:val="AttributeTok"/>
        </w:rPr>
        <w:t>model=</w:t>
      </w:r>
      <w:r>
        <w:rPr>
          <w:rStyle w:val="StringTok"/>
        </w:rPr>
        <w:t>"poisson"</w:t>
      </w:r>
      <w:r>
        <w:rPr>
          <w:rStyle w:val="NormalTok"/>
        </w:rPr>
        <w:t>,</w:t>
      </w:r>
      <w:r>
        <w:br/>
      </w:r>
      <w:r>
        <w:rPr>
          <w:rStyle w:val="AttributeTok"/>
        </w:rPr>
        <w:t>R=</w:t>
      </w:r>
      <w:r>
        <w:rPr>
          <w:rStyle w:val="DecValTok"/>
        </w:rPr>
        <w:t>100</w:t>
      </w:r>
      <w:r>
        <w:rPr>
          <w:rStyle w:val="NormalTok"/>
        </w:rPr>
        <w:t xml:space="preserve">, </w:t>
      </w:r>
      <w:r>
        <w:rPr>
          <w:rStyle w:val="AttributeTok"/>
        </w:rPr>
        <w:t>mle=</w:t>
      </w:r>
      <w:r>
        <w:rPr>
          <w:rStyle w:val="FunctionTok"/>
        </w:rPr>
        <w:t>calculate.mle</w:t>
      </w:r>
      <w:r>
        <w:rPr>
          <w:rStyle w:val="NormalTok"/>
        </w:rPr>
        <w:t>(sids) )</w:t>
      </w:r>
      <w:r>
        <w:br/>
      </w:r>
      <w:r>
        <w:rPr>
          <w:rStyle w:val="CommentTok"/>
        </w:rPr>
        <w:t>#Plot all the centroids</w:t>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y)</w:t>
      </w:r>
      <w:r>
        <w:br/>
      </w:r>
      <w:r>
        <w:rPr>
          <w:rStyle w:val="CommentTok"/>
        </w:rPr>
        <w:t>#Plot significant centroids in red</w:t>
      </w:r>
      <w:r>
        <w:br/>
      </w:r>
      <w:r>
        <w:rPr>
          <w:rStyle w:val="FunctionTok"/>
        </w:rPr>
        <w:t>points</w:t>
      </w:r>
      <w:r>
        <w:rPr>
          <w:rStyle w:val="NormalTok"/>
        </w:rPr>
        <w:t>(bnresults20</w:t>
      </w:r>
      <w:r>
        <w:rPr>
          <w:rStyle w:val="SpecialCharTok"/>
        </w:rPr>
        <w:t>$</w:t>
      </w:r>
      <w:r>
        <w:rPr>
          <w:rStyle w:val="NormalTok"/>
        </w:rPr>
        <w:t>x, bnresults20</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rPr>
          <w:rStyle w:val="FunctionTok"/>
        </w:rPr>
        <w:t>title</w:t>
      </w:r>
      <w:r>
        <w:rPr>
          <w:rStyle w:val="NormalTok"/>
        </w:rPr>
        <w:t>(</w:t>
      </w:r>
      <w:r>
        <w:rPr>
          <w:rStyle w:val="StringTok"/>
        </w:rPr>
        <w:t>"Besag and Newell’s test, K = 20"</w:t>
      </w:r>
      <w:r>
        <w:rPr>
          <w:rStyle w:val="NormalTok"/>
        </w:rPr>
        <w:t>)</w:t>
      </w:r>
      <w:r>
        <w:br/>
      </w:r>
      <w:r>
        <w:br/>
      </w:r>
      <w:r>
        <w:rPr>
          <w:rStyle w:val="CommentTok"/>
        </w:rPr>
        <w:t>#Where K = 30</w:t>
      </w:r>
      <w:r>
        <w:br/>
      </w:r>
      <w:r>
        <w:rPr>
          <w:rStyle w:val="NormalTok"/>
        </w:rPr>
        <w:t>bnresults30</w:t>
      </w:r>
      <w:r>
        <w:rPr>
          <w:rStyle w:val="OtherTok"/>
        </w:rPr>
        <w:t>&lt;-</w:t>
      </w:r>
      <w:r>
        <w:rPr>
          <w:rStyle w:val="FunctionTok"/>
        </w:rPr>
        <w:t>opgam</w:t>
      </w:r>
      <w:r>
        <w:rPr>
          <w:rStyle w:val="NormalTok"/>
        </w:rPr>
        <w:t xml:space="preserve">(sids, </w:t>
      </w:r>
      <w:r>
        <w:rPr>
          <w:rStyle w:val="AttributeTok"/>
        </w:rPr>
        <w:t>thegrid=</w:t>
      </w:r>
      <w:r>
        <w:rPr>
          <w:rStyle w:val="NormalTok"/>
        </w:rPr>
        <w:t>sids[,</w:t>
      </w:r>
      <w:r>
        <w:rPr>
          <w:rStyle w:val="FunctionTok"/>
        </w:rPr>
        <w:t>c</w:t>
      </w:r>
      <w:r>
        <w:rPr>
          <w:rStyle w:val="NormalTok"/>
        </w:rPr>
        <w:t>(</w:t>
      </w:r>
      <w:r>
        <w:rPr>
          <w:rStyle w:val="StringTok"/>
        </w:rPr>
        <w:t>"x"</w:t>
      </w:r>
      <w:r>
        <w:rPr>
          <w:rStyle w:val="NormalTok"/>
        </w:rPr>
        <w:t>,</w:t>
      </w:r>
      <w:r>
        <w:rPr>
          <w:rStyle w:val="StringTok"/>
        </w:rPr>
        <w:t>"y"</w:t>
      </w:r>
      <w:r>
        <w:rPr>
          <w:rStyle w:val="NormalTok"/>
        </w:rPr>
        <w:t xml:space="preserve">)], </w:t>
      </w:r>
      <w:r>
        <w:rPr>
          <w:rStyle w:val="AttributeTok"/>
        </w:rPr>
        <w:t>alpha=</w:t>
      </w:r>
      <w:r>
        <w:rPr>
          <w:rStyle w:val="NormalTok"/>
        </w:rPr>
        <w:t>.</w:t>
      </w:r>
      <w:r>
        <w:rPr>
          <w:rStyle w:val="DecValTok"/>
        </w:rPr>
        <w:t>05</w:t>
      </w:r>
      <w:r>
        <w:rPr>
          <w:rStyle w:val="NormalTok"/>
        </w:rPr>
        <w:t>,</w:t>
      </w:r>
      <w:r>
        <w:br/>
      </w:r>
      <w:r>
        <w:rPr>
          <w:rStyle w:val="AttributeTok"/>
        </w:rPr>
        <w:t>iscluster=</w:t>
      </w:r>
      <w:r>
        <w:rPr>
          <w:rStyle w:val="NormalTok"/>
        </w:rPr>
        <w:t xml:space="preserve">bn.iscluster, </w:t>
      </w:r>
      <w:r>
        <w:rPr>
          <w:rStyle w:val="AttributeTok"/>
        </w:rPr>
        <w:t>set.idxorder=</w:t>
      </w:r>
      <w:r>
        <w:rPr>
          <w:rStyle w:val="ConstantTok"/>
        </w:rPr>
        <w:t>TRUE</w:t>
      </w:r>
      <w:r>
        <w:rPr>
          <w:rStyle w:val="NormalTok"/>
        </w:rPr>
        <w:t xml:space="preserve">, </w:t>
      </w:r>
      <w:r>
        <w:rPr>
          <w:rStyle w:val="AttributeTok"/>
        </w:rPr>
        <w:t>k=</w:t>
      </w:r>
      <w:r>
        <w:rPr>
          <w:rStyle w:val="DecValTok"/>
        </w:rPr>
        <w:t>30</w:t>
      </w:r>
      <w:r>
        <w:rPr>
          <w:rStyle w:val="NormalTok"/>
        </w:rPr>
        <w:t xml:space="preserve">, </w:t>
      </w:r>
      <w:r>
        <w:rPr>
          <w:rStyle w:val="AttributeTok"/>
        </w:rPr>
        <w:t>model=</w:t>
      </w:r>
      <w:r>
        <w:rPr>
          <w:rStyle w:val="StringTok"/>
        </w:rPr>
        <w:t>"poisson"</w:t>
      </w:r>
      <w:r>
        <w:rPr>
          <w:rStyle w:val="NormalTok"/>
        </w:rPr>
        <w:t>,</w:t>
      </w:r>
      <w:r>
        <w:br/>
      </w:r>
      <w:r>
        <w:rPr>
          <w:rStyle w:val="AttributeTok"/>
        </w:rPr>
        <w:t>R=</w:t>
      </w:r>
      <w:r>
        <w:rPr>
          <w:rStyle w:val="DecValTok"/>
        </w:rPr>
        <w:t>100</w:t>
      </w:r>
      <w:r>
        <w:rPr>
          <w:rStyle w:val="NormalTok"/>
        </w:rPr>
        <w:t xml:space="preserve">, </w:t>
      </w:r>
      <w:r>
        <w:rPr>
          <w:rStyle w:val="AttributeTok"/>
        </w:rPr>
        <w:t>mle=</w:t>
      </w:r>
      <w:r>
        <w:rPr>
          <w:rStyle w:val="FunctionTok"/>
        </w:rPr>
        <w:t>calculate.mle</w:t>
      </w:r>
      <w:r>
        <w:rPr>
          <w:rStyle w:val="NormalTok"/>
        </w:rPr>
        <w:t>(sids) )</w:t>
      </w:r>
      <w:r>
        <w:br/>
      </w:r>
      <w:r>
        <w:rPr>
          <w:rStyle w:val="CommentTok"/>
        </w:rPr>
        <w:t>#Plot all the centroids</w:t>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y)</w:t>
      </w:r>
      <w:r>
        <w:br/>
      </w:r>
      <w:r>
        <w:rPr>
          <w:rStyle w:val="CommentTok"/>
        </w:rPr>
        <w:t>#Plot significant centroids in red</w:t>
      </w:r>
      <w:r>
        <w:br/>
      </w:r>
      <w:r>
        <w:rPr>
          <w:rStyle w:val="FunctionTok"/>
        </w:rPr>
        <w:t>points</w:t>
      </w:r>
      <w:r>
        <w:rPr>
          <w:rStyle w:val="NormalTok"/>
        </w:rPr>
        <w:t>(bnresults30</w:t>
      </w:r>
      <w:r>
        <w:rPr>
          <w:rStyle w:val="SpecialCharTok"/>
        </w:rPr>
        <w:t>$</w:t>
      </w:r>
      <w:r>
        <w:rPr>
          <w:rStyle w:val="NormalTok"/>
        </w:rPr>
        <w:t>x, bnresults30</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rPr>
          <w:rStyle w:val="FunctionTok"/>
        </w:rPr>
        <w:t>title</w:t>
      </w:r>
      <w:r>
        <w:rPr>
          <w:rStyle w:val="NormalTok"/>
        </w:rPr>
        <w:t>(</w:t>
      </w:r>
      <w:r>
        <w:rPr>
          <w:rStyle w:val="StringTok"/>
        </w:rPr>
        <w:t>"Besag and Newell’s test, K = 30"</w:t>
      </w:r>
      <w:r>
        <w:rPr>
          <w:rStyle w:val="NormalTok"/>
        </w:rPr>
        <w:t>)</w:t>
      </w:r>
      <w:r>
        <w:br/>
      </w:r>
      <w:r>
        <w:br/>
      </w:r>
      <w:r>
        <w:rPr>
          <w:rStyle w:val="CommentTok"/>
        </w:rPr>
        <w:t>#Where K = 40</w:t>
      </w:r>
      <w:r>
        <w:br/>
      </w:r>
      <w:r>
        <w:rPr>
          <w:rStyle w:val="NormalTok"/>
        </w:rPr>
        <w:t>bnresults40</w:t>
      </w:r>
      <w:r>
        <w:rPr>
          <w:rStyle w:val="OtherTok"/>
        </w:rPr>
        <w:t>&lt;-</w:t>
      </w:r>
      <w:r>
        <w:rPr>
          <w:rStyle w:val="FunctionTok"/>
        </w:rPr>
        <w:t>opgam</w:t>
      </w:r>
      <w:r>
        <w:rPr>
          <w:rStyle w:val="NormalTok"/>
        </w:rPr>
        <w:t xml:space="preserve">(sids, </w:t>
      </w:r>
      <w:r>
        <w:rPr>
          <w:rStyle w:val="AttributeTok"/>
        </w:rPr>
        <w:t>thegrid=</w:t>
      </w:r>
      <w:r>
        <w:rPr>
          <w:rStyle w:val="NormalTok"/>
        </w:rPr>
        <w:t>sids[,</w:t>
      </w:r>
      <w:r>
        <w:rPr>
          <w:rStyle w:val="FunctionTok"/>
        </w:rPr>
        <w:t>c</w:t>
      </w:r>
      <w:r>
        <w:rPr>
          <w:rStyle w:val="NormalTok"/>
        </w:rPr>
        <w:t>(</w:t>
      </w:r>
      <w:r>
        <w:rPr>
          <w:rStyle w:val="StringTok"/>
        </w:rPr>
        <w:t>"x"</w:t>
      </w:r>
      <w:r>
        <w:rPr>
          <w:rStyle w:val="NormalTok"/>
        </w:rPr>
        <w:t>,</w:t>
      </w:r>
      <w:r>
        <w:rPr>
          <w:rStyle w:val="StringTok"/>
        </w:rPr>
        <w:t>"y"</w:t>
      </w:r>
      <w:r>
        <w:rPr>
          <w:rStyle w:val="NormalTok"/>
        </w:rPr>
        <w:t xml:space="preserve">)], </w:t>
      </w:r>
      <w:r>
        <w:rPr>
          <w:rStyle w:val="AttributeTok"/>
        </w:rPr>
        <w:t>alpha=</w:t>
      </w:r>
      <w:r>
        <w:rPr>
          <w:rStyle w:val="NormalTok"/>
        </w:rPr>
        <w:t>.</w:t>
      </w:r>
      <w:r>
        <w:rPr>
          <w:rStyle w:val="DecValTok"/>
        </w:rPr>
        <w:t>05</w:t>
      </w:r>
      <w:r>
        <w:rPr>
          <w:rStyle w:val="NormalTok"/>
        </w:rPr>
        <w:t>,</w:t>
      </w:r>
      <w:r>
        <w:br/>
      </w:r>
      <w:r>
        <w:rPr>
          <w:rStyle w:val="AttributeTok"/>
        </w:rPr>
        <w:t>iscluster=</w:t>
      </w:r>
      <w:r>
        <w:rPr>
          <w:rStyle w:val="NormalTok"/>
        </w:rPr>
        <w:t xml:space="preserve">bn.iscluster, </w:t>
      </w:r>
      <w:r>
        <w:rPr>
          <w:rStyle w:val="AttributeTok"/>
        </w:rPr>
        <w:t>set.idxorder=</w:t>
      </w:r>
      <w:r>
        <w:rPr>
          <w:rStyle w:val="ConstantTok"/>
        </w:rPr>
        <w:t>TRUE</w:t>
      </w:r>
      <w:r>
        <w:rPr>
          <w:rStyle w:val="NormalTok"/>
        </w:rPr>
        <w:t xml:space="preserve">, </w:t>
      </w:r>
      <w:r>
        <w:rPr>
          <w:rStyle w:val="AttributeTok"/>
        </w:rPr>
        <w:t>k=</w:t>
      </w:r>
      <w:r>
        <w:rPr>
          <w:rStyle w:val="DecValTok"/>
        </w:rPr>
        <w:t>40</w:t>
      </w:r>
      <w:r>
        <w:rPr>
          <w:rStyle w:val="NormalTok"/>
        </w:rPr>
        <w:t xml:space="preserve">, </w:t>
      </w:r>
      <w:r>
        <w:rPr>
          <w:rStyle w:val="AttributeTok"/>
        </w:rPr>
        <w:t>model=</w:t>
      </w:r>
      <w:r>
        <w:rPr>
          <w:rStyle w:val="StringTok"/>
        </w:rPr>
        <w:t>"poisson"</w:t>
      </w:r>
      <w:r>
        <w:rPr>
          <w:rStyle w:val="NormalTok"/>
        </w:rPr>
        <w:t>,</w:t>
      </w:r>
      <w:r>
        <w:br/>
      </w:r>
      <w:r>
        <w:rPr>
          <w:rStyle w:val="AttributeTok"/>
        </w:rPr>
        <w:t>R=</w:t>
      </w:r>
      <w:r>
        <w:rPr>
          <w:rStyle w:val="DecValTok"/>
        </w:rPr>
        <w:t>100</w:t>
      </w:r>
      <w:r>
        <w:rPr>
          <w:rStyle w:val="NormalTok"/>
        </w:rPr>
        <w:t xml:space="preserve">, </w:t>
      </w:r>
      <w:r>
        <w:rPr>
          <w:rStyle w:val="AttributeTok"/>
        </w:rPr>
        <w:t>mle=</w:t>
      </w:r>
      <w:r>
        <w:rPr>
          <w:rStyle w:val="FunctionTok"/>
        </w:rPr>
        <w:t>calculate.mle</w:t>
      </w:r>
      <w:r>
        <w:rPr>
          <w:rStyle w:val="NormalTok"/>
        </w:rPr>
        <w:t>(sids) )</w:t>
      </w:r>
      <w:r>
        <w:br/>
      </w:r>
      <w:r>
        <w:rPr>
          <w:rStyle w:val="CommentTok"/>
        </w:rPr>
        <w:t>#Plot all the centroids</w:t>
      </w:r>
      <w:r>
        <w:br/>
      </w:r>
      <w:r>
        <w:rPr>
          <w:rStyle w:val="FunctionTok"/>
        </w:rPr>
        <w:t>plot</w:t>
      </w:r>
      <w:r>
        <w:rPr>
          <w:rStyle w:val="NormalTok"/>
        </w:rPr>
        <w:t>(sids</w:t>
      </w:r>
      <w:r>
        <w:rPr>
          <w:rStyle w:val="SpecialCharTok"/>
        </w:rPr>
        <w:t>$</w:t>
      </w:r>
      <w:r>
        <w:rPr>
          <w:rStyle w:val="NormalTok"/>
        </w:rPr>
        <w:t>x, sids</w:t>
      </w:r>
      <w:r>
        <w:rPr>
          <w:rStyle w:val="SpecialCharTok"/>
        </w:rPr>
        <w:t>$</w:t>
      </w:r>
      <w:r>
        <w:rPr>
          <w:rStyle w:val="NormalTok"/>
        </w:rPr>
        <w:t>y)</w:t>
      </w:r>
      <w:r>
        <w:br/>
      </w:r>
      <w:r>
        <w:rPr>
          <w:rStyle w:val="CommentTok"/>
        </w:rPr>
        <w:t>#Plot significant centroids in red</w:t>
      </w:r>
      <w:r>
        <w:br/>
      </w:r>
      <w:r>
        <w:rPr>
          <w:rStyle w:val="FunctionTok"/>
        </w:rPr>
        <w:t>points</w:t>
      </w:r>
      <w:r>
        <w:rPr>
          <w:rStyle w:val="NormalTok"/>
        </w:rPr>
        <w:t>(bnresults40</w:t>
      </w:r>
      <w:r>
        <w:rPr>
          <w:rStyle w:val="SpecialCharTok"/>
        </w:rPr>
        <w:t>$</w:t>
      </w:r>
      <w:r>
        <w:rPr>
          <w:rStyle w:val="NormalTok"/>
        </w:rPr>
        <w:t>x, bnresults40</w:t>
      </w:r>
      <w:r>
        <w:rPr>
          <w:rStyle w:val="SpecialCharTok"/>
        </w:rPr>
        <w:t>$</w:t>
      </w:r>
      <w:r>
        <w:rPr>
          <w:rStyle w:val="NormalTok"/>
        </w:rPr>
        <w:t xml:space="preserve">y,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rPr>
          <w:rStyle w:val="FunctionTok"/>
        </w:rPr>
        <w:t>title</w:t>
      </w:r>
      <w:r>
        <w:rPr>
          <w:rStyle w:val="NormalTok"/>
        </w:rPr>
        <w:t>(</w:t>
      </w:r>
      <w:r>
        <w:rPr>
          <w:rStyle w:val="StringTok"/>
        </w:rPr>
        <w:t>"Besag and Newell’s test, K = 40"</w:t>
      </w:r>
      <w:r>
        <w:rPr>
          <w:rStyle w:val="NormalTok"/>
        </w:rPr>
        <w:t>)</w:t>
      </w:r>
    </w:p>
    <w:p w14:paraId="222B3F58" w14:textId="77777777" w:rsidR="00D45924" w:rsidRDefault="00000000">
      <w:pPr>
        <w:pStyle w:val="Heading5"/>
      </w:pPr>
      <w:bookmarkStart w:id="8" w:name="result-3"/>
      <w:r>
        <w:lastRenderedPageBreak/>
        <w:t>Result</w:t>
      </w:r>
    </w:p>
    <w:p w14:paraId="7029D401" w14:textId="77777777" w:rsidR="00D45924" w:rsidRDefault="00000000">
      <w:pPr>
        <w:pStyle w:val="FirstParagraph"/>
      </w:pPr>
      <w:r>
        <w:rPr>
          <w:noProof/>
        </w:rPr>
        <w:drawing>
          <wp:inline distT="0" distB="0" distL="0" distR="0" wp14:anchorId="7AB60ED9" wp14:editId="35648827">
            <wp:extent cx="5334000" cy="355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Lab-7-Solutions_files/figure-docx/unnamed-chunk-10-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6CC81A9B" wp14:editId="53B18F5D">
            <wp:extent cx="5334000" cy="3556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Lab-7-Solutions_files/figure-docx/unnamed-chunk-10-2.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r>
        <w:rPr>
          <w:noProof/>
        </w:rPr>
        <w:lastRenderedPageBreak/>
        <w:drawing>
          <wp:inline distT="0" distB="0" distL="0" distR="0" wp14:anchorId="5DD5C1B8" wp14:editId="6C758F00">
            <wp:extent cx="5334000" cy="3556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Lab-7-Solutions_files/figure-docx/unnamed-chunk-10-3.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74FBE710" wp14:editId="7EDC3896">
            <wp:extent cx="5334000" cy="3556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Lab-7-Solutions_files/figure-docx/unnamed-chunk-10-4.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55AD1852" w14:textId="7A898CEE" w:rsidR="00830342" w:rsidRDefault="00000000">
      <w:pPr>
        <w:pStyle w:val="BodyText"/>
      </w:pPr>
      <w:r w:rsidRPr="00FC3E28">
        <w:rPr>
          <w:b/>
          <w:bCs/>
        </w:rPr>
        <w:t>5. Describe the pattern</w:t>
      </w:r>
      <w:r>
        <w:t xml:space="preserve">. </w:t>
      </w:r>
    </w:p>
    <w:p w14:paraId="28CF7D8C" w14:textId="77777777" w:rsidR="00522EE5" w:rsidRPr="00522EE5" w:rsidRDefault="00522EE5" w:rsidP="00522EE5">
      <w:pPr>
        <w:pStyle w:val="BodyText"/>
        <w:numPr>
          <w:ilvl w:val="0"/>
          <w:numId w:val="4"/>
        </w:numPr>
      </w:pPr>
      <w:r w:rsidRPr="00522EE5">
        <w:rPr>
          <w:b/>
          <w:bCs/>
        </w:rPr>
        <w:t>K = 10:</w:t>
      </w:r>
      <w:r w:rsidRPr="00522EE5">
        <w:t xml:space="preserve"> Shows very few red points, indicating significant clusters when considering the 10 nearest neighbors. The significant points are few and scattered, suggesting isolated pockets of significance.</w:t>
      </w:r>
    </w:p>
    <w:p w14:paraId="3B1024D3" w14:textId="77777777" w:rsidR="00522EE5" w:rsidRPr="00522EE5" w:rsidRDefault="00522EE5" w:rsidP="00522EE5">
      <w:pPr>
        <w:pStyle w:val="BodyText"/>
        <w:numPr>
          <w:ilvl w:val="0"/>
          <w:numId w:val="4"/>
        </w:numPr>
      </w:pPr>
      <w:r w:rsidRPr="00522EE5">
        <w:rPr>
          <w:b/>
          <w:bCs/>
        </w:rPr>
        <w:lastRenderedPageBreak/>
        <w:t>K = 20:</w:t>
      </w:r>
      <w:r w:rsidRPr="00522EE5">
        <w:t xml:space="preserve"> A few more red points appear compared to K = 10, indicating that expanding the neighborhood to 20 nearest neighbors identifies a few additional significant points.</w:t>
      </w:r>
    </w:p>
    <w:p w14:paraId="756178A2" w14:textId="77777777" w:rsidR="00522EE5" w:rsidRPr="00522EE5" w:rsidRDefault="00522EE5" w:rsidP="00522EE5">
      <w:pPr>
        <w:pStyle w:val="BodyText"/>
        <w:numPr>
          <w:ilvl w:val="0"/>
          <w:numId w:val="4"/>
        </w:numPr>
      </w:pPr>
      <w:r w:rsidRPr="00522EE5">
        <w:rPr>
          <w:b/>
          <w:bCs/>
        </w:rPr>
        <w:t>K = 30:</w:t>
      </w:r>
      <w:r w:rsidRPr="00522EE5">
        <w:t xml:space="preserve"> There's an increase in the number of red points, showing that considering 30 nearest neighbors leads to the identification of more significant clusters, which are still relatively scattered.</w:t>
      </w:r>
    </w:p>
    <w:p w14:paraId="7CEF9E1E" w14:textId="1BAE76FB" w:rsidR="00522EE5" w:rsidRDefault="00522EE5" w:rsidP="00522EE5">
      <w:pPr>
        <w:pStyle w:val="BodyText"/>
        <w:numPr>
          <w:ilvl w:val="0"/>
          <w:numId w:val="4"/>
        </w:numPr>
      </w:pPr>
      <w:r w:rsidRPr="00522EE5">
        <w:rPr>
          <w:b/>
          <w:bCs/>
        </w:rPr>
        <w:t>K = 40:</w:t>
      </w:r>
      <w:r w:rsidRPr="00522EE5">
        <w:t xml:space="preserve"> This chart has the highest number of red points, which also tend to form a more coherent cluster pattern in the upper right quadrant of the plot, indicating a more substantial area of significance when the neighborhood includes 40 nearest neighbors.</w:t>
      </w:r>
    </w:p>
    <w:p w14:paraId="0FB71DAE" w14:textId="6C8AD628" w:rsidR="00D45924" w:rsidRPr="00FC3E28" w:rsidRDefault="00000000">
      <w:pPr>
        <w:pStyle w:val="BodyText"/>
        <w:rPr>
          <w:b/>
          <w:bCs/>
        </w:rPr>
      </w:pPr>
      <w:r w:rsidRPr="00FC3E28">
        <w:rPr>
          <w:b/>
          <w:bCs/>
        </w:rPr>
        <w:t>Q6. Take a screen shot of each plot. Compare these patterns against that from Q3.</w:t>
      </w:r>
    </w:p>
    <w:p w14:paraId="73EEB684" w14:textId="77777777" w:rsidR="00522EE5" w:rsidRPr="00522EE5" w:rsidRDefault="00522EE5" w:rsidP="00522EE5">
      <w:pPr>
        <w:pStyle w:val="BodyText"/>
        <w:ind w:firstLine="720"/>
        <w:jc w:val="both"/>
      </w:pPr>
      <w:r w:rsidRPr="00522EE5">
        <w:t xml:space="preserve">Compared to the patterns observed with </w:t>
      </w:r>
      <w:proofErr w:type="spellStart"/>
      <w:r w:rsidRPr="00522EE5">
        <w:t>Kulldorff</w:t>
      </w:r>
      <w:proofErr w:type="spellEnd"/>
      <w:r w:rsidRPr="00522EE5">
        <w:t xml:space="preserve"> and </w:t>
      </w:r>
      <w:proofErr w:type="spellStart"/>
      <w:r w:rsidRPr="00522EE5">
        <w:t>Nagarwalla's</w:t>
      </w:r>
      <w:proofErr w:type="spellEnd"/>
      <w:r w:rsidRPr="00522EE5">
        <w:t xml:space="preserve"> method (as asked in Q3), the </w:t>
      </w:r>
      <w:proofErr w:type="spellStart"/>
      <w:r w:rsidRPr="00522EE5">
        <w:t>Besag</w:t>
      </w:r>
      <w:proofErr w:type="spellEnd"/>
      <w:r w:rsidRPr="00522EE5">
        <w:t xml:space="preserve"> and Newell's test results show a different approach to clustering. </w:t>
      </w:r>
      <w:proofErr w:type="spellStart"/>
      <w:r w:rsidRPr="00522EE5">
        <w:t>Kulldorff</w:t>
      </w:r>
      <w:proofErr w:type="spellEnd"/>
      <w:r w:rsidRPr="00522EE5">
        <w:t xml:space="preserve"> and </w:t>
      </w:r>
      <w:proofErr w:type="spellStart"/>
      <w:r w:rsidRPr="00522EE5">
        <w:t>Nagarwalla's</w:t>
      </w:r>
      <w:proofErr w:type="spellEnd"/>
      <w:r w:rsidRPr="00522EE5">
        <w:t xml:space="preserve"> method identified clusters based on statistical likelihood and population data, which resulted in either distinct, localized clusters or a single extensive cluster depending on the "</w:t>
      </w:r>
      <w:proofErr w:type="spellStart"/>
      <w:r w:rsidRPr="00522EE5">
        <w:t>Fractpop</w:t>
      </w:r>
      <w:proofErr w:type="spellEnd"/>
      <w:r w:rsidRPr="00522EE5">
        <w:t>" parameter.</w:t>
      </w:r>
    </w:p>
    <w:p w14:paraId="585F9F1A" w14:textId="0F173901" w:rsidR="00522EE5" w:rsidRDefault="00522EE5" w:rsidP="00522EE5">
      <w:pPr>
        <w:pStyle w:val="BodyText"/>
        <w:ind w:firstLine="720"/>
        <w:jc w:val="both"/>
      </w:pPr>
      <w:r w:rsidRPr="00522EE5">
        <w:t xml:space="preserve">In contrast, </w:t>
      </w:r>
      <w:proofErr w:type="spellStart"/>
      <w:r w:rsidRPr="00522EE5">
        <w:t>Besag</w:t>
      </w:r>
      <w:proofErr w:type="spellEnd"/>
      <w:r w:rsidRPr="00522EE5">
        <w:t xml:space="preserve"> and Newell's method, as evidenced by the increasing K values, does not seem to consider population data directly but rather defines clusters based on the spatial proximity of significant points. As K increases, the clusters become more prominent and more numerous, indicating that the method is sensitive to the spatial density of significant points. Unlike </w:t>
      </w:r>
      <w:proofErr w:type="spellStart"/>
      <w:r w:rsidRPr="00522EE5">
        <w:t>Kulldorff</w:t>
      </w:r>
      <w:proofErr w:type="spellEnd"/>
      <w:r w:rsidRPr="00522EE5">
        <w:t xml:space="preserve"> and </w:t>
      </w:r>
      <w:proofErr w:type="spellStart"/>
      <w:r w:rsidRPr="00522EE5">
        <w:t>Nagarwalla's</w:t>
      </w:r>
      <w:proofErr w:type="spellEnd"/>
      <w:r w:rsidRPr="00522EE5">
        <w:t xml:space="preserve"> method, which can identify a single large cluster, </w:t>
      </w:r>
      <w:proofErr w:type="spellStart"/>
      <w:r w:rsidRPr="00522EE5">
        <w:t>Besag</w:t>
      </w:r>
      <w:proofErr w:type="spellEnd"/>
      <w:r w:rsidRPr="00522EE5">
        <w:t xml:space="preserve"> and Newell's method identifies multiple clusters that become more interconnected as K increases.</w:t>
      </w:r>
    </w:p>
    <w:p w14:paraId="7EFA64AA" w14:textId="77777777" w:rsidR="00D45924" w:rsidRDefault="00000000">
      <w:pPr>
        <w:pStyle w:val="Heading3"/>
      </w:pPr>
      <w:bookmarkStart w:id="9" w:name="stone-test"/>
      <w:bookmarkEnd w:id="7"/>
      <w:bookmarkEnd w:id="8"/>
      <w:r w:rsidRPr="00522EE5">
        <w:rPr>
          <w:sz w:val="28"/>
          <w:szCs w:val="28"/>
        </w:rPr>
        <w:t>Stone test</w:t>
      </w:r>
    </w:p>
    <w:p w14:paraId="66F4C065" w14:textId="77777777" w:rsidR="00D45924" w:rsidRDefault="00000000">
      <w:pPr>
        <w:pStyle w:val="SourceCode"/>
      </w:pPr>
      <w:r>
        <w:rPr>
          <w:rStyle w:val="NormalTok"/>
        </w:rPr>
        <w:t>sids</w:t>
      </w:r>
      <w:r>
        <w:rPr>
          <w:rStyle w:val="OtherTok"/>
        </w:rPr>
        <w:t>&lt;-</w:t>
      </w:r>
      <w:r>
        <w:rPr>
          <w:rStyle w:val="FunctionTok"/>
        </w:rPr>
        <w:t>data.frame</w:t>
      </w:r>
      <w:r>
        <w:rPr>
          <w:rStyle w:val="NormalTok"/>
        </w:rPr>
        <w:t>(</w:t>
      </w:r>
      <w:r>
        <w:rPr>
          <w:rStyle w:val="AttributeTok"/>
        </w:rPr>
        <w:t>Observed=</w:t>
      </w:r>
      <w:r>
        <w:rPr>
          <w:rStyle w:val="NormalTok"/>
        </w:rPr>
        <w:t>nc.sids</w:t>
      </w:r>
      <w:r>
        <w:rPr>
          <w:rStyle w:val="SpecialCharTok"/>
        </w:rPr>
        <w:t>$</w:t>
      </w:r>
      <w:r>
        <w:rPr>
          <w:rStyle w:val="NormalTok"/>
        </w:rPr>
        <w:t>SID74)</w:t>
      </w:r>
      <w:r>
        <w:br/>
      </w:r>
      <w:r>
        <w:rPr>
          <w:rStyle w:val="NormalTok"/>
        </w:rPr>
        <w:t>sids</w:t>
      </w:r>
      <w:r>
        <w:rPr>
          <w:rStyle w:val="OtherTok"/>
        </w:rPr>
        <w:t>&lt;-</w:t>
      </w:r>
      <w:r>
        <w:rPr>
          <w:rStyle w:val="FunctionTok"/>
        </w:rPr>
        <w:t>cbind</w:t>
      </w:r>
      <w:r>
        <w:rPr>
          <w:rStyle w:val="NormalTok"/>
        </w:rPr>
        <w:t xml:space="preserve">(sids, </w:t>
      </w:r>
      <w:r>
        <w:rPr>
          <w:rStyle w:val="AttributeTok"/>
        </w:rPr>
        <w:t>Expected=</w:t>
      </w:r>
      <w:r>
        <w:rPr>
          <w:rStyle w:val="NormalTok"/>
        </w:rPr>
        <w:t>nc.sids</w:t>
      </w:r>
      <w:r>
        <w:rPr>
          <w:rStyle w:val="SpecialCharTok"/>
        </w:rPr>
        <w:t>$</w:t>
      </w:r>
      <w:r>
        <w:rPr>
          <w:rStyle w:val="NormalTok"/>
        </w:rPr>
        <w:t>BIR74</w:t>
      </w:r>
      <w:r>
        <w:rPr>
          <w:rStyle w:val="SpecialCharTok"/>
        </w:rPr>
        <w:t>*</w:t>
      </w:r>
      <w:r>
        <w:rPr>
          <w:rStyle w:val="FunctionTok"/>
        </w:rPr>
        <w:t>sum</w:t>
      </w:r>
      <w:r>
        <w:rPr>
          <w:rStyle w:val="NormalTok"/>
        </w:rPr>
        <w:t>(nc.sids</w:t>
      </w:r>
      <w:r>
        <w:rPr>
          <w:rStyle w:val="SpecialCharTok"/>
        </w:rPr>
        <w:t>$</w:t>
      </w:r>
      <w:r>
        <w:rPr>
          <w:rStyle w:val="NormalTok"/>
        </w:rPr>
        <w:t>SID74)</w:t>
      </w:r>
      <w:r>
        <w:rPr>
          <w:rStyle w:val="SpecialCharTok"/>
        </w:rPr>
        <w:t>/</w:t>
      </w:r>
      <w:r>
        <w:rPr>
          <w:rStyle w:val="FunctionTok"/>
        </w:rPr>
        <w:t>sum</w:t>
      </w:r>
      <w:r>
        <w:rPr>
          <w:rStyle w:val="NormalTok"/>
        </w:rPr>
        <w:t>(nc.sids</w:t>
      </w:r>
      <w:r>
        <w:rPr>
          <w:rStyle w:val="SpecialCharTok"/>
        </w:rPr>
        <w:t>$</w:t>
      </w:r>
      <w:r>
        <w:rPr>
          <w:rStyle w:val="NormalTok"/>
        </w:rPr>
        <w:t>BIR74))</w:t>
      </w:r>
      <w:r>
        <w:br/>
      </w:r>
      <w:r>
        <w:rPr>
          <w:rStyle w:val="NormalTok"/>
        </w:rPr>
        <w:t>sids</w:t>
      </w:r>
      <w:r>
        <w:rPr>
          <w:rStyle w:val="OtherTok"/>
        </w:rPr>
        <w:t>&lt;-</w:t>
      </w:r>
      <w:r>
        <w:rPr>
          <w:rStyle w:val="FunctionTok"/>
        </w:rPr>
        <w:t>cbind</w:t>
      </w:r>
      <w:r>
        <w:rPr>
          <w:rStyle w:val="NormalTok"/>
        </w:rPr>
        <w:t xml:space="preserve">(sids, </w:t>
      </w:r>
      <w:r>
        <w:rPr>
          <w:rStyle w:val="AttributeTok"/>
        </w:rPr>
        <w:t>x=</w:t>
      </w:r>
      <w:r>
        <w:rPr>
          <w:rStyle w:val="NormalTok"/>
        </w:rPr>
        <w:t>nc.sids</w:t>
      </w:r>
      <w:r>
        <w:rPr>
          <w:rStyle w:val="SpecialCharTok"/>
        </w:rPr>
        <w:t>$</w:t>
      </w:r>
      <w:r>
        <w:rPr>
          <w:rStyle w:val="NormalTok"/>
        </w:rPr>
        <w:t xml:space="preserve">x, </w:t>
      </w:r>
      <w:r>
        <w:rPr>
          <w:rStyle w:val="AttributeTok"/>
        </w:rPr>
        <w:t>y=</w:t>
      </w:r>
      <w:r>
        <w:rPr>
          <w:rStyle w:val="NormalTok"/>
        </w:rPr>
        <w:t>nc.sids</w:t>
      </w:r>
      <w:r>
        <w:rPr>
          <w:rStyle w:val="SpecialCharTok"/>
        </w:rPr>
        <w:t>$</w:t>
      </w:r>
      <w:r>
        <w:rPr>
          <w:rStyle w:val="NormalTok"/>
        </w:rPr>
        <w:t>y)</w:t>
      </w:r>
      <w:r>
        <w:br/>
      </w:r>
      <w:r>
        <w:rPr>
          <w:rStyle w:val="CommentTok"/>
        </w:rPr>
        <w:t>#Compute Stone's statistic around a county</w:t>
      </w:r>
      <w:r>
        <w:br/>
      </w:r>
      <w:r>
        <w:rPr>
          <w:rStyle w:val="NormalTok"/>
        </w:rPr>
        <w:t>region</w:t>
      </w:r>
      <w:r>
        <w:rPr>
          <w:rStyle w:val="OtherTok"/>
        </w:rPr>
        <w:t>&lt;-</w:t>
      </w:r>
      <w:r>
        <w:rPr>
          <w:rStyle w:val="FunctionTok"/>
        </w:rPr>
        <w:t>which</w:t>
      </w:r>
      <w:r>
        <w:rPr>
          <w:rStyle w:val="NormalTok"/>
        </w:rPr>
        <w:t>(</w:t>
      </w:r>
      <w:r>
        <w:rPr>
          <w:rStyle w:val="FunctionTok"/>
        </w:rPr>
        <w:t>row.names</w:t>
      </w:r>
      <w:r>
        <w:rPr>
          <w:rStyle w:val="NormalTok"/>
        </w:rPr>
        <w:t>(nc.sids)</w:t>
      </w:r>
      <w:r>
        <w:rPr>
          <w:rStyle w:val="SpecialCharTok"/>
        </w:rPr>
        <w:t>==</w:t>
      </w:r>
      <w:r>
        <w:rPr>
          <w:rStyle w:val="StringTok"/>
        </w:rPr>
        <w:t>"Robeson"</w:t>
      </w:r>
      <w:r>
        <w:rPr>
          <w:rStyle w:val="NormalTok"/>
        </w:rPr>
        <w:t>)</w:t>
      </w:r>
      <w:r>
        <w:br/>
      </w:r>
      <w:r>
        <w:rPr>
          <w:rStyle w:val="FunctionTok"/>
        </w:rPr>
        <w:t>stone.stat</w:t>
      </w:r>
      <w:r>
        <w:rPr>
          <w:rStyle w:val="NormalTok"/>
        </w:rPr>
        <w:t xml:space="preserve">(sids, </w:t>
      </w:r>
      <w:r>
        <w:rPr>
          <w:rStyle w:val="AttributeTok"/>
        </w:rPr>
        <w:t>region=</w:t>
      </w:r>
      <w:r>
        <w:rPr>
          <w:rStyle w:val="NormalTok"/>
        </w:rPr>
        <w:t xml:space="preserve">region, </w:t>
      </w:r>
      <w:r>
        <w:rPr>
          <w:rStyle w:val="AttributeTok"/>
        </w:rPr>
        <w:t>lambda=</w:t>
      </w:r>
      <w:r>
        <w:rPr>
          <w:rStyle w:val="DecValTok"/>
        </w:rPr>
        <w:t>1</w:t>
      </w:r>
      <w:r>
        <w:rPr>
          <w:rStyle w:val="NormalTok"/>
        </w:rPr>
        <w:t>)</w:t>
      </w:r>
      <w:r>
        <w:br/>
      </w:r>
      <w:r>
        <w:rPr>
          <w:rStyle w:val="FunctionTok"/>
        </w:rPr>
        <w:t>stone.test</w:t>
      </w:r>
      <w:r>
        <w:rPr>
          <w:rStyle w:val="NormalTok"/>
        </w:rPr>
        <w:t>(Observed</w:t>
      </w:r>
      <w:r>
        <w:rPr>
          <w:rStyle w:val="SpecialCharTok"/>
        </w:rPr>
        <w:t>~</w:t>
      </w:r>
      <w:r>
        <w:rPr>
          <w:rStyle w:val="FunctionTok"/>
        </w:rPr>
        <w:t>offset</w:t>
      </w:r>
      <w:r>
        <w:rPr>
          <w:rStyle w:val="NormalTok"/>
        </w:rPr>
        <w:t>(</w:t>
      </w:r>
      <w:r>
        <w:rPr>
          <w:rStyle w:val="FunctionTok"/>
        </w:rPr>
        <w:t>log</w:t>
      </w:r>
      <w:r>
        <w:rPr>
          <w:rStyle w:val="NormalTok"/>
        </w:rPr>
        <w:t xml:space="preserve">(Expected)), sids, </w:t>
      </w:r>
      <w:r>
        <w:rPr>
          <w:rStyle w:val="AttributeTok"/>
        </w:rPr>
        <w:t>model=</w:t>
      </w:r>
      <w:r>
        <w:rPr>
          <w:rStyle w:val="StringTok"/>
        </w:rPr>
        <w:t>"poisson"</w:t>
      </w:r>
      <w:r>
        <w:rPr>
          <w:rStyle w:val="NormalTok"/>
        </w:rPr>
        <w:t xml:space="preserve">, </w:t>
      </w:r>
      <w:r>
        <w:rPr>
          <w:rStyle w:val="AttributeTok"/>
        </w:rPr>
        <w:t>R=</w:t>
      </w:r>
      <w:r>
        <w:rPr>
          <w:rStyle w:val="DecValTok"/>
        </w:rPr>
        <w:t>99</w:t>
      </w:r>
      <w:r>
        <w:rPr>
          <w:rStyle w:val="NormalTok"/>
        </w:rPr>
        <w:t>,</w:t>
      </w:r>
      <w:r>
        <w:br/>
      </w:r>
      <w:r>
        <w:rPr>
          <w:rStyle w:val="AttributeTok"/>
        </w:rPr>
        <w:t>region=</w:t>
      </w:r>
      <w:r>
        <w:rPr>
          <w:rStyle w:val="NormalTok"/>
        </w:rPr>
        <w:t xml:space="preserve">region, </w:t>
      </w:r>
      <w:r>
        <w:rPr>
          <w:rStyle w:val="AttributeTok"/>
        </w:rPr>
        <w:t>lambda=</w:t>
      </w:r>
      <w:r>
        <w:rPr>
          <w:rStyle w:val="DecValTok"/>
        </w:rPr>
        <w:t>1</w:t>
      </w:r>
      <w:r>
        <w:rPr>
          <w:rStyle w:val="NormalTok"/>
        </w:rPr>
        <w:t>)</w:t>
      </w:r>
    </w:p>
    <w:p w14:paraId="5685DF99" w14:textId="77777777" w:rsidR="00D45924" w:rsidRDefault="00000000">
      <w:pPr>
        <w:pStyle w:val="Heading5"/>
      </w:pPr>
      <w:bookmarkStart w:id="10" w:name="result-4"/>
      <w:r>
        <w:t>Result</w:t>
      </w:r>
    </w:p>
    <w:p w14:paraId="68DFC28D" w14:textId="77777777" w:rsidR="00D45924" w:rsidRDefault="00000000">
      <w:pPr>
        <w:pStyle w:val="SourceCode"/>
      </w:pPr>
      <w:r>
        <w:rPr>
          <w:rStyle w:val="VerbatimChar"/>
        </w:rPr>
        <w:t xml:space="preserve">##            region </w:t>
      </w:r>
      <w:r>
        <w:br/>
      </w:r>
      <w:r>
        <w:rPr>
          <w:rStyle w:val="VerbatimChar"/>
        </w:rPr>
        <w:t>## 2.078983 4.000000</w:t>
      </w:r>
    </w:p>
    <w:p w14:paraId="6B37907C" w14:textId="77777777" w:rsidR="00D45924" w:rsidRDefault="00000000">
      <w:pPr>
        <w:pStyle w:val="SourceCode"/>
      </w:pPr>
      <w:r>
        <w:rPr>
          <w:rStyle w:val="VerbatimChar"/>
        </w:rPr>
        <w:t xml:space="preserve">## Stone's Test for raised incidence around locations </w:t>
      </w:r>
      <w:r>
        <w:br/>
      </w:r>
      <w:r>
        <w:rPr>
          <w:rStyle w:val="VerbatimChar"/>
        </w:rPr>
        <w:t xml:space="preserve">## </w:t>
      </w:r>
      <w:r>
        <w:br/>
      </w:r>
      <w:r>
        <w:rPr>
          <w:rStyle w:val="VerbatimChar"/>
        </w:rPr>
        <w:t xml:space="preserve">##  Type of boots.: parametric </w:t>
      </w:r>
      <w:r>
        <w:br/>
      </w:r>
      <w:r>
        <w:rPr>
          <w:rStyle w:val="VerbatimChar"/>
        </w:rPr>
        <w:t xml:space="preserve">##  Model used when sampling: Poisson </w:t>
      </w:r>
      <w:r>
        <w:br/>
      </w:r>
      <w:r>
        <w:rPr>
          <w:rStyle w:val="VerbatimChar"/>
        </w:rPr>
        <w:t xml:space="preserve">##  Number of simulations: 99 </w:t>
      </w:r>
      <w:r>
        <w:br/>
      </w:r>
      <w:r>
        <w:rPr>
          <w:rStyle w:val="VerbatimChar"/>
        </w:rPr>
        <w:lastRenderedPageBreak/>
        <w:t xml:space="preserve">##  Statistic:  2.078983 </w:t>
      </w:r>
      <w:r>
        <w:br/>
      </w:r>
      <w:r>
        <w:rPr>
          <w:rStyle w:val="VerbatimChar"/>
        </w:rPr>
        <w:t>##  p-value :  0.01</w:t>
      </w:r>
    </w:p>
    <w:p w14:paraId="0C9AAC40" w14:textId="77777777" w:rsidR="00522EE5" w:rsidRPr="00FC3E28" w:rsidRDefault="00000000">
      <w:pPr>
        <w:pStyle w:val="FirstParagraph"/>
        <w:rPr>
          <w:b/>
          <w:bCs/>
        </w:rPr>
      </w:pPr>
      <w:r w:rsidRPr="00FC3E28">
        <w:rPr>
          <w:b/>
          <w:bCs/>
        </w:rPr>
        <w:t xml:space="preserve">Q7. What is the pattern of this county? </w:t>
      </w:r>
    </w:p>
    <w:p w14:paraId="4512AC15" w14:textId="4B6B99B8" w:rsidR="00FC3E28" w:rsidRPr="00FC3E28" w:rsidRDefault="00FC3E28" w:rsidP="00FC3E28">
      <w:pPr>
        <w:pStyle w:val="BodyText"/>
        <w:ind w:firstLine="720"/>
        <w:jc w:val="both"/>
        <w:rPr>
          <w:rFonts w:ascii="Gill Sans MT" w:hAnsi="Gill Sans MT"/>
        </w:rPr>
      </w:pPr>
      <w:r w:rsidRPr="00FC3E28">
        <w:rPr>
          <w:rFonts w:ascii="Gill Sans MT" w:hAnsi="Gill Sans MT"/>
        </w:rPr>
        <w:t xml:space="preserve">Based on the provided results, Stone's statistic for the region "Robeson" is approximately 2.079 with a corresponding p-value of 0.01. This suggests that the observed number of events (e.g., disease cases, incidents, etc.) in the region is significantly higher than what would be expected based on the model used (Poisson distribution), after accounting for the expected number of events. The pattern indicates a potential cluster or hotspot of the observed events in the </w:t>
      </w:r>
      <w:r w:rsidRPr="00FC3E28">
        <w:rPr>
          <w:rFonts w:ascii="Gill Sans MT" w:hAnsi="Gill Sans MT"/>
        </w:rPr>
        <w:t>Robeson County</w:t>
      </w:r>
      <w:r w:rsidRPr="00FC3E28">
        <w:rPr>
          <w:rFonts w:ascii="Gill Sans MT" w:hAnsi="Gill Sans MT"/>
        </w:rPr>
        <w:t xml:space="preserve"> area with a high level of statistical significance (since a p-value of 0.01 indicates a 1% probability that the observed pattern is due to random chance).</w:t>
      </w:r>
    </w:p>
    <w:p w14:paraId="4DAEC927" w14:textId="244BD798" w:rsidR="00D45924" w:rsidRPr="00FC3E28" w:rsidRDefault="00000000">
      <w:pPr>
        <w:pStyle w:val="FirstParagraph"/>
        <w:rPr>
          <w:b/>
          <w:bCs/>
        </w:rPr>
      </w:pPr>
      <w:r w:rsidRPr="00FC3E28">
        <w:rPr>
          <w:b/>
          <w:bCs/>
        </w:rPr>
        <w:t>Q8. Compare results generated from the above three methods and those from local Getis G* and local moran’s I (in Lab 6). Explain the differences if any.</w:t>
      </w:r>
    </w:p>
    <w:p w14:paraId="48AA3899" w14:textId="21D398F8" w:rsidR="00FC3E28" w:rsidRPr="00FC3E28" w:rsidRDefault="00FC3E28" w:rsidP="00FC3E28">
      <w:pPr>
        <w:pStyle w:val="BodyText"/>
        <w:ind w:firstLine="720"/>
        <w:jc w:val="both"/>
        <w:rPr>
          <w:rFonts w:ascii="Gill Sans MT" w:hAnsi="Gill Sans MT"/>
        </w:rPr>
      </w:pPr>
      <w:r w:rsidRPr="00FC3E28">
        <w:rPr>
          <w:rFonts w:ascii="Gill Sans MT" w:hAnsi="Gill Sans MT"/>
        </w:rPr>
        <w:t xml:space="preserve">Stone's test indicates significant incidence in Robeson compared to expectations from a Poisson model, without considering spatial distribution of neighbors. </w:t>
      </w:r>
      <w:proofErr w:type="spellStart"/>
      <w:r w:rsidRPr="00FC3E28">
        <w:rPr>
          <w:rFonts w:ascii="Gill Sans MT" w:hAnsi="Gill Sans MT"/>
        </w:rPr>
        <w:t>Besag</w:t>
      </w:r>
      <w:proofErr w:type="spellEnd"/>
      <w:r w:rsidRPr="00FC3E28">
        <w:rPr>
          <w:rFonts w:ascii="Gill Sans MT" w:hAnsi="Gill Sans MT"/>
        </w:rPr>
        <w:t xml:space="preserve"> and Newell's test identifies clusters by spatial proximity, increasing with neighbor count (K). </w:t>
      </w:r>
      <w:proofErr w:type="spellStart"/>
      <w:r w:rsidRPr="00FC3E28">
        <w:rPr>
          <w:rFonts w:ascii="Gill Sans MT" w:hAnsi="Gill Sans MT"/>
        </w:rPr>
        <w:t>Kulldorff</w:t>
      </w:r>
      <w:proofErr w:type="spellEnd"/>
      <w:r w:rsidRPr="00FC3E28">
        <w:rPr>
          <w:rFonts w:ascii="Gill Sans MT" w:hAnsi="Gill Sans MT"/>
        </w:rPr>
        <w:t xml:space="preserve"> and </w:t>
      </w:r>
      <w:proofErr w:type="spellStart"/>
      <w:r w:rsidRPr="00FC3E28">
        <w:rPr>
          <w:rFonts w:ascii="Gill Sans MT" w:hAnsi="Gill Sans MT"/>
        </w:rPr>
        <w:t>Nagarwalla's</w:t>
      </w:r>
      <w:proofErr w:type="spellEnd"/>
      <w:r w:rsidRPr="00FC3E28">
        <w:rPr>
          <w:rFonts w:ascii="Gill Sans MT" w:hAnsi="Gill Sans MT"/>
        </w:rPr>
        <w:t xml:space="preserve"> method assesses clusters through statistical likelihood and population, with results varying by "</w:t>
      </w:r>
      <w:proofErr w:type="spellStart"/>
      <w:r w:rsidRPr="00FC3E28">
        <w:rPr>
          <w:rFonts w:ascii="Gill Sans MT" w:hAnsi="Gill Sans MT"/>
        </w:rPr>
        <w:t>Fractpop</w:t>
      </w:r>
      <w:proofErr w:type="spellEnd"/>
      <w:r w:rsidRPr="00FC3E28">
        <w:rPr>
          <w:rFonts w:ascii="Gill Sans MT" w:hAnsi="Gill Sans MT"/>
        </w:rPr>
        <w:t xml:space="preserve">" parameter. </w:t>
      </w:r>
      <w:proofErr w:type="spellStart"/>
      <w:r w:rsidRPr="00FC3E28">
        <w:rPr>
          <w:rFonts w:ascii="Gill Sans MT" w:hAnsi="Gill Sans MT"/>
        </w:rPr>
        <w:t>Getis</w:t>
      </w:r>
      <w:proofErr w:type="spellEnd"/>
      <w:r w:rsidRPr="00FC3E28">
        <w:rPr>
          <w:rFonts w:ascii="Gill Sans MT" w:hAnsi="Gill Sans MT"/>
        </w:rPr>
        <w:t xml:space="preserve"> G* and Moran's I also detect spatial patterns but differ in sensitivity to hotspots versus autocorrelation. The methods vary in defining clusters and accounting for spatial relationships or population data, affecting the interpretation of significance and spatial patterns. Stone's significant result suggests a cluster in Robeson, potentially aligning or contrasting with findings from the other methods.</w:t>
      </w:r>
      <w:bookmarkEnd w:id="9"/>
      <w:bookmarkEnd w:id="10"/>
    </w:p>
    <w:sectPr w:rsidR="00FC3E28" w:rsidRPr="00FC3E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19ED" w14:textId="77777777" w:rsidR="004A2EDB" w:rsidRDefault="004A2EDB">
      <w:pPr>
        <w:spacing w:after="0"/>
      </w:pPr>
      <w:r>
        <w:separator/>
      </w:r>
    </w:p>
  </w:endnote>
  <w:endnote w:type="continuationSeparator" w:id="0">
    <w:p w14:paraId="7E3D5923" w14:textId="77777777" w:rsidR="004A2EDB" w:rsidRDefault="004A2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90077" w14:textId="77777777" w:rsidR="004A2EDB" w:rsidRDefault="004A2EDB">
      <w:r>
        <w:separator/>
      </w:r>
    </w:p>
  </w:footnote>
  <w:footnote w:type="continuationSeparator" w:id="0">
    <w:p w14:paraId="0FE1BD06" w14:textId="77777777" w:rsidR="004A2EDB" w:rsidRDefault="004A2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28DB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653C18"/>
    <w:multiLevelType w:val="multilevel"/>
    <w:tmpl w:val="2D3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C1C77"/>
    <w:multiLevelType w:val="multilevel"/>
    <w:tmpl w:val="7C90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944F6"/>
    <w:multiLevelType w:val="multilevel"/>
    <w:tmpl w:val="8F36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816939">
    <w:abstractNumId w:val="0"/>
  </w:num>
  <w:num w:numId="2" w16cid:durableId="586891332">
    <w:abstractNumId w:val="1"/>
  </w:num>
  <w:num w:numId="3" w16cid:durableId="1877152904">
    <w:abstractNumId w:val="2"/>
  </w:num>
  <w:num w:numId="4" w16cid:durableId="940332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YwN7UwNzAxMrSwsDBW0lEKTi0uzszPAykwrAUAihBGFCwAAAA="/>
  </w:docVars>
  <w:rsids>
    <w:rsidRoot w:val="00D45924"/>
    <w:rsid w:val="003067D2"/>
    <w:rsid w:val="004A2EDB"/>
    <w:rsid w:val="00522EE5"/>
    <w:rsid w:val="00830342"/>
    <w:rsid w:val="00B5618E"/>
    <w:rsid w:val="00CA0719"/>
    <w:rsid w:val="00D45924"/>
    <w:rsid w:val="00FC3E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C321"/>
  <w15:docId w15:val="{CCC85C30-DA51-4E68-B4AD-44A096DB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522E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7410">
      <w:bodyDiv w:val="1"/>
      <w:marLeft w:val="0"/>
      <w:marRight w:val="0"/>
      <w:marTop w:val="0"/>
      <w:marBottom w:val="0"/>
      <w:divBdr>
        <w:top w:val="none" w:sz="0" w:space="0" w:color="auto"/>
        <w:left w:val="none" w:sz="0" w:space="0" w:color="auto"/>
        <w:bottom w:val="none" w:sz="0" w:space="0" w:color="auto"/>
        <w:right w:val="none" w:sz="0" w:space="0" w:color="auto"/>
      </w:divBdr>
    </w:div>
    <w:div w:id="871840137">
      <w:bodyDiv w:val="1"/>
      <w:marLeft w:val="0"/>
      <w:marRight w:val="0"/>
      <w:marTop w:val="0"/>
      <w:marBottom w:val="0"/>
      <w:divBdr>
        <w:top w:val="none" w:sz="0" w:space="0" w:color="auto"/>
        <w:left w:val="none" w:sz="0" w:space="0" w:color="auto"/>
        <w:bottom w:val="none" w:sz="0" w:space="0" w:color="auto"/>
        <w:right w:val="none" w:sz="0" w:space="0" w:color="auto"/>
      </w:divBdr>
    </w:div>
    <w:div w:id="1053771110">
      <w:bodyDiv w:val="1"/>
      <w:marLeft w:val="0"/>
      <w:marRight w:val="0"/>
      <w:marTop w:val="0"/>
      <w:marBottom w:val="0"/>
      <w:divBdr>
        <w:top w:val="none" w:sz="0" w:space="0" w:color="auto"/>
        <w:left w:val="none" w:sz="0" w:space="0" w:color="auto"/>
        <w:bottom w:val="none" w:sz="0" w:space="0" w:color="auto"/>
        <w:right w:val="none" w:sz="0" w:space="0" w:color="auto"/>
      </w:divBdr>
    </w:div>
    <w:div w:id="1103451408">
      <w:bodyDiv w:val="1"/>
      <w:marLeft w:val="0"/>
      <w:marRight w:val="0"/>
      <w:marTop w:val="0"/>
      <w:marBottom w:val="0"/>
      <w:divBdr>
        <w:top w:val="none" w:sz="0" w:space="0" w:color="auto"/>
        <w:left w:val="none" w:sz="0" w:space="0" w:color="auto"/>
        <w:bottom w:val="none" w:sz="0" w:space="0" w:color="auto"/>
        <w:right w:val="none" w:sz="0" w:space="0" w:color="auto"/>
      </w:divBdr>
    </w:div>
    <w:div w:id="12488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Spatial Statistics Lab 7</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Statistics Lab 7</dc:title>
  <dc:creator>Onyedikachi J Okeke</dc:creator>
  <cp:keywords/>
  <cp:lastModifiedBy>Onyedikachi Okeke</cp:lastModifiedBy>
  <cp:revision>3</cp:revision>
  <cp:lastPrinted>2024-03-02T18:56:00Z</cp:lastPrinted>
  <dcterms:created xsi:type="dcterms:W3CDTF">2024-03-02T17:57:00Z</dcterms:created>
  <dcterms:modified xsi:type="dcterms:W3CDTF">2024-03-02T18:57:00Z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2024-03-02</vt:lpwstr>
  </property>
  <property fmtid="{D5CDD505-2E9C-101B-9397-08002B2CF9AE}" pid="3" name="output">
    <vt:lpwstr/>
  </property>
</Properties>
</file>