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532E" w14:textId="77777777" w:rsidR="009535C7" w:rsidRPr="00292D37" w:rsidRDefault="009535C7" w:rsidP="009535C7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292D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31756" wp14:editId="1742F8EA">
            <wp:extent cx="1266093" cy="1266093"/>
            <wp:effectExtent l="0" t="0" r="0" b="0"/>
            <wp:docPr id="1" name="Picture 1" descr="cropped-308627162_465948662229220_630069370330948550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ped-308627162_465948662229220_6300693703309485505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32" cy="12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BB84" w14:textId="77777777" w:rsidR="009535C7" w:rsidRPr="00292D37" w:rsidRDefault="009535C7" w:rsidP="009535C7">
      <w:pPr>
        <w:pStyle w:val="Title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2D37">
        <w:rPr>
          <w:rFonts w:ascii="Times New Roman" w:hAnsi="Times New Roman" w:cs="Times New Roman"/>
          <w:b/>
          <w:bCs/>
          <w:sz w:val="24"/>
          <w:szCs w:val="24"/>
        </w:rPr>
        <w:t>KENDU ADVENTIST SCHOOL OF MEDICAL SCIENCES RESULT MANAGEMENT SYSTEM</w:t>
      </w:r>
    </w:p>
    <w:p w14:paraId="747A8C72" w14:textId="77777777" w:rsidR="009535C7" w:rsidRPr="00292D37" w:rsidRDefault="009535C7" w:rsidP="009535C7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292D37">
        <w:rPr>
          <w:rFonts w:ascii="Times New Roman" w:hAnsi="Times New Roman" w:cs="Times New Roman"/>
          <w:sz w:val="24"/>
          <w:szCs w:val="24"/>
        </w:rPr>
        <w:t>BY</w:t>
      </w:r>
    </w:p>
    <w:p w14:paraId="1C6AD4EC" w14:textId="77777777" w:rsidR="009535C7" w:rsidRPr="00292D37" w:rsidRDefault="009535C7" w:rsidP="009535C7">
      <w:pPr>
        <w:rPr>
          <w:szCs w:val="24"/>
        </w:rPr>
      </w:pPr>
    </w:p>
    <w:p w14:paraId="49771D9A" w14:textId="77777777" w:rsidR="009535C7" w:rsidRPr="00292D37" w:rsidRDefault="009535C7" w:rsidP="009535C7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292D37">
        <w:rPr>
          <w:rFonts w:ascii="Times New Roman" w:hAnsi="Times New Roman" w:cs="Times New Roman"/>
          <w:sz w:val="24"/>
          <w:szCs w:val="24"/>
        </w:rPr>
        <w:t>JOSHUA ONYANGO OTIENO</w:t>
      </w:r>
    </w:p>
    <w:p w14:paraId="79B77BCD" w14:textId="77777777" w:rsidR="009535C7" w:rsidRPr="00292D37" w:rsidRDefault="009535C7" w:rsidP="009535C7">
      <w:pPr>
        <w:rPr>
          <w:szCs w:val="24"/>
        </w:rPr>
      </w:pPr>
    </w:p>
    <w:p w14:paraId="0F156608" w14:textId="77777777" w:rsidR="009535C7" w:rsidRPr="00292D37" w:rsidRDefault="009535C7" w:rsidP="009535C7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292D37">
        <w:rPr>
          <w:rFonts w:ascii="Times New Roman" w:hAnsi="Times New Roman" w:cs="Times New Roman"/>
          <w:sz w:val="24"/>
          <w:szCs w:val="24"/>
        </w:rPr>
        <w:t>ATTACHMENT</w:t>
      </w:r>
    </w:p>
    <w:p w14:paraId="42F7EC71" w14:textId="77777777" w:rsidR="009535C7" w:rsidRPr="00292D37" w:rsidRDefault="009535C7" w:rsidP="009535C7">
      <w:pPr>
        <w:rPr>
          <w:szCs w:val="24"/>
        </w:rPr>
      </w:pPr>
    </w:p>
    <w:p w14:paraId="3C3672FC" w14:textId="77777777" w:rsidR="009535C7" w:rsidRPr="00292D37" w:rsidRDefault="009535C7" w:rsidP="009535C7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292D37">
        <w:rPr>
          <w:rFonts w:ascii="Times New Roman" w:hAnsi="Times New Roman" w:cs="Times New Roman"/>
          <w:sz w:val="24"/>
          <w:szCs w:val="24"/>
        </w:rPr>
        <w:t>SUPERVISOR: MEROBINA BOSIBORI</w:t>
      </w:r>
    </w:p>
    <w:p w14:paraId="0FE5EF69" w14:textId="77777777" w:rsidR="009535C7" w:rsidRPr="00292D37" w:rsidRDefault="009535C7" w:rsidP="009535C7">
      <w:pPr>
        <w:rPr>
          <w:szCs w:val="24"/>
        </w:rPr>
      </w:pPr>
    </w:p>
    <w:p w14:paraId="031E5C06" w14:textId="77777777" w:rsidR="009535C7" w:rsidRPr="00292D37" w:rsidRDefault="009535C7" w:rsidP="009535C7">
      <w:pPr>
        <w:rPr>
          <w:szCs w:val="24"/>
        </w:rPr>
      </w:pPr>
    </w:p>
    <w:p w14:paraId="3EBD1398" w14:textId="77777777" w:rsidR="009535C7" w:rsidRPr="00292D37" w:rsidRDefault="009535C7" w:rsidP="009535C7">
      <w:pPr>
        <w:rPr>
          <w:szCs w:val="24"/>
        </w:rPr>
      </w:pPr>
    </w:p>
    <w:p w14:paraId="76A577A6" w14:textId="77777777" w:rsidR="009535C7" w:rsidRPr="00292D37" w:rsidRDefault="009535C7" w:rsidP="009535C7">
      <w:pPr>
        <w:rPr>
          <w:szCs w:val="24"/>
        </w:rPr>
      </w:pPr>
    </w:p>
    <w:p w14:paraId="44EC0C72" w14:textId="77777777" w:rsidR="009535C7" w:rsidRPr="00292D37" w:rsidRDefault="009535C7" w:rsidP="009535C7">
      <w:pPr>
        <w:rPr>
          <w:szCs w:val="24"/>
        </w:rPr>
      </w:pPr>
    </w:p>
    <w:p w14:paraId="2EA6560B" w14:textId="77777777" w:rsidR="009535C7" w:rsidRPr="00292D37" w:rsidRDefault="009535C7" w:rsidP="009535C7">
      <w:pPr>
        <w:rPr>
          <w:szCs w:val="24"/>
        </w:rPr>
      </w:pPr>
    </w:p>
    <w:p w14:paraId="3E3FBBAA" w14:textId="77777777" w:rsidR="009535C7" w:rsidRPr="00292D37" w:rsidRDefault="009535C7" w:rsidP="009535C7">
      <w:pPr>
        <w:rPr>
          <w:szCs w:val="24"/>
        </w:rPr>
      </w:pPr>
    </w:p>
    <w:p w14:paraId="2E0F302A" w14:textId="77777777" w:rsidR="009535C7" w:rsidRPr="00292D37" w:rsidRDefault="009535C7" w:rsidP="009535C7">
      <w:pPr>
        <w:rPr>
          <w:szCs w:val="24"/>
        </w:rPr>
      </w:pPr>
    </w:p>
    <w:p w14:paraId="17B79912" w14:textId="77777777" w:rsidR="009535C7" w:rsidRPr="00292D37" w:rsidRDefault="009535C7" w:rsidP="009535C7">
      <w:pPr>
        <w:rPr>
          <w:szCs w:val="24"/>
        </w:rPr>
      </w:pPr>
    </w:p>
    <w:p w14:paraId="79780AE5" w14:textId="77777777" w:rsidR="009535C7" w:rsidRPr="00292D37" w:rsidRDefault="009535C7" w:rsidP="009535C7">
      <w:pPr>
        <w:rPr>
          <w:szCs w:val="24"/>
        </w:rPr>
      </w:pPr>
    </w:p>
    <w:p w14:paraId="0D46FEB6" w14:textId="77777777" w:rsidR="009535C7" w:rsidRPr="00292D37" w:rsidRDefault="009535C7" w:rsidP="009535C7">
      <w:pPr>
        <w:rPr>
          <w:szCs w:val="24"/>
        </w:rPr>
      </w:pPr>
    </w:p>
    <w:p w14:paraId="77A647FB" w14:textId="77777777" w:rsidR="009535C7" w:rsidRPr="00292D37" w:rsidRDefault="009535C7" w:rsidP="009535C7">
      <w:pPr>
        <w:tabs>
          <w:tab w:val="left" w:pos="7017"/>
        </w:tabs>
        <w:rPr>
          <w:rFonts w:eastAsiaTheme="majorEastAsia"/>
          <w:spacing w:val="-10"/>
          <w:kern w:val="28"/>
          <w:szCs w:val="24"/>
        </w:rPr>
      </w:pPr>
      <w:r w:rsidRPr="00292D37">
        <w:rPr>
          <w:rFonts w:eastAsiaTheme="majorEastAsia"/>
          <w:spacing w:val="-10"/>
          <w:kern w:val="28"/>
          <w:szCs w:val="24"/>
        </w:rPr>
        <w:tab/>
      </w:r>
    </w:p>
    <w:p w14:paraId="41246D68" w14:textId="77777777" w:rsidR="009535C7" w:rsidRPr="00292D37" w:rsidRDefault="009535C7" w:rsidP="009535C7">
      <w:pPr>
        <w:tabs>
          <w:tab w:val="left" w:pos="7017"/>
        </w:tabs>
        <w:rPr>
          <w:rFonts w:eastAsiaTheme="majorEastAsia"/>
          <w:spacing w:val="-10"/>
          <w:kern w:val="28"/>
          <w:szCs w:val="24"/>
        </w:rPr>
      </w:pPr>
    </w:p>
    <w:p w14:paraId="1B5726E2" w14:textId="77777777" w:rsidR="009535C7" w:rsidRPr="00292D37" w:rsidRDefault="009535C7" w:rsidP="009535C7">
      <w:pPr>
        <w:tabs>
          <w:tab w:val="left" w:pos="7017"/>
        </w:tabs>
        <w:jc w:val="center"/>
        <w:rPr>
          <w:rFonts w:eastAsiaTheme="majorEastAsia"/>
          <w:spacing w:val="-10"/>
          <w:kern w:val="28"/>
          <w:szCs w:val="24"/>
        </w:rPr>
      </w:pPr>
    </w:p>
    <w:p w14:paraId="0DFA37D6" w14:textId="77777777" w:rsidR="009535C7" w:rsidRPr="00292D37" w:rsidRDefault="009535C7" w:rsidP="009535C7">
      <w:pPr>
        <w:tabs>
          <w:tab w:val="left" w:pos="7017"/>
        </w:tabs>
        <w:jc w:val="center"/>
        <w:rPr>
          <w:rFonts w:eastAsiaTheme="majorEastAsia"/>
          <w:spacing w:val="-10"/>
          <w:kern w:val="28"/>
          <w:szCs w:val="24"/>
        </w:rPr>
      </w:pPr>
    </w:p>
    <w:p w14:paraId="5DAF6A1E" w14:textId="77777777" w:rsidR="009535C7" w:rsidRPr="00292D37" w:rsidRDefault="009535C7" w:rsidP="009535C7">
      <w:pPr>
        <w:tabs>
          <w:tab w:val="left" w:pos="7017"/>
        </w:tabs>
        <w:jc w:val="center"/>
        <w:rPr>
          <w:rFonts w:eastAsiaTheme="majorEastAsia"/>
          <w:spacing w:val="-10"/>
          <w:kern w:val="28"/>
          <w:szCs w:val="24"/>
        </w:rPr>
      </w:pPr>
    </w:p>
    <w:p w14:paraId="05C477DA" w14:textId="77777777" w:rsidR="00292D37" w:rsidRDefault="00292D37" w:rsidP="009535C7">
      <w:pPr>
        <w:tabs>
          <w:tab w:val="left" w:pos="7017"/>
        </w:tabs>
        <w:spacing w:line="360" w:lineRule="auto"/>
        <w:jc w:val="center"/>
        <w:rPr>
          <w:rFonts w:eastAsiaTheme="majorEastAsia"/>
          <w:spacing w:val="-10"/>
          <w:kern w:val="28"/>
          <w:szCs w:val="24"/>
        </w:rPr>
      </w:pPr>
    </w:p>
    <w:p w14:paraId="11C677C4" w14:textId="77777777" w:rsidR="00292D37" w:rsidRDefault="00292D37" w:rsidP="009535C7">
      <w:pPr>
        <w:tabs>
          <w:tab w:val="left" w:pos="7017"/>
        </w:tabs>
        <w:spacing w:line="360" w:lineRule="auto"/>
        <w:jc w:val="center"/>
        <w:rPr>
          <w:rFonts w:eastAsiaTheme="majorEastAsia"/>
          <w:spacing w:val="-10"/>
          <w:kern w:val="28"/>
          <w:szCs w:val="24"/>
        </w:rPr>
      </w:pPr>
    </w:p>
    <w:p w14:paraId="7A9EEB54" w14:textId="77777777" w:rsidR="00292D37" w:rsidRDefault="00292D37" w:rsidP="009535C7">
      <w:pPr>
        <w:tabs>
          <w:tab w:val="left" w:pos="7017"/>
        </w:tabs>
        <w:spacing w:line="360" w:lineRule="auto"/>
        <w:jc w:val="center"/>
        <w:rPr>
          <w:rFonts w:eastAsiaTheme="majorEastAsia"/>
          <w:spacing w:val="-10"/>
          <w:kern w:val="28"/>
          <w:szCs w:val="24"/>
        </w:rPr>
      </w:pPr>
    </w:p>
    <w:p w14:paraId="2FE91AFD" w14:textId="77777777" w:rsidR="00292D37" w:rsidRDefault="00292D37" w:rsidP="009535C7">
      <w:pPr>
        <w:tabs>
          <w:tab w:val="left" w:pos="7017"/>
        </w:tabs>
        <w:spacing w:line="360" w:lineRule="auto"/>
        <w:jc w:val="center"/>
        <w:rPr>
          <w:rFonts w:eastAsiaTheme="majorEastAsia"/>
          <w:spacing w:val="-10"/>
          <w:kern w:val="28"/>
          <w:szCs w:val="24"/>
        </w:rPr>
      </w:pPr>
    </w:p>
    <w:p w14:paraId="2D860720" w14:textId="3DB6FBDD" w:rsidR="009535C7" w:rsidRPr="00292D37" w:rsidRDefault="009535C7" w:rsidP="009535C7">
      <w:pPr>
        <w:tabs>
          <w:tab w:val="left" w:pos="7017"/>
        </w:tabs>
        <w:spacing w:line="360" w:lineRule="auto"/>
        <w:jc w:val="center"/>
        <w:rPr>
          <w:rFonts w:eastAsiaTheme="majorEastAsia"/>
          <w:b/>
          <w:bCs/>
          <w:spacing w:val="-10"/>
          <w:kern w:val="28"/>
          <w:szCs w:val="24"/>
        </w:rPr>
      </w:pPr>
      <w:r w:rsidRPr="00292D37">
        <w:rPr>
          <w:rFonts w:eastAsiaTheme="majorEastAsia"/>
          <w:b/>
          <w:bCs/>
          <w:spacing w:val="-10"/>
          <w:kern w:val="28"/>
          <w:szCs w:val="24"/>
        </w:rPr>
        <w:lastRenderedPageBreak/>
        <w:t>DECLARATION</w:t>
      </w:r>
      <w:r w:rsidRPr="00292D37">
        <w:rPr>
          <w:rFonts w:eastAsiaTheme="majorEastAsia"/>
          <w:b/>
          <w:bCs/>
          <w:spacing w:val="-10"/>
          <w:kern w:val="28"/>
          <w:szCs w:val="24"/>
        </w:rPr>
        <w:t>:</w:t>
      </w:r>
    </w:p>
    <w:p w14:paraId="09CC1006" w14:textId="27BDE2D9" w:rsidR="009535C7" w:rsidRPr="00292D37" w:rsidRDefault="009535C7" w:rsidP="009535C7">
      <w:pPr>
        <w:tabs>
          <w:tab w:val="left" w:pos="7017"/>
        </w:tabs>
        <w:spacing w:line="360" w:lineRule="auto"/>
        <w:rPr>
          <w:szCs w:val="24"/>
        </w:rPr>
      </w:pPr>
      <w:r w:rsidRPr="00292D37">
        <w:rPr>
          <w:szCs w:val="24"/>
        </w:rPr>
        <w:t>I hereby declare that the project titled “</w:t>
      </w:r>
      <w:r w:rsidRPr="00292D37">
        <w:rPr>
          <w:b/>
          <w:bCs/>
          <w:szCs w:val="24"/>
        </w:rPr>
        <w:t>KASMS</w:t>
      </w:r>
      <w:r w:rsidRPr="00292D37">
        <w:rPr>
          <w:b/>
          <w:bCs/>
          <w:szCs w:val="24"/>
        </w:rPr>
        <w:t xml:space="preserve"> Portal</w:t>
      </w:r>
      <w:r w:rsidRPr="00292D37">
        <w:rPr>
          <w:b/>
          <w:bCs/>
          <w:szCs w:val="24"/>
        </w:rPr>
        <w:t xml:space="preserve"> management sy</w:t>
      </w:r>
      <w:r w:rsidRPr="00292D37">
        <w:rPr>
          <w:b/>
          <w:bCs/>
          <w:szCs w:val="24"/>
        </w:rPr>
        <w:t>s</w:t>
      </w:r>
      <w:r w:rsidRPr="00292D37">
        <w:rPr>
          <w:b/>
          <w:bCs/>
          <w:szCs w:val="24"/>
        </w:rPr>
        <w:t>tem</w:t>
      </w:r>
      <w:r w:rsidRPr="00292D37">
        <w:rPr>
          <w:szCs w:val="24"/>
        </w:rPr>
        <w:t>” is my own work. To the best of my knowledge and belief, this work contains no material previously published or written by another person except where due reference is made.</w:t>
      </w:r>
    </w:p>
    <w:p w14:paraId="748F6EE6" w14:textId="77777777" w:rsidR="009535C7" w:rsidRPr="00292D37" w:rsidRDefault="009535C7" w:rsidP="009535C7">
      <w:pPr>
        <w:tabs>
          <w:tab w:val="left" w:pos="7017"/>
        </w:tabs>
        <w:spacing w:line="360" w:lineRule="auto"/>
        <w:jc w:val="center"/>
        <w:rPr>
          <w:szCs w:val="24"/>
        </w:rPr>
      </w:pPr>
    </w:p>
    <w:p w14:paraId="3D9E5AA7" w14:textId="77777777" w:rsidR="009535C7" w:rsidRPr="00292D37" w:rsidRDefault="009535C7" w:rsidP="009535C7">
      <w:pPr>
        <w:tabs>
          <w:tab w:val="left" w:pos="7017"/>
        </w:tabs>
        <w:spacing w:line="360" w:lineRule="auto"/>
        <w:jc w:val="center"/>
        <w:rPr>
          <w:szCs w:val="24"/>
        </w:rPr>
      </w:pPr>
    </w:p>
    <w:p w14:paraId="7F087E1F" w14:textId="77777777" w:rsidR="009535C7" w:rsidRPr="00292D37" w:rsidRDefault="009535C7" w:rsidP="009535C7">
      <w:pPr>
        <w:tabs>
          <w:tab w:val="left" w:pos="7017"/>
        </w:tabs>
        <w:spacing w:line="360" w:lineRule="auto"/>
        <w:rPr>
          <w:szCs w:val="24"/>
        </w:rPr>
      </w:pPr>
      <w:r w:rsidRPr="00292D37">
        <w:rPr>
          <w:szCs w:val="24"/>
        </w:rPr>
        <w:t>Student Name: JOSHUA ONYANGO OTIENO</w:t>
      </w:r>
    </w:p>
    <w:p w14:paraId="03DB7A14" w14:textId="77777777" w:rsidR="009535C7" w:rsidRPr="00292D37" w:rsidRDefault="009535C7" w:rsidP="009535C7">
      <w:pPr>
        <w:tabs>
          <w:tab w:val="left" w:pos="7017"/>
        </w:tabs>
        <w:spacing w:line="360" w:lineRule="auto"/>
        <w:rPr>
          <w:szCs w:val="24"/>
        </w:rPr>
      </w:pPr>
      <w:r w:rsidRPr="00292D37">
        <w:rPr>
          <w:szCs w:val="24"/>
        </w:rPr>
        <w:t xml:space="preserve"> Signature: .....................B.A.C............................ </w:t>
      </w:r>
    </w:p>
    <w:p w14:paraId="15E70CD6" w14:textId="4F8EC8DB" w:rsidR="009535C7" w:rsidRPr="00292D37" w:rsidRDefault="009535C7" w:rsidP="009535C7">
      <w:pPr>
        <w:tabs>
          <w:tab w:val="left" w:pos="7017"/>
        </w:tabs>
        <w:spacing w:line="360" w:lineRule="auto"/>
        <w:rPr>
          <w:szCs w:val="24"/>
        </w:rPr>
      </w:pPr>
      <w:r w:rsidRPr="00292D37">
        <w:rPr>
          <w:szCs w:val="24"/>
        </w:rPr>
        <w:t>Date: .....</w:t>
      </w:r>
      <w:r w:rsidRPr="00292D37">
        <w:rPr>
          <w:szCs w:val="24"/>
        </w:rPr>
        <w:t xml:space="preserve">.....  </w:t>
      </w:r>
      <w:r w:rsidRPr="00292D37">
        <w:rPr>
          <w:szCs w:val="24"/>
        </w:rPr>
        <w:t>May 28 2025......................................</w:t>
      </w:r>
    </w:p>
    <w:p w14:paraId="5BE430BA" w14:textId="77777777" w:rsidR="009535C7" w:rsidRPr="00292D37" w:rsidRDefault="009535C7" w:rsidP="009535C7">
      <w:pPr>
        <w:tabs>
          <w:tab w:val="left" w:pos="7017"/>
        </w:tabs>
        <w:spacing w:line="360" w:lineRule="auto"/>
        <w:rPr>
          <w:szCs w:val="24"/>
        </w:rPr>
      </w:pPr>
      <w:r w:rsidRPr="00292D37">
        <w:rPr>
          <w:szCs w:val="24"/>
        </w:rPr>
        <w:t xml:space="preserve"> </w:t>
      </w:r>
    </w:p>
    <w:p w14:paraId="5C2E383E" w14:textId="33BC5A98" w:rsidR="009535C7" w:rsidRPr="00292D37" w:rsidRDefault="009535C7" w:rsidP="009535C7">
      <w:pPr>
        <w:tabs>
          <w:tab w:val="left" w:pos="7017"/>
        </w:tabs>
        <w:spacing w:line="360" w:lineRule="auto"/>
        <w:rPr>
          <w:szCs w:val="24"/>
        </w:rPr>
      </w:pPr>
      <w:r w:rsidRPr="00292D37">
        <w:rPr>
          <w:szCs w:val="24"/>
        </w:rPr>
        <w:t xml:space="preserve">Supervisor’s name: </w:t>
      </w:r>
      <w:proofErr w:type="spellStart"/>
      <w:r w:rsidRPr="00292D37">
        <w:rPr>
          <w:szCs w:val="24"/>
        </w:rPr>
        <w:t>Merobina</w:t>
      </w:r>
      <w:proofErr w:type="spellEnd"/>
      <w:r w:rsidRPr="00292D37">
        <w:rPr>
          <w:szCs w:val="24"/>
        </w:rPr>
        <w:t xml:space="preserve"> </w:t>
      </w:r>
      <w:r w:rsidRPr="00292D37">
        <w:rPr>
          <w:szCs w:val="24"/>
        </w:rPr>
        <w:t xml:space="preserve"> </w:t>
      </w:r>
      <w:r w:rsidRPr="00292D37">
        <w:rPr>
          <w:szCs w:val="24"/>
        </w:rPr>
        <w:t xml:space="preserve"> </w:t>
      </w:r>
      <w:proofErr w:type="spellStart"/>
      <w:r w:rsidRPr="00292D37">
        <w:rPr>
          <w:szCs w:val="24"/>
        </w:rPr>
        <w:t>Bosibori</w:t>
      </w:r>
      <w:proofErr w:type="spellEnd"/>
    </w:p>
    <w:p w14:paraId="74309935" w14:textId="77777777" w:rsidR="009535C7" w:rsidRPr="00292D37" w:rsidRDefault="009535C7" w:rsidP="009535C7">
      <w:pPr>
        <w:tabs>
          <w:tab w:val="left" w:pos="7017"/>
        </w:tabs>
        <w:spacing w:line="360" w:lineRule="auto"/>
        <w:rPr>
          <w:szCs w:val="24"/>
        </w:rPr>
      </w:pPr>
      <w:r w:rsidRPr="00292D37">
        <w:rPr>
          <w:szCs w:val="24"/>
        </w:rPr>
        <w:t xml:space="preserve"> Signature: ....................................................</w:t>
      </w:r>
    </w:p>
    <w:p w14:paraId="07727BAC" w14:textId="77777777" w:rsidR="009535C7" w:rsidRPr="00292D37" w:rsidRDefault="009535C7" w:rsidP="009535C7">
      <w:pPr>
        <w:tabs>
          <w:tab w:val="left" w:pos="7017"/>
        </w:tabs>
        <w:spacing w:line="360" w:lineRule="auto"/>
        <w:rPr>
          <w:szCs w:val="24"/>
        </w:rPr>
      </w:pPr>
      <w:r w:rsidRPr="00292D37">
        <w:rPr>
          <w:szCs w:val="24"/>
        </w:rPr>
        <w:t xml:space="preserve"> Date: ...........................................................</w:t>
      </w:r>
    </w:p>
    <w:p w14:paraId="4DFF1AE0" w14:textId="77777777" w:rsidR="009535C7" w:rsidRPr="00292D37" w:rsidRDefault="009535C7" w:rsidP="009535C7">
      <w:pPr>
        <w:tabs>
          <w:tab w:val="left" w:pos="7017"/>
        </w:tabs>
        <w:spacing w:line="360" w:lineRule="auto"/>
        <w:rPr>
          <w:szCs w:val="24"/>
        </w:rPr>
      </w:pPr>
    </w:p>
    <w:p w14:paraId="4EB6CF5A" w14:textId="77777777" w:rsidR="009535C7" w:rsidRPr="00292D37" w:rsidRDefault="009535C7" w:rsidP="009535C7">
      <w:pPr>
        <w:tabs>
          <w:tab w:val="left" w:pos="7017"/>
        </w:tabs>
        <w:spacing w:line="360" w:lineRule="auto"/>
        <w:rPr>
          <w:szCs w:val="24"/>
        </w:rPr>
      </w:pPr>
    </w:p>
    <w:p w14:paraId="563D9094" w14:textId="77777777" w:rsidR="009535C7" w:rsidRPr="00292D37" w:rsidRDefault="009535C7" w:rsidP="009535C7">
      <w:pPr>
        <w:tabs>
          <w:tab w:val="left" w:pos="7017"/>
        </w:tabs>
        <w:spacing w:line="360" w:lineRule="auto"/>
        <w:rPr>
          <w:szCs w:val="24"/>
        </w:rPr>
      </w:pPr>
    </w:p>
    <w:p w14:paraId="12E0524A" w14:textId="77777777" w:rsidR="009535C7" w:rsidRPr="00292D37" w:rsidRDefault="009535C7" w:rsidP="009535C7">
      <w:pPr>
        <w:tabs>
          <w:tab w:val="left" w:pos="7017"/>
        </w:tabs>
        <w:spacing w:line="360" w:lineRule="auto"/>
        <w:rPr>
          <w:szCs w:val="24"/>
        </w:rPr>
      </w:pPr>
    </w:p>
    <w:p w14:paraId="42C1902A" w14:textId="77777777" w:rsidR="009535C7" w:rsidRPr="00292D37" w:rsidRDefault="009535C7" w:rsidP="009535C7">
      <w:pPr>
        <w:tabs>
          <w:tab w:val="left" w:pos="7017"/>
        </w:tabs>
        <w:spacing w:line="360" w:lineRule="auto"/>
        <w:rPr>
          <w:szCs w:val="24"/>
        </w:rPr>
      </w:pPr>
    </w:p>
    <w:p w14:paraId="16C46657" w14:textId="77777777" w:rsidR="009535C7" w:rsidRPr="00292D37" w:rsidRDefault="009535C7" w:rsidP="009535C7">
      <w:pPr>
        <w:tabs>
          <w:tab w:val="left" w:pos="7017"/>
        </w:tabs>
        <w:spacing w:line="360" w:lineRule="auto"/>
        <w:rPr>
          <w:szCs w:val="24"/>
        </w:rPr>
      </w:pPr>
    </w:p>
    <w:p w14:paraId="0796CB3C" w14:textId="77777777" w:rsidR="009535C7" w:rsidRPr="00292D37" w:rsidRDefault="009535C7" w:rsidP="009535C7">
      <w:pPr>
        <w:tabs>
          <w:tab w:val="left" w:pos="7017"/>
        </w:tabs>
        <w:spacing w:line="360" w:lineRule="auto"/>
        <w:rPr>
          <w:szCs w:val="24"/>
        </w:rPr>
      </w:pPr>
    </w:p>
    <w:p w14:paraId="3EFF760B" w14:textId="57CD87C0" w:rsidR="009535C7" w:rsidRDefault="009535C7" w:rsidP="009535C7">
      <w:pPr>
        <w:tabs>
          <w:tab w:val="left" w:pos="7017"/>
        </w:tabs>
        <w:rPr>
          <w:szCs w:val="24"/>
        </w:rPr>
      </w:pPr>
    </w:p>
    <w:p w14:paraId="02DDC591" w14:textId="10F105F9" w:rsidR="00292D37" w:rsidRDefault="00292D37" w:rsidP="009535C7">
      <w:pPr>
        <w:tabs>
          <w:tab w:val="left" w:pos="7017"/>
        </w:tabs>
        <w:rPr>
          <w:szCs w:val="24"/>
        </w:rPr>
      </w:pPr>
    </w:p>
    <w:p w14:paraId="097EE114" w14:textId="638D688C" w:rsidR="00292D37" w:rsidRDefault="00292D37" w:rsidP="009535C7">
      <w:pPr>
        <w:tabs>
          <w:tab w:val="left" w:pos="7017"/>
        </w:tabs>
        <w:rPr>
          <w:szCs w:val="24"/>
        </w:rPr>
      </w:pPr>
    </w:p>
    <w:p w14:paraId="42F0AA1C" w14:textId="25BAD98D" w:rsidR="00292D37" w:rsidRDefault="00292D37" w:rsidP="009535C7">
      <w:pPr>
        <w:tabs>
          <w:tab w:val="left" w:pos="7017"/>
        </w:tabs>
        <w:rPr>
          <w:szCs w:val="24"/>
        </w:rPr>
      </w:pPr>
    </w:p>
    <w:p w14:paraId="0C38C6D9" w14:textId="79313763" w:rsidR="00292D37" w:rsidRDefault="00292D37" w:rsidP="009535C7">
      <w:pPr>
        <w:tabs>
          <w:tab w:val="left" w:pos="7017"/>
        </w:tabs>
        <w:rPr>
          <w:szCs w:val="24"/>
        </w:rPr>
      </w:pPr>
    </w:p>
    <w:p w14:paraId="7026D8E2" w14:textId="1D5B4320" w:rsidR="00292D37" w:rsidRDefault="00292D37" w:rsidP="009535C7">
      <w:pPr>
        <w:tabs>
          <w:tab w:val="left" w:pos="7017"/>
        </w:tabs>
        <w:rPr>
          <w:szCs w:val="24"/>
        </w:rPr>
      </w:pPr>
    </w:p>
    <w:p w14:paraId="512AE130" w14:textId="750DE1F9" w:rsidR="00292D37" w:rsidRDefault="00292D37" w:rsidP="009535C7">
      <w:pPr>
        <w:tabs>
          <w:tab w:val="left" w:pos="7017"/>
        </w:tabs>
        <w:rPr>
          <w:szCs w:val="24"/>
        </w:rPr>
      </w:pPr>
    </w:p>
    <w:p w14:paraId="3A7E92A0" w14:textId="77777777" w:rsidR="00292D37" w:rsidRPr="00292D37" w:rsidRDefault="00292D37" w:rsidP="009535C7">
      <w:pPr>
        <w:ind w:left="0" w:right="5152" w:firstLine="0"/>
        <w:rPr>
          <w:szCs w:val="24"/>
        </w:rPr>
      </w:pPr>
    </w:p>
    <w:sdt>
      <w:sdtPr>
        <w:rPr>
          <w:szCs w:val="24"/>
        </w:rPr>
        <w:id w:val="-1102336018"/>
        <w:docPartObj>
          <w:docPartGallery w:val="Table of Contents"/>
        </w:docPartObj>
      </w:sdtPr>
      <w:sdtEndPr/>
      <w:sdtContent>
        <w:p w14:paraId="5C381C49" w14:textId="7169AB90" w:rsidR="00AA2B9D" w:rsidRPr="00292D37" w:rsidRDefault="00292D37" w:rsidP="00292D37">
          <w:pPr>
            <w:spacing w:after="0" w:line="259" w:lineRule="auto"/>
            <w:ind w:left="-5"/>
            <w:jc w:val="center"/>
            <w:rPr>
              <w:b/>
              <w:bCs/>
              <w:szCs w:val="24"/>
            </w:rPr>
          </w:pPr>
          <w:r w:rsidRPr="00292D37">
            <w:rPr>
              <w:b/>
              <w:bCs/>
              <w:szCs w:val="24"/>
            </w:rPr>
            <w:t>TABLE OF CONTENTS:</w:t>
          </w:r>
        </w:p>
        <w:p w14:paraId="6FA20724" w14:textId="77777777" w:rsidR="00AA2B9D" w:rsidRPr="00292D37" w:rsidRDefault="006B51A2">
          <w:pPr>
            <w:pStyle w:val="TOC1"/>
            <w:tabs>
              <w:tab w:val="right" w:leader="dot" w:pos="9026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92D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92D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92D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788">
            <w:r w:rsidRPr="00292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CHAPTER 1: INTRODUCTION</w: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PAGEREF _Toc10788 \h</w:instrTex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hyperlink>
        </w:p>
        <w:p w14:paraId="35F8DC20" w14:textId="77777777" w:rsidR="00AA2B9D" w:rsidRPr="00292D37" w:rsidRDefault="006B51A2">
          <w:pPr>
            <w:pStyle w:val="TOC2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789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1.1 ORGANIZATION INTRODUCTION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_Toc10789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7218EC5" w14:textId="77777777" w:rsidR="00AA2B9D" w:rsidRPr="00292D37" w:rsidRDefault="006B51A2">
          <w:pPr>
            <w:pStyle w:val="TOC2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790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1.2 SYSTEM INTRODUCTION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_Toc10790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D6ED88F" w14:textId="77777777" w:rsidR="00AA2B9D" w:rsidRPr="00292D37" w:rsidRDefault="006B51A2">
          <w:pPr>
            <w:pStyle w:val="TOC2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791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1.3 Problem Statement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_Toc10791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076BA3F" w14:textId="77777777" w:rsidR="00AA2B9D" w:rsidRPr="00292D37" w:rsidRDefault="006B51A2">
          <w:pPr>
            <w:pStyle w:val="TOC2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792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1.4 Proposed Solutions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_Toc10792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55D3C3A0" w14:textId="77777777" w:rsidR="00AA2B9D" w:rsidRPr="00292D37" w:rsidRDefault="006B51A2">
          <w:pPr>
            <w:pStyle w:val="TOC2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793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1.5 Objectives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_Toc10793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804A891" w14:textId="77777777" w:rsidR="00AA2B9D" w:rsidRPr="00292D37" w:rsidRDefault="006B51A2">
          <w:pPr>
            <w:pStyle w:val="TOC1"/>
            <w:tabs>
              <w:tab w:val="right" w:leader="dot" w:pos="9026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10794">
            <w:r w:rsidRPr="00292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CHAPTER 2: LITERATURE REVIEW</w: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PAGEREF _Toc10794 \h</w:instrTex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hyperlink>
        </w:p>
        <w:p w14:paraId="25C39B8B" w14:textId="77777777" w:rsidR="00AA2B9D" w:rsidRPr="00292D37" w:rsidRDefault="006B51A2">
          <w:pPr>
            <w:pStyle w:val="TOC2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795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2.1 INTRODUCTION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_Toc10795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5C32E74E" w14:textId="77777777" w:rsidR="00AA2B9D" w:rsidRPr="00292D37" w:rsidRDefault="006B51A2">
          <w:pPr>
            <w:pStyle w:val="TOC2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796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2.2 Traditional Academic System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_Toc10796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7E083F0" w14:textId="77777777" w:rsidR="00AA2B9D" w:rsidRPr="00292D37" w:rsidRDefault="006B51A2">
          <w:pPr>
            <w:pStyle w:val="TOC2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797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2.3 Some Existing Systems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_Toc10797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B32578A" w14:textId="77777777" w:rsidR="00AA2B9D" w:rsidRPr="00292D37" w:rsidRDefault="006B51A2">
          <w:pPr>
            <w:pStyle w:val="TOC3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798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2.3.1 Moodle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_Toc10798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55542AC" w14:textId="77777777" w:rsidR="00AA2B9D" w:rsidRPr="00292D37" w:rsidRDefault="006B51A2">
          <w:pPr>
            <w:pStyle w:val="TOC3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799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2.3.2 Banner by Ellucian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_Toc10799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2EB6593" w14:textId="77777777" w:rsidR="00AA2B9D" w:rsidRPr="00292D37" w:rsidRDefault="006B51A2">
          <w:pPr>
            <w:pStyle w:val="TOC2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800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2.4 Advantages of the Proposed System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_Toc10800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BA48EE0" w14:textId="77777777" w:rsidR="00AA2B9D" w:rsidRPr="00292D37" w:rsidRDefault="006B51A2">
          <w:pPr>
            <w:pStyle w:val="TOC2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801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2.5 Disadvantages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_Toc10801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309CC04" w14:textId="77777777" w:rsidR="00AA2B9D" w:rsidRPr="00292D37" w:rsidRDefault="006B51A2">
          <w:pPr>
            <w:pStyle w:val="TOC1"/>
            <w:tabs>
              <w:tab w:val="right" w:leader="dot" w:pos="9026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10802">
            <w:r w:rsidRPr="00292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CHAPTER 3: METHODOLOGY</w: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PAGEREF _Toc10802 \h</w:instrTex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hyperlink>
        </w:p>
        <w:p w14:paraId="69E48879" w14:textId="77777777" w:rsidR="00AA2B9D" w:rsidRPr="00292D37" w:rsidRDefault="006B51A2">
          <w:pPr>
            <w:pStyle w:val="TOC2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803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3.1 Introduction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REF _Toc10803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F546DAF" w14:textId="77777777" w:rsidR="00AA2B9D" w:rsidRPr="00292D37" w:rsidRDefault="006B51A2">
          <w:pPr>
            <w:pStyle w:val="TOC2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804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3.2 Research Methodology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_Toc10804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500C9B5" w14:textId="77777777" w:rsidR="00AA2B9D" w:rsidRPr="00292D37" w:rsidRDefault="006B51A2">
          <w:pPr>
            <w:pStyle w:val="TOC2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805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3.3 Development Methodology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_Toc10805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A471DC3" w14:textId="77777777" w:rsidR="00AA2B9D" w:rsidRPr="00292D37" w:rsidRDefault="006B51A2">
          <w:pPr>
            <w:pStyle w:val="TOC3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806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3.3.1 Importance </w:t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of a Methodology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_Toc10806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54DA917" w14:textId="77777777" w:rsidR="00AA2B9D" w:rsidRPr="00292D37" w:rsidRDefault="006B51A2">
          <w:pPr>
            <w:pStyle w:val="TOC3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807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3.3.2 Agile Methodology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_Toc10807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F5CBCBC" w14:textId="77777777" w:rsidR="00AA2B9D" w:rsidRPr="00292D37" w:rsidRDefault="006B51A2">
          <w:pPr>
            <w:pStyle w:val="TOC1"/>
            <w:tabs>
              <w:tab w:val="right" w:leader="dot" w:pos="9026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10808">
            <w:r w:rsidRPr="00292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 CHAPTER 4: BUDGET AND RESOURCES</w: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PAGEREF _Toc10808 \h</w:instrTex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hyperlink>
        </w:p>
        <w:p w14:paraId="33C148EC" w14:textId="77777777" w:rsidR="00AA2B9D" w:rsidRPr="00292D37" w:rsidRDefault="006B51A2">
          <w:pPr>
            <w:pStyle w:val="TOC2"/>
            <w:tabs>
              <w:tab w:val="right" w:leader="dot" w:pos="9026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0809"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4.1 Budget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instrText>PAGEREF _Toc10809 \h</w:instrTex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292D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9174A4C" w14:textId="77777777" w:rsidR="00AA2B9D" w:rsidRPr="00292D37" w:rsidRDefault="006B51A2">
          <w:pPr>
            <w:pStyle w:val="TOC1"/>
            <w:tabs>
              <w:tab w:val="right" w:leader="dot" w:pos="9026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10810">
            <w:r w:rsidRPr="00292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CHAPTER 5: PROJECT SCHEDULE</w: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PAGEREF _Toc10810 \h</w:instrTex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hyperlink>
        </w:p>
        <w:p w14:paraId="2D8A00CE" w14:textId="2F97F3AF" w:rsidR="00AA2B9D" w:rsidRPr="00292D37" w:rsidRDefault="006B51A2" w:rsidP="00292D37">
          <w:pPr>
            <w:pStyle w:val="TOC1"/>
            <w:numPr>
              <w:ilvl w:val="0"/>
              <w:numId w:val="14"/>
            </w:numPr>
            <w:tabs>
              <w:tab w:val="right" w:leader="dot" w:pos="9026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10811">
            <w:r w:rsidRPr="00292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CHAPTER 6: CONCLUSION</w: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PAGEREF _Toc10811 \h</w:instrTex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292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292D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hyperlink>
        </w:p>
        <w:p w14:paraId="712E32CD" w14:textId="77777777" w:rsidR="00292D37" w:rsidRDefault="006B51A2" w:rsidP="00292D37">
          <w:pPr>
            <w:rPr>
              <w:b/>
              <w:bCs/>
            </w:rPr>
          </w:pPr>
          <w:r w:rsidRPr="00292D37">
            <w:rPr>
              <w:szCs w:val="24"/>
            </w:rPr>
            <w:fldChar w:fldCharType="end"/>
          </w:r>
          <w:r w:rsidR="00292D37" w:rsidRPr="00292D37">
            <w:rPr>
              <w:b/>
              <w:bCs/>
            </w:rPr>
            <w:t>References...............................................................................................................................</w:t>
          </w:r>
          <w:r w:rsidR="00292D37" w:rsidRPr="00292D37">
            <w:rPr>
              <w:b/>
              <w:bCs/>
            </w:rPr>
            <w:t>12</w:t>
          </w:r>
        </w:p>
        <w:p w14:paraId="7B01D93B" w14:textId="7879BC00" w:rsidR="00292D37" w:rsidRDefault="006B51A2" w:rsidP="00292D37">
          <w:pPr>
            <w:rPr>
              <w:szCs w:val="24"/>
            </w:rPr>
          </w:pPr>
        </w:p>
      </w:sdtContent>
    </w:sdt>
    <w:bookmarkStart w:id="0" w:name="_Toc10788" w:displacedByCustomXml="prev"/>
    <w:p w14:paraId="6E6DF94A" w14:textId="7902C9BA" w:rsidR="00AA2B9D" w:rsidRPr="00292D37" w:rsidRDefault="006B51A2" w:rsidP="00292D37">
      <w:pPr>
        <w:pStyle w:val="Heading1"/>
        <w:numPr>
          <w:ilvl w:val="0"/>
          <w:numId w:val="0"/>
        </w:numPr>
        <w:jc w:val="center"/>
        <w:rPr>
          <w:b/>
          <w:bCs/>
          <w:sz w:val="24"/>
          <w:szCs w:val="24"/>
        </w:rPr>
      </w:pPr>
      <w:r w:rsidRPr="00292D37">
        <w:rPr>
          <w:b/>
          <w:bCs/>
          <w:sz w:val="24"/>
          <w:szCs w:val="24"/>
        </w:rPr>
        <w:lastRenderedPageBreak/>
        <w:t>CHAPTER 1: INTRODUCTION</w:t>
      </w:r>
      <w:bookmarkEnd w:id="0"/>
    </w:p>
    <w:p w14:paraId="0C017071" w14:textId="77777777" w:rsidR="00AA2B9D" w:rsidRPr="00292D37" w:rsidRDefault="006B51A2">
      <w:pPr>
        <w:pStyle w:val="Heading2"/>
        <w:ind w:left="630" w:hanging="645"/>
        <w:rPr>
          <w:b/>
          <w:bCs/>
          <w:sz w:val="24"/>
          <w:szCs w:val="24"/>
        </w:rPr>
      </w:pPr>
      <w:bookmarkStart w:id="1" w:name="_Toc10789"/>
      <w:r w:rsidRPr="00292D37">
        <w:rPr>
          <w:b/>
          <w:bCs/>
          <w:sz w:val="24"/>
          <w:szCs w:val="24"/>
        </w:rPr>
        <w:t>ORGANIZATION INTRODUCTION</w:t>
      </w:r>
      <w:bookmarkEnd w:id="1"/>
    </w:p>
    <w:p w14:paraId="2E434989" w14:textId="5ED7DA9A" w:rsidR="00AA2B9D" w:rsidRPr="00292D37" w:rsidRDefault="00292D37" w:rsidP="00292D37">
      <w:r w:rsidRPr="00292D37">
        <w:t xml:space="preserve">The </w:t>
      </w:r>
      <w:proofErr w:type="spellStart"/>
      <w:r w:rsidRPr="00292D37">
        <w:t>Kendu</w:t>
      </w:r>
      <w:proofErr w:type="spellEnd"/>
      <w:r w:rsidRPr="00292D37">
        <w:t xml:space="preserve"> Adventist School of Medical Science (K</w:t>
      </w:r>
      <w:r w:rsidR="00AE5C16">
        <w:t>A</w:t>
      </w:r>
      <w:r w:rsidRPr="00292D37">
        <w:t xml:space="preserve">SMS) has been providing quality education since </w:t>
      </w:r>
      <w:proofErr w:type="gramStart"/>
      <w:r w:rsidRPr="00292D37">
        <w:t>1948</w:t>
      </w:r>
      <w:r>
        <w:t>,</w:t>
      </w:r>
      <w:r w:rsidR="006B51A2" w:rsidRPr="00292D37">
        <w:rPr>
          <w:szCs w:val="24"/>
        </w:rPr>
        <w:t>dedicated</w:t>
      </w:r>
      <w:proofErr w:type="gramEnd"/>
      <w:r w:rsidR="006B51A2" w:rsidRPr="00292D37">
        <w:rPr>
          <w:szCs w:val="24"/>
        </w:rPr>
        <w:t xml:space="preserve"> to delivering quality education in fields such as Clinical Medicine</w:t>
      </w:r>
      <w:r w:rsidR="00AE5C16">
        <w:rPr>
          <w:szCs w:val="24"/>
        </w:rPr>
        <w:t xml:space="preserve"> and </w:t>
      </w:r>
      <w:r w:rsidR="006B51A2" w:rsidRPr="00292D37">
        <w:rPr>
          <w:szCs w:val="24"/>
        </w:rPr>
        <w:t>Nursing</w:t>
      </w:r>
      <w:r w:rsidR="006B51A2" w:rsidRPr="00292D37">
        <w:rPr>
          <w:szCs w:val="24"/>
        </w:rPr>
        <w:t xml:space="preserve">. Serving </w:t>
      </w:r>
      <w:r w:rsidR="00AE5C16">
        <w:rPr>
          <w:szCs w:val="24"/>
        </w:rPr>
        <w:t>over 300</w:t>
      </w:r>
      <w:r w:rsidR="006B51A2" w:rsidRPr="00292D37">
        <w:rPr>
          <w:szCs w:val="24"/>
        </w:rPr>
        <w:t xml:space="preserve"> students, it offers diplom</w:t>
      </w:r>
      <w:r w:rsidR="006B51A2" w:rsidRPr="00292D37">
        <w:rPr>
          <w:szCs w:val="24"/>
        </w:rPr>
        <w:t xml:space="preserve">a </w:t>
      </w:r>
      <w:r w:rsidR="006B51A2" w:rsidRPr="00292D37">
        <w:rPr>
          <w:szCs w:val="24"/>
        </w:rPr>
        <w:t xml:space="preserve">programs. The institutions administrative processes, including course registration, grade management, and fee tracking, have relied on manual or semi-automated systems, leading to inefficiencies, errors, and delays. The </w:t>
      </w:r>
      <w:proofErr w:type="spellStart"/>
      <w:r w:rsidR="00AE5C16">
        <w:rPr>
          <w:szCs w:val="24"/>
        </w:rPr>
        <w:t>Kendu</w:t>
      </w:r>
      <w:proofErr w:type="spellEnd"/>
      <w:r w:rsidR="00AE5C16">
        <w:rPr>
          <w:szCs w:val="24"/>
        </w:rPr>
        <w:t xml:space="preserve"> Adventist School </w:t>
      </w:r>
      <w:proofErr w:type="gramStart"/>
      <w:r w:rsidR="00AE5C16">
        <w:rPr>
          <w:szCs w:val="24"/>
        </w:rPr>
        <w:t>Of</w:t>
      </w:r>
      <w:proofErr w:type="gramEnd"/>
      <w:r w:rsidR="00AE5C16">
        <w:rPr>
          <w:szCs w:val="24"/>
        </w:rPr>
        <w:t xml:space="preserve"> Medical Sciences Portal Management System</w:t>
      </w:r>
      <w:r w:rsidR="006B51A2" w:rsidRPr="00292D37">
        <w:rPr>
          <w:szCs w:val="24"/>
        </w:rPr>
        <w:t xml:space="preserve"> (KASMS) is a web</w:t>
      </w:r>
      <w:r w:rsidR="00AE5C16">
        <w:rPr>
          <w:szCs w:val="24"/>
        </w:rPr>
        <w:t xml:space="preserve"> </w:t>
      </w:r>
      <w:r w:rsidR="006B51A2" w:rsidRPr="00292D37">
        <w:rPr>
          <w:szCs w:val="24"/>
        </w:rPr>
        <w:t>based platform designed to automate these processes, offering role-based access for students, instructors, finance staff, heads of departments (HODs), registrars, and administrators to enhance efficiency and user experi</w:t>
      </w:r>
      <w:r w:rsidR="006B51A2" w:rsidRPr="00292D37">
        <w:rPr>
          <w:szCs w:val="24"/>
        </w:rPr>
        <w:t>ence.</w:t>
      </w:r>
    </w:p>
    <w:p w14:paraId="6668E63B" w14:textId="77777777" w:rsidR="00AA2B9D" w:rsidRPr="00AE5C16" w:rsidRDefault="006B51A2">
      <w:pPr>
        <w:pStyle w:val="Heading2"/>
        <w:ind w:left="630" w:hanging="645"/>
        <w:rPr>
          <w:b/>
          <w:bCs/>
          <w:sz w:val="24"/>
          <w:szCs w:val="24"/>
        </w:rPr>
      </w:pPr>
      <w:bookmarkStart w:id="2" w:name="_Toc10790"/>
      <w:r w:rsidRPr="00AE5C16">
        <w:rPr>
          <w:b/>
          <w:bCs/>
          <w:sz w:val="24"/>
          <w:szCs w:val="24"/>
        </w:rPr>
        <w:t>SYSTEM INTRODUCTION</w:t>
      </w:r>
      <w:bookmarkEnd w:id="2"/>
    </w:p>
    <w:p w14:paraId="615560FD" w14:textId="77777777" w:rsidR="00AA2B9D" w:rsidRPr="00292D37" w:rsidRDefault="006B51A2">
      <w:pPr>
        <w:spacing w:after="593"/>
        <w:ind w:left="-5"/>
        <w:rPr>
          <w:szCs w:val="24"/>
        </w:rPr>
      </w:pPr>
      <w:r w:rsidRPr="00292D37">
        <w:rPr>
          <w:szCs w:val="24"/>
        </w:rPr>
        <w:t>The growing complexity of academic management necessitates advanced systems to improve accountability and streamline operations. KASMS automates tasks such as course registration, grade entry, fee tracking, and administrative over</w:t>
      </w:r>
      <w:r w:rsidRPr="00292D37">
        <w:rPr>
          <w:szCs w:val="24"/>
        </w:rPr>
        <w:t>sight, addressing the needs of a tech-savvy academic community. By leveraging web technologies, KASMS ensures secure data management, responsive interfaces, and seamless integration of academic and financial processes, replacing outdated manual methods.</w:t>
      </w:r>
    </w:p>
    <w:p w14:paraId="2376B7E8" w14:textId="77777777" w:rsidR="00AA2B9D" w:rsidRPr="00AE5C16" w:rsidRDefault="006B51A2">
      <w:pPr>
        <w:pStyle w:val="Heading2"/>
        <w:ind w:left="630" w:hanging="645"/>
        <w:rPr>
          <w:b/>
          <w:bCs/>
          <w:sz w:val="24"/>
          <w:szCs w:val="24"/>
        </w:rPr>
      </w:pPr>
      <w:bookmarkStart w:id="3" w:name="_Toc10791"/>
      <w:r w:rsidRPr="00AE5C16">
        <w:rPr>
          <w:b/>
          <w:bCs/>
          <w:sz w:val="24"/>
          <w:szCs w:val="24"/>
        </w:rPr>
        <w:t>Pr</w:t>
      </w:r>
      <w:r w:rsidRPr="00AE5C16">
        <w:rPr>
          <w:b/>
          <w:bCs/>
          <w:sz w:val="24"/>
          <w:szCs w:val="24"/>
        </w:rPr>
        <w:t>oblem Statement</w:t>
      </w:r>
      <w:bookmarkEnd w:id="3"/>
    </w:p>
    <w:p w14:paraId="1C7A0BA3" w14:textId="459FA3B2" w:rsidR="00AA2B9D" w:rsidRPr="00292D37" w:rsidRDefault="006B51A2">
      <w:pPr>
        <w:spacing w:after="593"/>
        <w:ind w:left="-5"/>
        <w:rPr>
          <w:szCs w:val="24"/>
        </w:rPr>
      </w:pPr>
      <w:r w:rsidRPr="00292D37">
        <w:rPr>
          <w:szCs w:val="24"/>
        </w:rPr>
        <w:t xml:space="preserve">Manual academic management at </w:t>
      </w:r>
      <w:r w:rsidR="00AE5C16">
        <w:rPr>
          <w:szCs w:val="24"/>
        </w:rPr>
        <w:t>KASMS</w:t>
      </w:r>
      <w:r w:rsidRPr="00292D37">
        <w:rPr>
          <w:szCs w:val="24"/>
        </w:rPr>
        <w:t xml:space="preserve"> results in significant challenges, including errors in course registration, delays in grade dissemination, and inefficient fee tracking. Students struggle with accessing results, submitting a</w:t>
      </w:r>
      <w:r w:rsidRPr="00292D37">
        <w:rPr>
          <w:szCs w:val="24"/>
        </w:rPr>
        <w:t>cademic leave requests, or obtaining clearance, while instructors and finance staff face time-consuming manual data entry. Registrars and administrators encounter difficulties in managing student records and course assignments, leading to operational bottl</w:t>
      </w:r>
      <w:r w:rsidRPr="00292D37">
        <w:rPr>
          <w:szCs w:val="24"/>
        </w:rPr>
        <w:t>enecks and user dissatisfaction. An automated, integrated system is essential to address these issues and improve institutional efficiency.</w:t>
      </w:r>
    </w:p>
    <w:p w14:paraId="111D2337" w14:textId="77777777" w:rsidR="00AA2B9D" w:rsidRPr="00AC65BE" w:rsidRDefault="006B51A2">
      <w:pPr>
        <w:pStyle w:val="Heading2"/>
        <w:ind w:left="630" w:hanging="645"/>
        <w:rPr>
          <w:b/>
          <w:bCs/>
          <w:sz w:val="24"/>
          <w:szCs w:val="24"/>
        </w:rPr>
      </w:pPr>
      <w:bookmarkStart w:id="4" w:name="_Toc10792"/>
      <w:r w:rsidRPr="00AC65BE">
        <w:rPr>
          <w:b/>
          <w:bCs/>
          <w:sz w:val="24"/>
          <w:szCs w:val="24"/>
        </w:rPr>
        <w:t>Proposed Solutions</w:t>
      </w:r>
      <w:bookmarkEnd w:id="4"/>
    </w:p>
    <w:p w14:paraId="25DCB4E5" w14:textId="77777777" w:rsidR="00AA2B9D" w:rsidRPr="00292D37" w:rsidRDefault="006B51A2">
      <w:pPr>
        <w:spacing w:after="364"/>
        <w:ind w:left="-5"/>
        <w:rPr>
          <w:szCs w:val="24"/>
        </w:rPr>
      </w:pPr>
      <w:r w:rsidRPr="00292D37">
        <w:rPr>
          <w:szCs w:val="24"/>
        </w:rPr>
        <w:t>KASMS proposes the following solutions to enhance academic and administrative processes:</w:t>
      </w:r>
    </w:p>
    <w:p w14:paraId="1F148CB6" w14:textId="77777777" w:rsidR="00AA2B9D" w:rsidRPr="00292D37" w:rsidRDefault="006B51A2">
      <w:pPr>
        <w:numPr>
          <w:ilvl w:val="0"/>
          <w:numId w:val="2"/>
        </w:numPr>
        <w:spacing w:after="220"/>
        <w:ind w:right="713" w:hanging="203"/>
        <w:rPr>
          <w:szCs w:val="24"/>
        </w:rPr>
      </w:pPr>
      <w:r w:rsidRPr="00292D37">
        <w:rPr>
          <w:szCs w:val="24"/>
        </w:rPr>
        <w:t>Role-Bas</w:t>
      </w:r>
      <w:r w:rsidRPr="00292D37">
        <w:rPr>
          <w:szCs w:val="24"/>
        </w:rPr>
        <w:t>ed Dashboards</w:t>
      </w:r>
      <w:r w:rsidRPr="00292D37">
        <w:rPr>
          <w:szCs w:val="24"/>
        </w:rPr>
        <w:t>: Customized interfaces for students, instructors, finance staff, HODs, registrars, and administrators.</w:t>
      </w:r>
    </w:p>
    <w:p w14:paraId="7266DB96" w14:textId="77777777" w:rsidR="00AA2B9D" w:rsidRPr="00292D37" w:rsidRDefault="006B51A2">
      <w:pPr>
        <w:numPr>
          <w:ilvl w:val="0"/>
          <w:numId w:val="2"/>
        </w:numPr>
        <w:spacing w:after="220"/>
        <w:ind w:right="713" w:hanging="203"/>
        <w:rPr>
          <w:szCs w:val="24"/>
        </w:rPr>
      </w:pPr>
      <w:r w:rsidRPr="00292D37">
        <w:rPr>
          <w:szCs w:val="24"/>
        </w:rPr>
        <w:t>Automated Course Registration</w:t>
      </w:r>
      <w:r w:rsidRPr="00292D37">
        <w:rPr>
          <w:szCs w:val="24"/>
        </w:rPr>
        <w:t>: Supports a minimum of 6 units per semester with dynamic unit selection.</w:t>
      </w:r>
    </w:p>
    <w:p w14:paraId="6F02EF8B" w14:textId="19C300C2" w:rsidR="00AA2B9D" w:rsidRPr="00292D37" w:rsidRDefault="006B51A2">
      <w:pPr>
        <w:numPr>
          <w:ilvl w:val="0"/>
          <w:numId w:val="2"/>
        </w:numPr>
        <w:ind w:right="713" w:hanging="203"/>
        <w:rPr>
          <w:szCs w:val="24"/>
        </w:rPr>
      </w:pPr>
      <w:r w:rsidRPr="00292D37">
        <w:rPr>
          <w:szCs w:val="24"/>
        </w:rPr>
        <w:t>Grade and Fee Management</w:t>
      </w:r>
      <w:r w:rsidRPr="00292D37">
        <w:rPr>
          <w:szCs w:val="24"/>
        </w:rPr>
        <w:t>: Version-co</w:t>
      </w:r>
      <w:r w:rsidRPr="00292D37">
        <w:rPr>
          <w:szCs w:val="24"/>
        </w:rPr>
        <w:t>ntrolled updates for marks (CAT1</w:t>
      </w:r>
      <w:r w:rsidR="003114CD">
        <w:rPr>
          <w:szCs w:val="24"/>
        </w:rPr>
        <w:t xml:space="preserve">) </w:t>
      </w:r>
      <w:r w:rsidRPr="00292D37">
        <w:rPr>
          <w:szCs w:val="24"/>
        </w:rPr>
        <w:t>and fees to ensure data integrity.</w:t>
      </w:r>
    </w:p>
    <w:p w14:paraId="5EAC909E" w14:textId="77777777" w:rsidR="00AA2B9D" w:rsidRPr="00292D37" w:rsidRDefault="00AA2B9D">
      <w:pPr>
        <w:rPr>
          <w:szCs w:val="24"/>
        </w:rPr>
        <w:sectPr w:rsidR="00AA2B9D" w:rsidRPr="00292D37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6" w:right="1440" w:bottom="1458" w:left="1440" w:header="720" w:footer="720" w:gutter="0"/>
          <w:pgNumType w:start="0"/>
          <w:cols w:space="720"/>
          <w:titlePg/>
        </w:sectPr>
      </w:pPr>
    </w:p>
    <w:p w14:paraId="1D34F79C" w14:textId="77777777" w:rsidR="00AA2B9D" w:rsidRPr="00292D37" w:rsidRDefault="006B51A2">
      <w:pPr>
        <w:numPr>
          <w:ilvl w:val="0"/>
          <w:numId w:val="2"/>
        </w:numPr>
        <w:spacing w:after="220"/>
        <w:ind w:right="713" w:hanging="203"/>
        <w:rPr>
          <w:szCs w:val="24"/>
        </w:rPr>
      </w:pPr>
      <w:r w:rsidRPr="00292D37">
        <w:rPr>
          <w:szCs w:val="24"/>
        </w:rPr>
        <w:lastRenderedPageBreak/>
        <w:t>PDF Generation</w:t>
      </w:r>
      <w:r w:rsidRPr="00292D37">
        <w:rPr>
          <w:szCs w:val="24"/>
        </w:rPr>
        <w:t>: Automated generation of exam results, fee statements, and exam cards (conditional on 98% fee payment).</w:t>
      </w:r>
    </w:p>
    <w:p w14:paraId="140BD8F7" w14:textId="77777777" w:rsidR="00AA2B9D" w:rsidRPr="00292D37" w:rsidRDefault="006B51A2">
      <w:pPr>
        <w:numPr>
          <w:ilvl w:val="0"/>
          <w:numId w:val="2"/>
        </w:numPr>
        <w:spacing w:after="220"/>
        <w:ind w:right="713" w:hanging="203"/>
        <w:rPr>
          <w:szCs w:val="24"/>
        </w:rPr>
      </w:pPr>
      <w:r w:rsidRPr="00292D37">
        <w:rPr>
          <w:szCs w:val="24"/>
        </w:rPr>
        <w:t>Student Self-Service</w:t>
      </w:r>
      <w:r w:rsidRPr="00292D37">
        <w:rPr>
          <w:szCs w:val="24"/>
        </w:rPr>
        <w:t>: Features for academic leave, clearance requests, surveys, and password resets.</w:t>
      </w:r>
    </w:p>
    <w:p w14:paraId="258F4589" w14:textId="77777777" w:rsidR="00AA2B9D" w:rsidRPr="00292D37" w:rsidRDefault="006B51A2">
      <w:pPr>
        <w:numPr>
          <w:ilvl w:val="0"/>
          <w:numId w:val="2"/>
        </w:numPr>
        <w:spacing w:after="592"/>
        <w:ind w:right="713" w:hanging="203"/>
        <w:rPr>
          <w:szCs w:val="24"/>
        </w:rPr>
      </w:pPr>
      <w:r w:rsidRPr="00292D37">
        <w:rPr>
          <w:szCs w:val="24"/>
        </w:rPr>
        <w:t>Security Measures</w:t>
      </w:r>
      <w:r w:rsidRPr="00292D37">
        <w:rPr>
          <w:szCs w:val="24"/>
        </w:rPr>
        <w:t>: BCRYPT password hashing and cus</w:t>
      </w:r>
      <w:r w:rsidRPr="00292D37">
        <w:rPr>
          <w:szCs w:val="24"/>
        </w:rPr>
        <w:t>tom session handling for secure access.</w:t>
      </w:r>
    </w:p>
    <w:p w14:paraId="046B6F64" w14:textId="77777777" w:rsidR="00AA2B9D" w:rsidRPr="00292D37" w:rsidRDefault="006B51A2">
      <w:pPr>
        <w:pStyle w:val="Heading2"/>
        <w:spacing w:after="278"/>
        <w:ind w:left="630" w:hanging="645"/>
        <w:rPr>
          <w:sz w:val="24"/>
          <w:szCs w:val="24"/>
        </w:rPr>
      </w:pPr>
      <w:bookmarkStart w:id="5" w:name="_Toc10793"/>
      <w:r w:rsidRPr="00292D37">
        <w:rPr>
          <w:sz w:val="24"/>
          <w:szCs w:val="24"/>
        </w:rPr>
        <w:t>Objectives</w:t>
      </w:r>
      <w:bookmarkEnd w:id="5"/>
    </w:p>
    <w:p w14:paraId="2A5EEC10" w14:textId="6109A365" w:rsidR="00AA2B9D" w:rsidRPr="00292D37" w:rsidRDefault="006B51A2">
      <w:pPr>
        <w:spacing w:after="0"/>
        <w:ind w:left="-5" w:right="1425"/>
        <w:rPr>
          <w:szCs w:val="24"/>
        </w:rPr>
      </w:pPr>
      <w:r w:rsidRPr="003114CD">
        <w:rPr>
          <w:b/>
          <w:bCs/>
          <w:szCs w:val="24"/>
        </w:rPr>
        <w:t>Main Objective</w:t>
      </w:r>
      <w:r w:rsidRPr="003114CD">
        <w:rPr>
          <w:b/>
          <w:bCs/>
          <w:szCs w:val="24"/>
        </w:rPr>
        <w:t>:</w:t>
      </w:r>
      <w:r w:rsidRPr="00292D37">
        <w:rPr>
          <w:szCs w:val="24"/>
        </w:rPr>
        <w:t xml:space="preserve"> To develop an efficient, user-friendly academic management system for </w:t>
      </w:r>
      <w:r w:rsidR="003114CD">
        <w:rPr>
          <w:szCs w:val="24"/>
        </w:rPr>
        <w:t>KASMS</w:t>
      </w:r>
      <w:r w:rsidRPr="00292D37">
        <w:rPr>
          <w:szCs w:val="24"/>
        </w:rPr>
        <w:t>.</w:t>
      </w:r>
    </w:p>
    <w:p w14:paraId="1692DFEE" w14:textId="77777777" w:rsidR="00AA2B9D" w:rsidRPr="003114CD" w:rsidRDefault="006B51A2">
      <w:pPr>
        <w:spacing w:after="332" w:line="262" w:lineRule="auto"/>
        <w:ind w:left="-5" w:right="3843"/>
        <w:jc w:val="left"/>
        <w:rPr>
          <w:b/>
          <w:bCs/>
          <w:szCs w:val="24"/>
        </w:rPr>
      </w:pPr>
      <w:r w:rsidRPr="003114CD">
        <w:rPr>
          <w:b/>
          <w:bCs/>
          <w:szCs w:val="24"/>
        </w:rPr>
        <w:t>Specific Objectives</w:t>
      </w:r>
      <w:r w:rsidRPr="003114CD">
        <w:rPr>
          <w:b/>
          <w:bCs/>
          <w:szCs w:val="24"/>
        </w:rPr>
        <w:t>:</w:t>
      </w:r>
    </w:p>
    <w:p w14:paraId="1BA57731" w14:textId="77777777" w:rsidR="00AA2B9D" w:rsidRPr="00292D37" w:rsidRDefault="006B51A2">
      <w:pPr>
        <w:numPr>
          <w:ilvl w:val="0"/>
          <w:numId w:val="3"/>
        </w:numPr>
        <w:spacing w:after="187"/>
        <w:ind w:right="1425" w:hanging="299"/>
        <w:rPr>
          <w:szCs w:val="24"/>
        </w:rPr>
      </w:pPr>
      <w:r w:rsidRPr="00292D37">
        <w:rPr>
          <w:szCs w:val="24"/>
        </w:rPr>
        <w:t>Develop an intuitive, role-based interface for all users.</w:t>
      </w:r>
    </w:p>
    <w:p w14:paraId="35DA6273" w14:textId="77777777" w:rsidR="00AA2B9D" w:rsidRPr="00292D37" w:rsidRDefault="006B51A2">
      <w:pPr>
        <w:numPr>
          <w:ilvl w:val="0"/>
          <w:numId w:val="3"/>
        </w:numPr>
        <w:spacing w:after="187"/>
        <w:ind w:right="1425" w:hanging="299"/>
        <w:rPr>
          <w:szCs w:val="24"/>
        </w:rPr>
      </w:pPr>
      <w:r w:rsidRPr="00292D37">
        <w:rPr>
          <w:szCs w:val="24"/>
        </w:rPr>
        <w:t>Create a robust MySQL database to store and manage academic and financial records.</w:t>
      </w:r>
    </w:p>
    <w:p w14:paraId="15FFB2D7" w14:textId="77777777" w:rsidR="00AA2B9D" w:rsidRPr="00292D37" w:rsidRDefault="006B51A2">
      <w:pPr>
        <w:numPr>
          <w:ilvl w:val="0"/>
          <w:numId w:val="3"/>
        </w:numPr>
        <w:spacing w:after="187"/>
        <w:ind w:right="1425" w:hanging="299"/>
        <w:rPr>
          <w:szCs w:val="24"/>
        </w:rPr>
      </w:pPr>
      <w:r w:rsidRPr="00292D37">
        <w:rPr>
          <w:szCs w:val="24"/>
        </w:rPr>
        <w:t>Establish guidelines for secure and compliant system operations.</w:t>
      </w:r>
    </w:p>
    <w:p w14:paraId="0D7CAC83" w14:textId="77777777" w:rsidR="00AA2B9D" w:rsidRPr="00292D37" w:rsidRDefault="006B51A2">
      <w:pPr>
        <w:numPr>
          <w:ilvl w:val="0"/>
          <w:numId w:val="3"/>
        </w:numPr>
        <w:spacing w:after="187"/>
        <w:ind w:right="1425" w:hanging="299"/>
        <w:rPr>
          <w:szCs w:val="24"/>
        </w:rPr>
      </w:pPr>
      <w:r w:rsidRPr="00292D37">
        <w:rPr>
          <w:szCs w:val="24"/>
        </w:rPr>
        <w:t xml:space="preserve">Define requirements, policies, and procedures for </w:t>
      </w:r>
      <w:r w:rsidRPr="00292D37">
        <w:rPr>
          <w:szCs w:val="24"/>
        </w:rPr>
        <w:t>KASMS management.</w:t>
      </w:r>
    </w:p>
    <w:p w14:paraId="02F2DF3B" w14:textId="49CE4F07" w:rsidR="00AA2B9D" w:rsidRDefault="006B51A2">
      <w:pPr>
        <w:numPr>
          <w:ilvl w:val="0"/>
          <w:numId w:val="3"/>
        </w:numPr>
        <w:spacing w:after="331"/>
        <w:ind w:right="1425" w:hanging="299"/>
        <w:rPr>
          <w:szCs w:val="24"/>
        </w:rPr>
      </w:pPr>
      <w:r w:rsidRPr="00292D37">
        <w:rPr>
          <w:szCs w:val="24"/>
        </w:rPr>
        <w:t>Develop and test a fully functional KASMS system.</w:t>
      </w:r>
    </w:p>
    <w:p w14:paraId="0ABAAA9E" w14:textId="4DFCD926" w:rsidR="003114CD" w:rsidRDefault="003114CD" w:rsidP="003114CD">
      <w:pPr>
        <w:spacing w:after="331"/>
        <w:ind w:right="1425"/>
        <w:rPr>
          <w:szCs w:val="24"/>
        </w:rPr>
      </w:pPr>
    </w:p>
    <w:p w14:paraId="782374B9" w14:textId="2A47BCE9" w:rsidR="003114CD" w:rsidRDefault="003114CD" w:rsidP="003114CD">
      <w:pPr>
        <w:spacing w:after="331"/>
        <w:ind w:right="1425"/>
        <w:rPr>
          <w:szCs w:val="24"/>
        </w:rPr>
      </w:pPr>
    </w:p>
    <w:p w14:paraId="1D26FA15" w14:textId="78E3C18B" w:rsidR="003114CD" w:rsidRDefault="003114CD" w:rsidP="003114CD">
      <w:pPr>
        <w:spacing w:after="331"/>
        <w:ind w:right="1425"/>
        <w:rPr>
          <w:szCs w:val="24"/>
        </w:rPr>
      </w:pPr>
    </w:p>
    <w:p w14:paraId="5484DC6B" w14:textId="39C03C67" w:rsidR="003114CD" w:rsidRDefault="003114CD" w:rsidP="003114CD">
      <w:pPr>
        <w:spacing w:after="331"/>
        <w:ind w:right="1425"/>
        <w:rPr>
          <w:szCs w:val="24"/>
        </w:rPr>
      </w:pPr>
    </w:p>
    <w:p w14:paraId="1EDA0A3F" w14:textId="099F2816" w:rsidR="003114CD" w:rsidRDefault="003114CD" w:rsidP="003114CD">
      <w:pPr>
        <w:spacing w:after="331"/>
        <w:ind w:right="1425"/>
        <w:rPr>
          <w:szCs w:val="24"/>
        </w:rPr>
      </w:pPr>
    </w:p>
    <w:p w14:paraId="39D18C57" w14:textId="4762FE20" w:rsidR="003114CD" w:rsidRDefault="003114CD" w:rsidP="003114CD">
      <w:pPr>
        <w:spacing w:after="331"/>
        <w:ind w:right="1425"/>
        <w:rPr>
          <w:szCs w:val="24"/>
        </w:rPr>
      </w:pPr>
    </w:p>
    <w:p w14:paraId="3BBBDEA7" w14:textId="43E93A40" w:rsidR="003114CD" w:rsidRDefault="003114CD" w:rsidP="003114CD">
      <w:pPr>
        <w:spacing w:after="331"/>
        <w:ind w:right="1425"/>
        <w:rPr>
          <w:szCs w:val="24"/>
        </w:rPr>
      </w:pPr>
    </w:p>
    <w:p w14:paraId="656C8FC0" w14:textId="650BB551" w:rsidR="003114CD" w:rsidRDefault="003114CD" w:rsidP="003114CD">
      <w:pPr>
        <w:spacing w:after="331"/>
        <w:ind w:right="1425"/>
        <w:rPr>
          <w:szCs w:val="24"/>
        </w:rPr>
      </w:pPr>
    </w:p>
    <w:p w14:paraId="0D37C2D7" w14:textId="70242F4B" w:rsidR="003114CD" w:rsidRDefault="003114CD" w:rsidP="003114CD">
      <w:pPr>
        <w:spacing w:after="331"/>
        <w:ind w:right="1425"/>
        <w:rPr>
          <w:szCs w:val="24"/>
        </w:rPr>
      </w:pPr>
    </w:p>
    <w:p w14:paraId="373751CC" w14:textId="77777777" w:rsidR="003114CD" w:rsidRPr="00292D37" w:rsidRDefault="003114CD" w:rsidP="003114CD">
      <w:pPr>
        <w:spacing w:after="331"/>
        <w:ind w:right="1425"/>
        <w:rPr>
          <w:szCs w:val="24"/>
        </w:rPr>
      </w:pPr>
    </w:p>
    <w:p w14:paraId="257F6D90" w14:textId="77777777" w:rsidR="00AA2B9D" w:rsidRPr="003114CD" w:rsidRDefault="006B51A2" w:rsidP="00896FE1">
      <w:pPr>
        <w:pStyle w:val="Heading1"/>
        <w:ind w:left="501" w:hanging="516"/>
        <w:jc w:val="center"/>
        <w:rPr>
          <w:b/>
          <w:bCs/>
          <w:sz w:val="24"/>
          <w:szCs w:val="24"/>
        </w:rPr>
      </w:pPr>
      <w:bookmarkStart w:id="6" w:name="_Toc10794"/>
      <w:r w:rsidRPr="003114CD">
        <w:rPr>
          <w:b/>
          <w:bCs/>
          <w:sz w:val="24"/>
          <w:szCs w:val="24"/>
        </w:rPr>
        <w:lastRenderedPageBreak/>
        <w:t>CHAPTER 2: LITERATURE REVIEW</w:t>
      </w:r>
      <w:bookmarkEnd w:id="6"/>
    </w:p>
    <w:p w14:paraId="249AE643" w14:textId="77777777" w:rsidR="00AA2B9D" w:rsidRPr="00896FE1" w:rsidRDefault="006B51A2">
      <w:pPr>
        <w:pStyle w:val="Heading2"/>
        <w:ind w:left="630" w:hanging="645"/>
        <w:rPr>
          <w:b/>
          <w:bCs/>
          <w:sz w:val="24"/>
          <w:szCs w:val="24"/>
        </w:rPr>
      </w:pPr>
      <w:bookmarkStart w:id="7" w:name="_Toc10795"/>
      <w:r w:rsidRPr="00896FE1">
        <w:rPr>
          <w:b/>
          <w:bCs/>
          <w:sz w:val="24"/>
          <w:szCs w:val="24"/>
        </w:rPr>
        <w:t>INTRODUCTION</w:t>
      </w:r>
      <w:bookmarkEnd w:id="7"/>
    </w:p>
    <w:p w14:paraId="65804D9D" w14:textId="6ABE0EF7" w:rsidR="00AA2B9D" w:rsidRPr="00896FE1" w:rsidRDefault="006B51A2">
      <w:pPr>
        <w:spacing w:after="589"/>
        <w:ind w:left="-5" w:right="1425"/>
        <w:rPr>
          <w:b/>
          <w:bCs/>
          <w:szCs w:val="24"/>
        </w:rPr>
      </w:pPr>
      <w:r w:rsidRPr="00292D37">
        <w:rPr>
          <w:szCs w:val="24"/>
        </w:rPr>
        <w:t>Web-based academic management systems are increasingly adopted globally to streamline educational processes. Sys</w:t>
      </w:r>
      <w:r w:rsidRPr="00292D37">
        <w:rPr>
          <w:szCs w:val="24"/>
        </w:rPr>
        <w:t xml:space="preserve">tems like Moodle and Blackboard have improved efficiency, but many lack integrated financial and administrative features. KASMS aims to address these gaps by providing a comprehensive solution tailored </w:t>
      </w:r>
      <w:r w:rsidRPr="00896FE1">
        <w:rPr>
          <w:szCs w:val="24"/>
        </w:rPr>
        <w:t>to</w:t>
      </w:r>
      <w:r w:rsidRPr="00896FE1">
        <w:rPr>
          <w:b/>
          <w:bCs/>
          <w:szCs w:val="24"/>
        </w:rPr>
        <w:t xml:space="preserve"> </w:t>
      </w:r>
      <w:proofErr w:type="spellStart"/>
      <w:r w:rsidR="00896FE1" w:rsidRPr="00896FE1">
        <w:rPr>
          <w:b/>
          <w:bCs/>
          <w:szCs w:val="24"/>
        </w:rPr>
        <w:t>Kendu</w:t>
      </w:r>
      <w:proofErr w:type="spellEnd"/>
      <w:r w:rsidR="00896FE1" w:rsidRPr="00896FE1">
        <w:rPr>
          <w:b/>
          <w:bCs/>
          <w:szCs w:val="24"/>
        </w:rPr>
        <w:t xml:space="preserve"> Adventist School of Medical Science</w:t>
      </w:r>
      <w:r w:rsidRPr="00896FE1">
        <w:rPr>
          <w:b/>
          <w:bCs/>
          <w:szCs w:val="24"/>
        </w:rPr>
        <w:t xml:space="preserve"> needs.</w:t>
      </w:r>
    </w:p>
    <w:p w14:paraId="062E5F7F" w14:textId="77777777" w:rsidR="00AA2B9D" w:rsidRPr="00896FE1" w:rsidRDefault="006B51A2">
      <w:pPr>
        <w:pStyle w:val="Heading2"/>
        <w:ind w:left="630" w:hanging="645"/>
        <w:rPr>
          <w:b/>
          <w:bCs/>
          <w:sz w:val="24"/>
          <w:szCs w:val="24"/>
        </w:rPr>
      </w:pPr>
      <w:bookmarkStart w:id="8" w:name="_Toc10796"/>
      <w:r w:rsidRPr="00896FE1">
        <w:rPr>
          <w:b/>
          <w:bCs/>
          <w:sz w:val="24"/>
          <w:szCs w:val="24"/>
        </w:rPr>
        <w:t>Traditional Academic Sys</w:t>
      </w:r>
      <w:r w:rsidRPr="00896FE1">
        <w:rPr>
          <w:b/>
          <w:bCs/>
          <w:sz w:val="24"/>
          <w:szCs w:val="24"/>
        </w:rPr>
        <w:t>tem</w:t>
      </w:r>
      <w:bookmarkEnd w:id="8"/>
    </w:p>
    <w:p w14:paraId="3C124E59" w14:textId="16F3DA5A" w:rsidR="00AA2B9D" w:rsidRPr="00292D37" w:rsidRDefault="006B51A2">
      <w:pPr>
        <w:spacing w:after="310"/>
        <w:ind w:left="-5" w:right="703"/>
        <w:rPr>
          <w:szCs w:val="24"/>
        </w:rPr>
      </w:pPr>
      <w:r w:rsidRPr="00292D37">
        <w:rPr>
          <w:szCs w:val="24"/>
        </w:rPr>
        <w:t xml:space="preserve">Traditional academic management at </w:t>
      </w:r>
      <w:r w:rsidR="00896FE1">
        <w:rPr>
          <w:szCs w:val="24"/>
        </w:rPr>
        <w:t>KASMS</w:t>
      </w:r>
      <w:r w:rsidRPr="00292D37">
        <w:rPr>
          <w:szCs w:val="24"/>
        </w:rPr>
        <w:t xml:space="preserve"> relies on paper-based records and spreadsheets. Key processes include:</w:t>
      </w:r>
    </w:p>
    <w:p w14:paraId="2554838D" w14:textId="77777777" w:rsidR="00AA2B9D" w:rsidRPr="00292D37" w:rsidRDefault="006B51A2">
      <w:pPr>
        <w:numPr>
          <w:ilvl w:val="0"/>
          <w:numId w:val="4"/>
        </w:numPr>
        <w:spacing w:after="180"/>
        <w:ind w:right="1425" w:hanging="203"/>
        <w:rPr>
          <w:szCs w:val="24"/>
        </w:rPr>
      </w:pPr>
      <w:r w:rsidRPr="00292D37">
        <w:rPr>
          <w:szCs w:val="24"/>
        </w:rPr>
        <w:t>Manual course registration with paper forms.</w:t>
      </w:r>
    </w:p>
    <w:p w14:paraId="36477C2F" w14:textId="77777777" w:rsidR="00AA2B9D" w:rsidRPr="00292D37" w:rsidRDefault="006B51A2">
      <w:pPr>
        <w:numPr>
          <w:ilvl w:val="0"/>
          <w:numId w:val="4"/>
        </w:numPr>
        <w:spacing w:after="180"/>
        <w:ind w:right="1425" w:hanging="203"/>
        <w:rPr>
          <w:szCs w:val="24"/>
        </w:rPr>
      </w:pPr>
      <w:r w:rsidRPr="00292D37">
        <w:rPr>
          <w:szCs w:val="24"/>
        </w:rPr>
        <w:t>Handwritten grade entries and physical result slips.</w:t>
      </w:r>
    </w:p>
    <w:p w14:paraId="6F73E73F" w14:textId="77777777" w:rsidR="00AA2B9D" w:rsidRPr="00292D37" w:rsidRDefault="006B51A2">
      <w:pPr>
        <w:numPr>
          <w:ilvl w:val="0"/>
          <w:numId w:val="4"/>
        </w:numPr>
        <w:spacing w:after="309"/>
        <w:ind w:right="1425" w:hanging="203"/>
        <w:rPr>
          <w:szCs w:val="24"/>
        </w:rPr>
      </w:pPr>
      <w:r w:rsidRPr="00292D37">
        <w:rPr>
          <w:szCs w:val="24"/>
        </w:rPr>
        <w:t>Manual fee tracking and clearance processes.</w:t>
      </w:r>
    </w:p>
    <w:p w14:paraId="4C7B435D" w14:textId="77777777" w:rsidR="00AA2B9D" w:rsidRPr="00292D37" w:rsidRDefault="006B51A2">
      <w:pPr>
        <w:spacing w:after="588"/>
        <w:ind w:left="-5" w:right="1425"/>
        <w:rPr>
          <w:szCs w:val="24"/>
        </w:rPr>
      </w:pPr>
      <w:r w:rsidRPr="00292D37">
        <w:rPr>
          <w:szCs w:val="24"/>
        </w:rPr>
        <w:t>These methods lead to errors, misplaced records, and delays, necessitating a digital solution.</w:t>
      </w:r>
    </w:p>
    <w:p w14:paraId="2FD41AC8" w14:textId="77777777" w:rsidR="00AA2B9D" w:rsidRPr="00896FE1" w:rsidRDefault="006B51A2">
      <w:pPr>
        <w:pStyle w:val="Heading2"/>
        <w:spacing w:after="280"/>
        <w:ind w:left="630" w:hanging="645"/>
        <w:rPr>
          <w:b/>
          <w:bCs/>
          <w:sz w:val="24"/>
          <w:szCs w:val="24"/>
        </w:rPr>
      </w:pPr>
      <w:bookmarkStart w:id="9" w:name="_Toc10797"/>
      <w:r w:rsidRPr="00896FE1">
        <w:rPr>
          <w:b/>
          <w:bCs/>
          <w:sz w:val="24"/>
          <w:szCs w:val="24"/>
        </w:rPr>
        <w:t>Some Existing Systems</w:t>
      </w:r>
      <w:bookmarkEnd w:id="9"/>
    </w:p>
    <w:p w14:paraId="771435E2" w14:textId="0108F916" w:rsidR="00AA2B9D" w:rsidRPr="00292D37" w:rsidRDefault="006B51A2">
      <w:pPr>
        <w:pStyle w:val="Heading3"/>
        <w:spacing w:after="301"/>
        <w:ind w:left="702" w:right="3843" w:hanging="717"/>
        <w:rPr>
          <w:szCs w:val="24"/>
        </w:rPr>
      </w:pPr>
      <w:bookmarkStart w:id="10" w:name="_Toc10798"/>
      <w:r w:rsidRPr="00292D37">
        <w:rPr>
          <w:szCs w:val="24"/>
        </w:rPr>
        <w:t>Moodle</w:t>
      </w:r>
      <w:bookmarkEnd w:id="10"/>
    </w:p>
    <w:p w14:paraId="5D640707" w14:textId="77777777" w:rsidR="00AA2B9D" w:rsidRPr="00292D37" w:rsidRDefault="006B51A2">
      <w:pPr>
        <w:spacing w:after="342"/>
        <w:ind w:left="-5" w:right="1425"/>
        <w:rPr>
          <w:szCs w:val="24"/>
        </w:rPr>
      </w:pPr>
      <w:r w:rsidRPr="00292D37">
        <w:rPr>
          <w:szCs w:val="24"/>
        </w:rPr>
        <w:t xml:space="preserve">Moodle is an open-source learning </w:t>
      </w:r>
      <w:r w:rsidRPr="00292D37">
        <w:rPr>
          <w:szCs w:val="24"/>
        </w:rPr>
        <w:t>management system used by educational institutions.</w:t>
      </w:r>
    </w:p>
    <w:p w14:paraId="616E6EFC" w14:textId="77777777" w:rsidR="00AA2B9D" w:rsidRPr="00292D37" w:rsidRDefault="006B51A2">
      <w:pPr>
        <w:numPr>
          <w:ilvl w:val="0"/>
          <w:numId w:val="5"/>
        </w:numPr>
        <w:spacing w:after="223" w:line="262" w:lineRule="auto"/>
        <w:ind w:right="3843" w:hanging="203"/>
        <w:jc w:val="left"/>
        <w:rPr>
          <w:szCs w:val="24"/>
        </w:rPr>
      </w:pPr>
      <w:r w:rsidRPr="00292D37">
        <w:rPr>
          <w:szCs w:val="24"/>
        </w:rPr>
        <w:t>Strengths</w:t>
      </w:r>
      <w:r w:rsidRPr="00292D37">
        <w:rPr>
          <w:szCs w:val="24"/>
        </w:rPr>
        <w:t>:</w:t>
      </w:r>
    </w:p>
    <w:p w14:paraId="64A49269" w14:textId="77777777" w:rsidR="00AA2B9D" w:rsidRPr="00292D37" w:rsidRDefault="006B51A2">
      <w:pPr>
        <w:numPr>
          <w:ilvl w:val="1"/>
          <w:numId w:val="5"/>
        </w:numPr>
        <w:ind w:right="1425" w:hanging="239"/>
        <w:rPr>
          <w:szCs w:val="24"/>
        </w:rPr>
      </w:pPr>
      <w:r w:rsidRPr="00292D37">
        <w:rPr>
          <w:szCs w:val="24"/>
        </w:rPr>
        <w:t>Extensive course management features.</w:t>
      </w:r>
    </w:p>
    <w:p w14:paraId="1891B052" w14:textId="77777777" w:rsidR="00AA2B9D" w:rsidRPr="00292D37" w:rsidRDefault="006B51A2">
      <w:pPr>
        <w:numPr>
          <w:ilvl w:val="1"/>
          <w:numId w:val="5"/>
        </w:numPr>
        <w:ind w:right="1425" w:hanging="239"/>
        <w:rPr>
          <w:szCs w:val="24"/>
        </w:rPr>
      </w:pPr>
      <w:r w:rsidRPr="00292D37">
        <w:rPr>
          <w:szCs w:val="24"/>
        </w:rPr>
        <w:t>Wide community support and plugins.</w:t>
      </w:r>
    </w:p>
    <w:p w14:paraId="2825FC07" w14:textId="77777777" w:rsidR="00AA2B9D" w:rsidRPr="00292D37" w:rsidRDefault="006B51A2">
      <w:pPr>
        <w:numPr>
          <w:ilvl w:val="1"/>
          <w:numId w:val="5"/>
        </w:numPr>
        <w:spacing w:after="220"/>
        <w:ind w:right="1425" w:hanging="239"/>
        <w:rPr>
          <w:szCs w:val="24"/>
        </w:rPr>
      </w:pPr>
      <w:r w:rsidRPr="00292D37">
        <w:rPr>
          <w:szCs w:val="24"/>
        </w:rPr>
        <w:t>Accessible across devices.</w:t>
      </w:r>
    </w:p>
    <w:p w14:paraId="544261E6" w14:textId="77777777" w:rsidR="00AA2B9D" w:rsidRPr="00292D37" w:rsidRDefault="006B51A2">
      <w:pPr>
        <w:numPr>
          <w:ilvl w:val="0"/>
          <w:numId w:val="5"/>
        </w:numPr>
        <w:spacing w:after="223" w:line="262" w:lineRule="auto"/>
        <w:ind w:right="3843" w:hanging="203"/>
        <w:jc w:val="left"/>
        <w:rPr>
          <w:szCs w:val="24"/>
        </w:rPr>
      </w:pPr>
      <w:r w:rsidRPr="00292D37">
        <w:rPr>
          <w:szCs w:val="24"/>
        </w:rPr>
        <w:t>Weaknesses</w:t>
      </w:r>
      <w:r w:rsidRPr="00292D37">
        <w:rPr>
          <w:szCs w:val="24"/>
        </w:rPr>
        <w:t>:</w:t>
      </w:r>
    </w:p>
    <w:p w14:paraId="11B287BA" w14:textId="77777777" w:rsidR="00AA2B9D" w:rsidRPr="00292D37" w:rsidRDefault="006B51A2">
      <w:pPr>
        <w:numPr>
          <w:ilvl w:val="1"/>
          <w:numId w:val="5"/>
        </w:numPr>
        <w:ind w:right="1425" w:hanging="239"/>
        <w:rPr>
          <w:szCs w:val="24"/>
        </w:rPr>
      </w:pPr>
      <w:r w:rsidRPr="00292D37">
        <w:rPr>
          <w:szCs w:val="24"/>
        </w:rPr>
        <w:t>Limited financial management capabilities.</w:t>
      </w:r>
    </w:p>
    <w:p w14:paraId="090DB5E0" w14:textId="77777777" w:rsidR="00AA2B9D" w:rsidRPr="00292D37" w:rsidRDefault="006B51A2">
      <w:pPr>
        <w:numPr>
          <w:ilvl w:val="1"/>
          <w:numId w:val="5"/>
        </w:numPr>
        <w:ind w:right="1425" w:hanging="239"/>
        <w:rPr>
          <w:szCs w:val="24"/>
        </w:rPr>
      </w:pPr>
      <w:r w:rsidRPr="00292D37">
        <w:rPr>
          <w:szCs w:val="24"/>
        </w:rPr>
        <w:t>Complex setup for non-technical users</w:t>
      </w:r>
      <w:r w:rsidRPr="00292D37">
        <w:rPr>
          <w:szCs w:val="24"/>
        </w:rPr>
        <w:t>.</w:t>
      </w:r>
    </w:p>
    <w:p w14:paraId="6E071AE7" w14:textId="77777777" w:rsidR="00AA2B9D" w:rsidRPr="00292D37" w:rsidRDefault="006B51A2">
      <w:pPr>
        <w:numPr>
          <w:ilvl w:val="1"/>
          <w:numId w:val="5"/>
        </w:numPr>
        <w:spacing w:after="518"/>
        <w:ind w:right="1425" w:hanging="239"/>
        <w:rPr>
          <w:szCs w:val="24"/>
        </w:rPr>
      </w:pPr>
      <w:r w:rsidRPr="00292D37">
        <w:rPr>
          <w:szCs w:val="24"/>
        </w:rPr>
        <w:t>Lacks integrated registrar and administrative tools.</w:t>
      </w:r>
    </w:p>
    <w:p w14:paraId="21A00987" w14:textId="77777777" w:rsidR="00AA2B9D" w:rsidRPr="00896FE1" w:rsidRDefault="006B51A2">
      <w:pPr>
        <w:pStyle w:val="Heading3"/>
        <w:spacing w:after="301"/>
        <w:ind w:left="702" w:right="3843" w:hanging="717"/>
        <w:rPr>
          <w:b/>
          <w:bCs/>
          <w:szCs w:val="24"/>
        </w:rPr>
      </w:pPr>
      <w:bookmarkStart w:id="11" w:name="_Toc10799"/>
      <w:r w:rsidRPr="00896FE1">
        <w:rPr>
          <w:b/>
          <w:bCs/>
          <w:szCs w:val="24"/>
        </w:rPr>
        <w:lastRenderedPageBreak/>
        <w:t>Banner by Ellucian</w:t>
      </w:r>
      <w:bookmarkEnd w:id="11"/>
    </w:p>
    <w:p w14:paraId="139A5264" w14:textId="77777777" w:rsidR="00AA2B9D" w:rsidRPr="00292D37" w:rsidRDefault="006B51A2">
      <w:pPr>
        <w:spacing w:after="342"/>
        <w:ind w:left="-5" w:right="1425"/>
        <w:rPr>
          <w:szCs w:val="24"/>
        </w:rPr>
      </w:pPr>
      <w:r w:rsidRPr="00292D37">
        <w:rPr>
          <w:szCs w:val="24"/>
        </w:rPr>
        <w:t>Banner is a comprehensive student information system used by universities.</w:t>
      </w:r>
    </w:p>
    <w:p w14:paraId="225791B5" w14:textId="77777777" w:rsidR="00AA2B9D" w:rsidRPr="00292D37" w:rsidRDefault="006B51A2">
      <w:pPr>
        <w:numPr>
          <w:ilvl w:val="0"/>
          <w:numId w:val="6"/>
        </w:numPr>
        <w:spacing w:after="223" w:line="262" w:lineRule="auto"/>
        <w:ind w:right="3843" w:hanging="203"/>
        <w:jc w:val="left"/>
        <w:rPr>
          <w:szCs w:val="24"/>
        </w:rPr>
      </w:pPr>
      <w:r w:rsidRPr="00292D37">
        <w:rPr>
          <w:szCs w:val="24"/>
        </w:rPr>
        <w:t>Strengths</w:t>
      </w:r>
      <w:r w:rsidRPr="00292D37">
        <w:rPr>
          <w:szCs w:val="24"/>
        </w:rPr>
        <w:t>:</w:t>
      </w:r>
    </w:p>
    <w:p w14:paraId="147D9C41" w14:textId="77777777" w:rsidR="00AA2B9D" w:rsidRPr="00292D37" w:rsidRDefault="006B51A2">
      <w:pPr>
        <w:numPr>
          <w:ilvl w:val="1"/>
          <w:numId w:val="6"/>
        </w:numPr>
        <w:ind w:right="1425" w:hanging="239"/>
        <w:rPr>
          <w:szCs w:val="24"/>
        </w:rPr>
      </w:pPr>
      <w:r w:rsidRPr="00292D37">
        <w:rPr>
          <w:szCs w:val="24"/>
        </w:rPr>
        <w:t>Robust student and financial management.</w:t>
      </w:r>
    </w:p>
    <w:p w14:paraId="31E038BD" w14:textId="77777777" w:rsidR="00AA2B9D" w:rsidRPr="00292D37" w:rsidRDefault="006B51A2">
      <w:pPr>
        <w:numPr>
          <w:ilvl w:val="1"/>
          <w:numId w:val="6"/>
        </w:numPr>
        <w:ind w:right="1425" w:hanging="239"/>
        <w:rPr>
          <w:szCs w:val="24"/>
        </w:rPr>
      </w:pPr>
      <w:r w:rsidRPr="00292D37">
        <w:rPr>
          <w:szCs w:val="24"/>
        </w:rPr>
        <w:t>Supports large-scale institutions.</w:t>
      </w:r>
    </w:p>
    <w:p w14:paraId="01ED7D4F" w14:textId="77777777" w:rsidR="00AA2B9D" w:rsidRPr="00292D37" w:rsidRDefault="006B51A2">
      <w:pPr>
        <w:numPr>
          <w:ilvl w:val="1"/>
          <w:numId w:val="6"/>
        </w:numPr>
        <w:spacing w:after="227"/>
        <w:ind w:right="1425" w:hanging="239"/>
        <w:rPr>
          <w:szCs w:val="24"/>
        </w:rPr>
      </w:pPr>
      <w:r w:rsidRPr="00292D37">
        <w:rPr>
          <w:szCs w:val="24"/>
        </w:rPr>
        <w:t>Integrates with other administrative systems.</w:t>
      </w:r>
    </w:p>
    <w:p w14:paraId="0EED0097" w14:textId="77777777" w:rsidR="00AA2B9D" w:rsidRPr="00292D37" w:rsidRDefault="006B51A2">
      <w:pPr>
        <w:numPr>
          <w:ilvl w:val="0"/>
          <w:numId w:val="6"/>
        </w:numPr>
        <w:spacing w:after="223" w:line="262" w:lineRule="auto"/>
        <w:ind w:right="3843" w:hanging="203"/>
        <w:jc w:val="left"/>
        <w:rPr>
          <w:szCs w:val="24"/>
        </w:rPr>
      </w:pPr>
      <w:r w:rsidRPr="00292D37">
        <w:rPr>
          <w:szCs w:val="24"/>
        </w:rPr>
        <w:t>Weaknesses</w:t>
      </w:r>
      <w:r w:rsidRPr="00292D37">
        <w:rPr>
          <w:szCs w:val="24"/>
        </w:rPr>
        <w:t>:</w:t>
      </w:r>
    </w:p>
    <w:p w14:paraId="353C5FE0" w14:textId="77777777" w:rsidR="00AA2B9D" w:rsidRPr="00292D37" w:rsidRDefault="006B51A2">
      <w:pPr>
        <w:numPr>
          <w:ilvl w:val="1"/>
          <w:numId w:val="6"/>
        </w:numPr>
        <w:ind w:right="1425" w:hanging="239"/>
        <w:rPr>
          <w:szCs w:val="24"/>
        </w:rPr>
      </w:pPr>
      <w:r w:rsidRPr="00292D37">
        <w:rPr>
          <w:szCs w:val="24"/>
        </w:rPr>
        <w:t>High implementation and maintenance costs.</w:t>
      </w:r>
    </w:p>
    <w:p w14:paraId="6836D5A3" w14:textId="77777777" w:rsidR="00AA2B9D" w:rsidRPr="00292D37" w:rsidRDefault="006B51A2">
      <w:pPr>
        <w:numPr>
          <w:ilvl w:val="1"/>
          <w:numId w:val="6"/>
        </w:numPr>
        <w:ind w:right="1425" w:hanging="239"/>
        <w:rPr>
          <w:szCs w:val="24"/>
        </w:rPr>
      </w:pPr>
      <w:r w:rsidRPr="00292D37">
        <w:rPr>
          <w:szCs w:val="24"/>
        </w:rPr>
        <w:t>Steep learning curve for users.</w:t>
      </w:r>
    </w:p>
    <w:p w14:paraId="1AAEB013" w14:textId="77777777" w:rsidR="00AA2B9D" w:rsidRPr="00292D37" w:rsidRDefault="006B51A2">
      <w:pPr>
        <w:numPr>
          <w:ilvl w:val="1"/>
          <w:numId w:val="6"/>
        </w:numPr>
        <w:spacing w:after="598"/>
        <w:ind w:right="1425" w:hanging="239"/>
        <w:rPr>
          <w:szCs w:val="24"/>
        </w:rPr>
      </w:pPr>
      <w:r w:rsidRPr="00292D37">
        <w:rPr>
          <w:szCs w:val="24"/>
        </w:rPr>
        <w:t>Limited customization for specific institutional needs.</w:t>
      </w:r>
    </w:p>
    <w:p w14:paraId="3AA584EC" w14:textId="77777777" w:rsidR="00AA2B9D" w:rsidRPr="00896FE1" w:rsidRDefault="006B51A2">
      <w:pPr>
        <w:pStyle w:val="Heading2"/>
        <w:spacing w:after="202"/>
        <w:ind w:left="630" w:hanging="645"/>
        <w:rPr>
          <w:b/>
          <w:bCs/>
          <w:sz w:val="24"/>
          <w:szCs w:val="24"/>
        </w:rPr>
      </w:pPr>
      <w:bookmarkStart w:id="12" w:name="_Toc10800"/>
      <w:r w:rsidRPr="00896FE1">
        <w:rPr>
          <w:b/>
          <w:bCs/>
          <w:sz w:val="24"/>
          <w:szCs w:val="24"/>
        </w:rPr>
        <w:t>Advantages of the Proposed Syste</w:t>
      </w:r>
      <w:r w:rsidRPr="00896FE1">
        <w:rPr>
          <w:b/>
          <w:bCs/>
          <w:sz w:val="24"/>
          <w:szCs w:val="24"/>
        </w:rPr>
        <w:t>m</w:t>
      </w:r>
      <w:bookmarkEnd w:id="12"/>
    </w:p>
    <w:p w14:paraId="7AE9182A" w14:textId="77777777" w:rsidR="00AA2B9D" w:rsidRPr="00292D37" w:rsidRDefault="006B51A2">
      <w:pPr>
        <w:numPr>
          <w:ilvl w:val="0"/>
          <w:numId w:val="7"/>
        </w:numPr>
        <w:spacing w:after="187"/>
        <w:ind w:right="1425" w:hanging="299"/>
        <w:rPr>
          <w:szCs w:val="24"/>
        </w:rPr>
      </w:pPr>
      <w:r w:rsidRPr="00292D37">
        <w:rPr>
          <w:szCs w:val="24"/>
        </w:rPr>
        <w:t>Enhances efficiency through automated course registration, grade entry, and fee tracking.</w:t>
      </w:r>
    </w:p>
    <w:p w14:paraId="5B50F991" w14:textId="77777777" w:rsidR="00AA2B9D" w:rsidRPr="00292D37" w:rsidRDefault="006B51A2">
      <w:pPr>
        <w:numPr>
          <w:ilvl w:val="0"/>
          <w:numId w:val="7"/>
        </w:numPr>
        <w:spacing w:after="187"/>
        <w:ind w:right="1425" w:hanging="299"/>
        <w:rPr>
          <w:szCs w:val="24"/>
        </w:rPr>
      </w:pPr>
      <w:r w:rsidRPr="00292D37">
        <w:rPr>
          <w:szCs w:val="24"/>
        </w:rPr>
        <w:t>Reduces errors with version-controlled data updates and secure storage.</w:t>
      </w:r>
    </w:p>
    <w:p w14:paraId="4C8328AF" w14:textId="77777777" w:rsidR="00AA2B9D" w:rsidRPr="00292D37" w:rsidRDefault="006B51A2">
      <w:pPr>
        <w:numPr>
          <w:ilvl w:val="0"/>
          <w:numId w:val="7"/>
        </w:numPr>
        <w:spacing w:after="187"/>
        <w:ind w:right="1425" w:hanging="299"/>
        <w:rPr>
          <w:szCs w:val="24"/>
        </w:rPr>
      </w:pPr>
      <w:r w:rsidRPr="00292D37">
        <w:rPr>
          <w:szCs w:val="24"/>
        </w:rPr>
        <w:t>Improves accessibility with responsive, web-based interfaces.</w:t>
      </w:r>
    </w:p>
    <w:p w14:paraId="5EBCA8D3" w14:textId="77777777" w:rsidR="00AA2B9D" w:rsidRPr="00292D37" w:rsidRDefault="006B51A2">
      <w:pPr>
        <w:numPr>
          <w:ilvl w:val="0"/>
          <w:numId w:val="7"/>
        </w:numPr>
        <w:spacing w:after="187"/>
        <w:ind w:right="1425" w:hanging="299"/>
        <w:rPr>
          <w:szCs w:val="24"/>
        </w:rPr>
      </w:pPr>
      <w:r w:rsidRPr="00292D37">
        <w:rPr>
          <w:szCs w:val="24"/>
        </w:rPr>
        <w:t>Enhances security using BCRYPT hashing and custom session management.</w:t>
      </w:r>
    </w:p>
    <w:p w14:paraId="06A58C09" w14:textId="77777777" w:rsidR="00AA2B9D" w:rsidRPr="00292D37" w:rsidRDefault="006B51A2">
      <w:pPr>
        <w:numPr>
          <w:ilvl w:val="0"/>
          <w:numId w:val="7"/>
        </w:numPr>
        <w:spacing w:after="592"/>
        <w:ind w:right="1425" w:hanging="299"/>
        <w:rPr>
          <w:szCs w:val="24"/>
        </w:rPr>
      </w:pPr>
      <w:r w:rsidRPr="00292D37">
        <w:rPr>
          <w:szCs w:val="24"/>
        </w:rPr>
        <w:t>Saves time by streamlining administrative tasks and reporting.</w:t>
      </w:r>
    </w:p>
    <w:p w14:paraId="17F9DF88" w14:textId="77777777" w:rsidR="00AA2B9D" w:rsidRPr="00896FE1" w:rsidRDefault="006B51A2">
      <w:pPr>
        <w:pStyle w:val="Heading2"/>
        <w:ind w:left="630" w:hanging="645"/>
        <w:rPr>
          <w:b/>
          <w:bCs/>
          <w:sz w:val="24"/>
          <w:szCs w:val="24"/>
        </w:rPr>
      </w:pPr>
      <w:bookmarkStart w:id="13" w:name="_Toc10801"/>
      <w:r w:rsidRPr="00896FE1">
        <w:rPr>
          <w:b/>
          <w:bCs/>
          <w:sz w:val="24"/>
          <w:szCs w:val="24"/>
        </w:rPr>
        <w:t>Disadvantages</w:t>
      </w:r>
      <w:bookmarkEnd w:id="13"/>
    </w:p>
    <w:p w14:paraId="680128F7" w14:textId="77777777" w:rsidR="00AA2B9D" w:rsidRPr="00292D37" w:rsidRDefault="006B51A2">
      <w:pPr>
        <w:numPr>
          <w:ilvl w:val="0"/>
          <w:numId w:val="8"/>
        </w:numPr>
        <w:spacing w:after="226"/>
        <w:ind w:right="1425" w:hanging="299"/>
        <w:rPr>
          <w:szCs w:val="24"/>
        </w:rPr>
      </w:pPr>
      <w:r w:rsidRPr="00292D37">
        <w:rPr>
          <w:szCs w:val="24"/>
        </w:rPr>
        <w:t>Training Costs</w:t>
      </w:r>
      <w:r w:rsidRPr="00292D37">
        <w:rPr>
          <w:szCs w:val="24"/>
        </w:rPr>
        <w:t>: Staff and students require trai</w:t>
      </w:r>
      <w:r w:rsidRPr="00292D37">
        <w:rPr>
          <w:szCs w:val="24"/>
        </w:rPr>
        <w:t>ning to use KASMS effectively.</w:t>
      </w:r>
    </w:p>
    <w:p w14:paraId="0F8D6D4A" w14:textId="77777777" w:rsidR="00AA2B9D" w:rsidRPr="00292D37" w:rsidRDefault="006B51A2">
      <w:pPr>
        <w:numPr>
          <w:ilvl w:val="0"/>
          <w:numId w:val="8"/>
        </w:numPr>
        <w:spacing w:after="227"/>
        <w:ind w:right="1425" w:hanging="299"/>
        <w:rPr>
          <w:szCs w:val="24"/>
        </w:rPr>
      </w:pPr>
      <w:r w:rsidRPr="00292D37">
        <w:rPr>
          <w:szCs w:val="24"/>
        </w:rPr>
        <w:t>Maintenance Costs</w:t>
      </w:r>
      <w:r w:rsidRPr="00292D37">
        <w:rPr>
          <w:szCs w:val="24"/>
        </w:rPr>
        <w:t>: Ongoing updates and server maintenance incur expenses.</w:t>
      </w:r>
    </w:p>
    <w:p w14:paraId="3FA67664" w14:textId="240C7115" w:rsidR="00AA2B9D" w:rsidRDefault="006B51A2">
      <w:pPr>
        <w:numPr>
          <w:ilvl w:val="0"/>
          <w:numId w:val="8"/>
        </w:numPr>
        <w:spacing w:after="392"/>
        <w:ind w:right="1425" w:hanging="299"/>
        <w:rPr>
          <w:szCs w:val="24"/>
        </w:rPr>
      </w:pPr>
      <w:r w:rsidRPr="00292D37">
        <w:rPr>
          <w:szCs w:val="24"/>
        </w:rPr>
        <w:t>Dependency on Technology</w:t>
      </w:r>
      <w:r w:rsidRPr="00292D37">
        <w:rPr>
          <w:szCs w:val="24"/>
        </w:rPr>
        <w:t>: Requires stable internet and hardware, which may pose challenges in remote areas.</w:t>
      </w:r>
    </w:p>
    <w:p w14:paraId="0C5B09ED" w14:textId="77777777" w:rsidR="00896FE1" w:rsidRPr="00292D37" w:rsidRDefault="00896FE1" w:rsidP="00896FE1">
      <w:pPr>
        <w:spacing w:after="392"/>
        <w:ind w:left="598" w:right="1425" w:firstLine="0"/>
        <w:rPr>
          <w:szCs w:val="24"/>
        </w:rPr>
      </w:pPr>
    </w:p>
    <w:p w14:paraId="7E548C55" w14:textId="77777777" w:rsidR="00AA2B9D" w:rsidRPr="00896FE1" w:rsidRDefault="006B51A2" w:rsidP="00896FE1">
      <w:pPr>
        <w:pStyle w:val="Heading1"/>
        <w:ind w:left="501" w:hanging="516"/>
        <w:jc w:val="center"/>
        <w:rPr>
          <w:b/>
          <w:bCs/>
          <w:sz w:val="24"/>
          <w:szCs w:val="24"/>
        </w:rPr>
      </w:pPr>
      <w:bookmarkStart w:id="14" w:name="_Toc10802"/>
      <w:r w:rsidRPr="00896FE1">
        <w:rPr>
          <w:b/>
          <w:bCs/>
          <w:sz w:val="24"/>
          <w:szCs w:val="24"/>
        </w:rPr>
        <w:lastRenderedPageBreak/>
        <w:t xml:space="preserve">CHAPTER </w:t>
      </w:r>
      <w:r w:rsidRPr="00896FE1">
        <w:rPr>
          <w:b/>
          <w:bCs/>
          <w:sz w:val="24"/>
          <w:szCs w:val="24"/>
        </w:rPr>
        <w:t>3: METHODOLOGY</w:t>
      </w:r>
      <w:bookmarkEnd w:id="14"/>
    </w:p>
    <w:p w14:paraId="0C989FFA" w14:textId="77777777" w:rsidR="00AA2B9D" w:rsidRPr="00896FE1" w:rsidRDefault="006B51A2">
      <w:pPr>
        <w:pStyle w:val="Heading2"/>
        <w:ind w:left="630" w:hanging="645"/>
        <w:rPr>
          <w:b/>
          <w:bCs/>
          <w:sz w:val="24"/>
          <w:szCs w:val="24"/>
        </w:rPr>
      </w:pPr>
      <w:bookmarkStart w:id="15" w:name="_Toc10803"/>
      <w:r w:rsidRPr="00896FE1">
        <w:rPr>
          <w:b/>
          <w:bCs/>
          <w:sz w:val="24"/>
          <w:szCs w:val="24"/>
        </w:rPr>
        <w:t>Introduction</w:t>
      </w:r>
      <w:bookmarkEnd w:id="15"/>
    </w:p>
    <w:p w14:paraId="563E007A" w14:textId="77777777" w:rsidR="00AA2B9D" w:rsidRPr="00292D37" w:rsidRDefault="006B51A2">
      <w:pPr>
        <w:spacing w:after="572"/>
        <w:ind w:left="-5" w:right="1425"/>
        <w:rPr>
          <w:szCs w:val="24"/>
        </w:rPr>
      </w:pPr>
      <w:r w:rsidRPr="00292D37">
        <w:rPr>
          <w:szCs w:val="24"/>
        </w:rPr>
        <w:t>This chapter outlines the research and development methods used to design KASMS, focusing on system analysis, modeling, and methodology to achieve the projects objectives.</w:t>
      </w:r>
    </w:p>
    <w:p w14:paraId="23A52D2D" w14:textId="77777777" w:rsidR="00AA2B9D" w:rsidRPr="00896FE1" w:rsidRDefault="006B51A2">
      <w:pPr>
        <w:pStyle w:val="Heading2"/>
        <w:ind w:left="630" w:hanging="645"/>
        <w:rPr>
          <w:b/>
          <w:bCs/>
          <w:sz w:val="24"/>
          <w:szCs w:val="24"/>
        </w:rPr>
      </w:pPr>
      <w:bookmarkStart w:id="16" w:name="_Toc10804"/>
      <w:r w:rsidRPr="00896FE1">
        <w:rPr>
          <w:b/>
          <w:bCs/>
          <w:sz w:val="24"/>
          <w:szCs w:val="24"/>
        </w:rPr>
        <w:t>Research Methodology</w:t>
      </w:r>
      <w:bookmarkEnd w:id="16"/>
    </w:p>
    <w:p w14:paraId="12C2DD8F" w14:textId="77777777" w:rsidR="00AA2B9D" w:rsidRPr="00292D37" w:rsidRDefault="006B51A2">
      <w:pPr>
        <w:spacing w:after="247"/>
        <w:ind w:left="-5" w:right="1425"/>
        <w:rPr>
          <w:szCs w:val="24"/>
        </w:rPr>
      </w:pPr>
      <w:r w:rsidRPr="00292D37">
        <w:rPr>
          <w:szCs w:val="24"/>
        </w:rPr>
        <w:t>The research methodology involved a</w:t>
      </w:r>
      <w:r w:rsidRPr="00292D37">
        <w:rPr>
          <w:szCs w:val="24"/>
        </w:rPr>
        <w:t xml:space="preserve"> multi-faceted approach to gather requirements and ensure KASMS meets user needs:</w:t>
      </w:r>
    </w:p>
    <w:p w14:paraId="58BA71FE" w14:textId="77777777" w:rsidR="00AA2B9D" w:rsidRPr="00896FE1" w:rsidRDefault="006B51A2">
      <w:pPr>
        <w:numPr>
          <w:ilvl w:val="0"/>
          <w:numId w:val="9"/>
        </w:numPr>
        <w:spacing w:after="155" w:line="262" w:lineRule="auto"/>
        <w:ind w:right="3843" w:hanging="299"/>
        <w:jc w:val="left"/>
        <w:rPr>
          <w:b/>
          <w:bCs/>
          <w:szCs w:val="24"/>
        </w:rPr>
      </w:pPr>
      <w:r w:rsidRPr="00896FE1">
        <w:rPr>
          <w:b/>
          <w:bCs/>
          <w:szCs w:val="24"/>
        </w:rPr>
        <w:t>Interviews</w:t>
      </w:r>
      <w:r w:rsidRPr="00896FE1">
        <w:rPr>
          <w:b/>
          <w:bCs/>
          <w:szCs w:val="24"/>
        </w:rPr>
        <w:t>:</w:t>
      </w:r>
    </w:p>
    <w:p w14:paraId="03B3FC36" w14:textId="1C6F3AB8" w:rsidR="00AA2B9D" w:rsidRPr="00292D37" w:rsidRDefault="006B51A2">
      <w:pPr>
        <w:numPr>
          <w:ilvl w:val="1"/>
          <w:numId w:val="9"/>
        </w:numPr>
        <w:spacing w:after="50"/>
        <w:ind w:right="1425" w:hanging="203"/>
        <w:rPr>
          <w:szCs w:val="24"/>
        </w:rPr>
      </w:pPr>
      <w:r w:rsidRPr="00292D37">
        <w:rPr>
          <w:szCs w:val="24"/>
        </w:rPr>
        <w:t xml:space="preserve">Conducted with students, instructors, finance staff, HODs, registrars, and </w:t>
      </w:r>
      <w:r w:rsidR="00896FE1">
        <w:rPr>
          <w:szCs w:val="24"/>
        </w:rPr>
        <w:t xml:space="preserve">   </w:t>
      </w:r>
      <w:r w:rsidRPr="00292D37">
        <w:rPr>
          <w:szCs w:val="24"/>
        </w:rPr>
        <w:t>adminis</w:t>
      </w:r>
      <w:r w:rsidRPr="00292D37">
        <w:rPr>
          <w:szCs w:val="24"/>
        </w:rPr>
        <w:t>trators.</w:t>
      </w:r>
    </w:p>
    <w:p w14:paraId="2ADF5C6A" w14:textId="77777777" w:rsidR="00AA2B9D" w:rsidRPr="00292D37" w:rsidRDefault="006B51A2">
      <w:pPr>
        <w:numPr>
          <w:ilvl w:val="1"/>
          <w:numId w:val="9"/>
        </w:numPr>
        <w:spacing w:after="48"/>
        <w:ind w:right="1425" w:hanging="203"/>
        <w:rPr>
          <w:szCs w:val="24"/>
        </w:rPr>
      </w:pPr>
      <w:r w:rsidRPr="00292D37">
        <w:rPr>
          <w:szCs w:val="24"/>
        </w:rPr>
        <w:t>Gathered insights on manual process challenges and desired features.</w:t>
      </w:r>
    </w:p>
    <w:p w14:paraId="55E91C35" w14:textId="77777777" w:rsidR="00AA2B9D" w:rsidRPr="00292D37" w:rsidRDefault="006B51A2">
      <w:pPr>
        <w:numPr>
          <w:ilvl w:val="1"/>
          <w:numId w:val="9"/>
        </w:numPr>
        <w:spacing w:after="80"/>
        <w:ind w:right="1425" w:hanging="203"/>
        <w:rPr>
          <w:szCs w:val="24"/>
        </w:rPr>
      </w:pPr>
      <w:r w:rsidRPr="00292D37">
        <w:rPr>
          <w:szCs w:val="24"/>
        </w:rPr>
        <w:t>Key responses:</w:t>
      </w:r>
    </w:p>
    <w:p w14:paraId="6AEC04F4" w14:textId="77777777" w:rsidR="00AA2B9D" w:rsidRPr="00292D37" w:rsidRDefault="006B51A2">
      <w:pPr>
        <w:numPr>
          <w:ilvl w:val="2"/>
          <w:numId w:val="9"/>
        </w:numPr>
        <w:spacing w:after="56"/>
        <w:ind w:right="1425" w:hanging="239"/>
        <w:rPr>
          <w:szCs w:val="24"/>
        </w:rPr>
      </w:pPr>
      <w:r w:rsidRPr="00292D37">
        <w:rPr>
          <w:szCs w:val="24"/>
        </w:rPr>
        <w:t>Users requested a simple, intuitive interface.</w:t>
      </w:r>
    </w:p>
    <w:p w14:paraId="7B86ED76" w14:textId="77777777" w:rsidR="00AA2B9D" w:rsidRPr="00292D37" w:rsidRDefault="006B51A2">
      <w:pPr>
        <w:numPr>
          <w:ilvl w:val="2"/>
          <w:numId w:val="9"/>
        </w:numPr>
        <w:spacing w:after="58" w:line="259" w:lineRule="auto"/>
        <w:ind w:right="1425" w:hanging="239"/>
        <w:rPr>
          <w:szCs w:val="24"/>
        </w:rPr>
      </w:pPr>
      <w:r w:rsidRPr="00292D37">
        <w:rPr>
          <w:szCs w:val="24"/>
        </w:rPr>
        <w:t>Emphasis on secure data handling,</w:t>
      </w:r>
      <w:r w:rsidRPr="00292D37">
        <w:rPr>
          <w:szCs w:val="24"/>
        </w:rPr>
        <w:t xml:space="preserve"> especially for financial and academic records.</w:t>
      </w:r>
    </w:p>
    <w:p w14:paraId="0250CC92" w14:textId="77777777" w:rsidR="00AA2B9D" w:rsidRPr="00292D37" w:rsidRDefault="006B51A2">
      <w:pPr>
        <w:numPr>
          <w:ilvl w:val="2"/>
          <w:numId w:val="9"/>
        </w:numPr>
        <w:spacing w:after="167"/>
        <w:ind w:right="1425" w:hanging="239"/>
        <w:rPr>
          <w:szCs w:val="24"/>
        </w:rPr>
      </w:pPr>
      <w:r w:rsidRPr="00292D37">
        <w:rPr>
          <w:szCs w:val="24"/>
        </w:rPr>
        <w:t>Need for automated reporting and self-service features.</w:t>
      </w:r>
    </w:p>
    <w:p w14:paraId="70C4A486" w14:textId="77777777" w:rsidR="00AA2B9D" w:rsidRPr="00896FE1" w:rsidRDefault="006B51A2">
      <w:pPr>
        <w:numPr>
          <w:ilvl w:val="0"/>
          <w:numId w:val="9"/>
        </w:numPr>
        <w:spacing w:after="155" w:line="262" w:lineRule="auto"/>
        <w:ind w:right="3843" w:hanging="299"/>
        <w:jc w:val="left"/>
        <w:rPr>
          <w:b/>
          <w:bCs/>
          <w:szCs w:val="24"/>
        </w:rPr>
      </w:pPr>
      <w:r w:rsidRPr="00896FE1">
        <w:rPr>
          <w:b/>
          <w:bCs/>
          <w:szCs w:val="24"/>
        </w:rPr>
        <w:t>Observation</w:t>
      </w:r>
      <w:r w:rsidRPr="00896FE1">
        <w:rPr>
          <w:b/>
          <w:bCs/>
          <w:szCs w:val="24"/>
        </w:rPr>
        <w:t>:</w:t>
      </w:r>
    </w:p>
    <w:p w14:paraId="42E89E52" w14:textId="72AE0230" w:rsidR="00AA2B9D" w:rsidRPr="00292D37" w:rsidRDefault="006B51A2">
      <w:pPr>
        <w:numPr>
          <w:ilvl w:val="1"/>
          <w:numId w:val="9"/>
        </w:numPr>
        <w:spacing w:after="50"/>
        <w:ind w:right="1425" w:hanging="203"/>
        <w:rPr>
          <w:szCs w:val="24"/>
        </w:rPr>
      </w:pPr>
      <w:r w:rsidRPr="00292D37">
        <w:rPr>
          <w:szCs w:val="24"/>
        </w:rPr>
        <w:t xml:space="preserve">Analyzed existing workflows for course registration, grade entry, and fee </w:t>
      </w:r>
      <w:r w:rsidR="00896FE1">
        <w:rPr>
          <w:szCs w:val="24"/>
        </w:rPr>
        <w:t xml:space="preserve">    </w:t>
      </w:r>
      <w:r w:rsidRPr="00292D37">
        <w:rPr>
          <w:szCs w:val="24"/>
        </w:rPr>
        <w:t>process</w:t>
      </w:r>
      <w:r w:rsidRPr="00292D37">
        <w:rPr>
          <w:szCs w:val="24"/>
        </w:rPr>
        <w:t>ing.</w:t>
      </w:r>
    </w:p>
    <w:p w14:paraId="710E8115" w14:textId="77777777" w:rsidR="00AA2B9D" w:rsidRPr="00292D37" w:rsidRDefault="006B51A2">
      <w:pPr>
        <w:numPr>
          <w:ilvl w:val="1"/>
          <w:numId w:val="9"/>
        </w:numPr>
        <w:spacing w:after="181"/>
        <w:ind w:right="1425" w:hanging="203"/>
        <w:rPr>
          <w:szCs w:val="24"/>
        </w:rPr>
      </w:pPr>
      <w:r w:rsidRPr="00292D37">
        <w:rPr>
          <w:szCs w:val="24"/>
        </w:rPr>
        <w:t>Identified inefficiencies, such as manual data entry</w:t>
      </w:r>
      <w:r w:rsidRPr="00292D37">
        <w:rPr>
          <w:szCs w:val="24"/>
        </w:rPr>
        <w:t xml:space="preserve"> and delays in clearance.</w:t>
      </w:r>
    </w:p>
    <w:p w14:paraId="547B05E7" w14:textId="77777777" w:rsidR="00AA2B9D" w:rsidRPr="00896FE1" w:rsidRDefault="006B51A2">
      <w:pPr>
        <w:numPr>
          <w:ilvl w:val="0"/>
          <w:numId w:val="9"/>
        </w:numPr>
        <w:spacing w:after="155" w:line="262" w:lineRule="auto"/>
        <w:ind w:right="3843" w:hanging="299"/>
        <w:jc w:val="left"/>
        <w:rPr>
          <w:b/>
          <w:bCs/>
          <w:szCs w:val="24"/>
        </w:rPr>
      </w:pPr>
      <w:r w:rsidRPr="00896FE1">
        <w:rPr>
          <w:b/>
          <w:bCs/>
          <w:szCs w:val="24"/>
        </w:rPr>
        <w:t>Documentation Review</w:t>
      </w:r>
      <w:r w:rsidRPr="00896FE1">
        <w:rPr>
          <w:b/>
          <w:bCs/>
          <w:szCs w:val="24"/>
        </w:rPr>
        <w:t>:</w:t>
      </w:r>
    </w:p>
    <w:p w14:paraId="0E9E51C0" w14:textId="77777777" w:rsidR="00AA2B9D" w:rsidRPr="00292D37" w:rsidRDefault="006B51A2">
      <w:pPr>
        <w:numPr>
          <w:ilvl w:val="1"/>
          <w:numId w:val="9"/>
        </w:numPr>
        <w:spacing w:after="48"/>
        <w:ind w:right="1425" w:hanging="203"/>
        <w:rPr>
          <w:szCs w:val="24"/>
        </w:rPr>
      </w:pPr>
      <w:r w:rsidRPr="00292D37">
        <w:rPr>
          <w:szCs w:val="24"/>
        </w:rPr>
        <w:t>Reviewed academic records, fee ledgers, and course catalogs.</w:t>
      </w:r>
    </w:p>
    <w:p w14:paraId="6AB2FCA1" w14:textId="77777777" w:rsidR="00AA2B9D" w:rsidRPr="00292D37" w:rsidRDefault="006B51A2">
      <w:pPr>
        <w:numPr>
          <w:ilvl w:val="1"/>
          <w:numId w:val="9"/>
        </w:numPr>
        <w:spacing w:after="181"/>
        <w:ind w:right="1425" w:hanging="203"/>
        <w:rPr>
          <w:szCs w:val="24"/>
        </w:rPr>
      </w:pPr>
      <w:r w:rsidRPr="00292D37">
        <w:rPr>
          <w:szCs w:val="24"/>
        </w:rPr>
        <w:t>Extracted data structures and process requirements.</w:t>
      </w:r>
    </w:p>
    <w:p w14:paraId="6F928A12" w14:textId="77777777" w:rsidR="00AA2B9D" w:rsidRPr="00896FE1" w:rsidRDefault="006B51A2">
      <w:pPr>
        <w:numPr>
          <w:ilvl w:val="0"/>
          <w:numId w:val="9"/>
        </w:numPr>
        <w:spacing w:after="155" w:line="262" w:lineRule="auto"/>
        <w:ind w:right="3843" w:hanging="299"/>
        <w:jc w:val="left"/>
        <w:rPr>
          <w:b/>
          <w:bCs/>
          <w:szCs w:val="24"/>
        </w:rPr>
      </w:pPr>
      <w:r w:rsidRPr="00896FE1">
        <w:rPr>
          <w:b/>
          <w:bCs/>
          <w:szCs w:val="24"/>
        </w:rPr>
        <w:t>Surveys and Questionnaires</w:t>
      </w:r>
      <w:r w:rsidRPr="00896FE1">
        <w:rPr>
          <w:b/>
          <w:bCs/>
          <w:szCs w:val="24"/>
        </w:rPr>
        <w:t>:</w:t>
      </w:r>
    </w:p>
    <w:p w14:paraId="63C7CFB8" w14:textId="77777777" w:rsidR="00AA2B9D" w:rsidRPr="00292D37" w:rsidRDefault="006B51A2">
      <w:pPr>
        <w:numPr>
          <w:ilvl w:val="1"/>
          <w:numId w:val="9"/>
        </w:numPr>
        <w:spacing w:after="48"/>
        <w:ind w:right="1425" w:hanging="203"/>
        <w:rPr>
          <w:szCs w:val="24"/>
        </w:rPr>
      </w:pPr>
      <w:r w:rsidRPr="00292D37">
        <w:rPr>
          <w:szCs w:val="24"/>
        </w:rPr>
        <w:t>Distributed to stakeholders to quantify preferences and pain points.</w:t>
      </w:r>
    </w:p>
    <w:p w14:paraId="0378B75D" w14:textId="77777777" w:rsidR="00AA2B9D" w:rsidRPr="00292D37" w:rsidRDefault="006B51A2">
      <w:pPr>
        <w:numPr>
          <w:ilvl w:val="1"/>
          <w:numId w:val="9"/>
        </w:numPr>
        <w:spacing w:after="570"/>
        <w:ind w:right="1425" w:hanging="203"/>
        <w:rPr>
          <w:szCs w:val="24"/>
        </w:rPr>
      </w:pPr>
      <w:r w:rsidRPr="00292D37">
        <w:rPr>
          <w:szCs w:val="24"/>
        </w:rPr>
        <w:t>Highlighted demand for mobile-friendly interfaces and automated notifications.</w:t>
      </w:r>
    </w:p>
    <w:p w14:paraId="491F2561" w14:textId="77777777" w:rsidR="00AA2B9D" w:rsidRPr="00896FE1" w:rsidRDefault="006B51A2">
      <w:pPr>
        <w:pStyle w:val="Heading2"/>
        <w:spacing w:after="280"/>
        <w:ind w:left="630" w:hanging="645"/>
        <w:rPr>
          <w:b/>
          <w:bCs/>
          <w:sz w:val="24"/>
          <w:szCs w:val="24"/>
        </w:rPr>
      </w:pPr>
      <w:bookmarkStart w:id="17" w:name="_Toc10805"/>
      <w:r w:rsidRPr="00896FE1">
        <w:rPr>
          <w:b/>
          <w:bCs/>
          <w:sz w:val="24"/>
          <w:szCs w:val="24"/>
        </w:rPr>
        <w:t>Development Methodology</w:t>
      </w:r>
      <w:bookmarkEnd w:id="17"/>
    </w:p>
    <w:p w14:paraId="4AE9D5BA" w14:textId="77777777" w:rsidR="00AA2B9D" w:rsidRPr="00896FE1" w:rsidRDefault="006B51A2">
      <w:pPr>
        <w:pStyle w:val="Heading3"/>
        <w:spacing w:after="301"/>
        <w:ind w:left="702" w:right="3843" w:hanging="717"/>
        <w:rPr>
          <w:b/>
          <w:bCs/>
          <w:szCs w:val="24"/>
        </w:rPr>
      </w:pPr>
      <w:bookmarkStart w:id="18" w:name="_Toc10806"/>
      <w:r w:rsidRPr="00896FE1">
        <w:rPr>
          <w:b/>
          <w:bCs/>
          <w:szCs w:val="24"/>
        </w:rPr>
        <w:t>Importance of a Methodology</w:t>
      </w:r>
      <w:bookmarkEnd w:id="18"/>
    </w:p>
    <w:p w14:paraId="07B91219" w14:textId="77777777" w:rsidR="00AA2B9D" w:rsidRPr="00292D37" w:rsidRDefault="006B51A2">
      <w:pPr>
        <w:spacing w:after="212"/>
        <w:ind w:left="-5" w:right="1425"/>
        <w:rPr>
          <w:szCs w:val="24"/>
        </w:rPr>
      </w:pPr>
      <w:r w:rsidRPr="00292D37">
        <w:rPr>
          <w:szCs w:val="24"/>
        </w:rPr>
        <w:t>A structured methodology ensures:</w:t>
      </w:r>
    </w:p>
    <w:p w14:paraId="61F7EE2B" w14:textId="77777777" w:rsidR="00AA2B9D" w:rsidRPr="00292D37" w:rsidRDefault="006B51A2">
      <w:pPr>
        <w:numPr>
          <w:ilvl w:val="0"/>
          <w:numId w:val="10"/>
        </w:numPr>
        <w:spacing w:after="148"/>
        <w:ind w:right="1425" w:hanging="203"/>
        <w:rPr>
          <w:szCs w:val="24"/>
        </w:rPr>
      </w:pPr>
      <w:r w:rsidRPr="00292D37">
        <w:rPr>
          <w:szCs w:val="24"/>
        </w:rPr>
        <w:t>High-quality system development aligned with global standards.</w:t>
      </w:r>
    </w:p>
    <w:p w14:paraId="7F78E473" w14:textId="77777777" w:rsidR="00AA2B9D" w:rsidRPr="00292D37" w:rsidRDefault="006B51A2">
      <w:pPr>
        <w:numPr>
          <w:ilvl w:val="0"/>
          <w:numId w:val="10"/>
        </w:numPr>
        <w:spacing w:after="148"/>
        <w:ind w:right="1425" w:hanging="203"/>
        <w:rPr>
          <w:szCs w:val="24"/>
        </w:rPr>
      </w:pPr>
      <w:r w:rsidRPr="00292D37">
        <w:rPr>
          <w:szCs w:val="24"/>
        </w:rPr>
        <w:lastRenderedPageBreak/>
        <w:t>Integration of user feedback to enhance satisfaction.</w:t>
      </w:r>
    </w:p>
    <w:p w14:paraId="5BE10124" w14:textId="77777777" w:rsidR="00AA2B9D" w:rsidRPr="00292D37" w:rsidRDefault="006B51A2">
      <w:pPr>
        <w:numPr>
          <w:ilvl w:val="0"/>
          <w:numId w:val="10"/>
        </w:numPr>
        <w:ind w:right="1425" w:hanging="203"/>
        <w:rPr>
          <w:szCs w:val="24"/>
        </w:rPr>
      </w:pPr>
      <w:r w:rsidRPr="00292D37">
        <w:rPr>
          <w:szCs w:val="24"/>
        </w:rPr>
        <w:t>Accurate cost, time, and quality estimation for project control.</w:t>
      </w:r>
    </w:p>
    <w:p w14:paraId="61F5BB89" w14:textId="77777777" w:rsidR="00AA2B9D" w:rsidRPr="00896FE1" w:rsidRDefault="006B51A2">
      <w:pPr>
        <w:pStyle w:val="Heading3"/>
        <w:spacing w:after="301"/>
        <w:ind w:left="702" w:right="3843" w:hanging="717"/>
        <w:rPr>
          <w:b/>
          <w:bCs/>
          <w:szCs w:val="24"/>
        </w:rPr>
      </w:pPr>
      <w:bookmarkStart w:id="19" w:name="_Toc10807"/>
      <w:r w:rsidRPr="00896FE1">
        <w:rPr>
          <w:b/>
          <w:bCs/>
          <w:szCs w:val="24"/>
        </w:rPr>
        <w:t>Agile Methodology</w:t>
      </w:r>
      <w:bookmarkEnd w:id="19"/>
    </w:p>
    <w:p w14:paraId="2B286178" w14:textId="77777777" w:rsidR="00AA2B9D" w:rsidRPr="00292D37" w:rsidRDefault="006B51A2">
      <w:pPr>
        <w:spacing w:after="365"/>
        <w:ind w:left="-5" w:right="1425"/>
        <w:rPr>
          <w:szCs w:val="24"/>
        </w:rPr>
      </w:pPr>
      <w:r w:rsidRPr="00292D37">
        <w:rPr>
          <w:szCs w:val="24"/>
        </w:rPr>
        <w:t xml:space="preserve">KASMS adopts an Agile </w:t>
      </w:r>
      <w:r w:rsidRPr="00292D37">
        <w:rPr>
          <w:szCs w:val="24"/>
        </w:rPr>
        <w:t>methodology, emphasizing iterative development and user feedback:</w:t>
      </w:r>
    </w:p>
    <w:p w14:paraId="4730053F" w14:textId="77777777" w:rsidR="00AA2B9D" w:rsidRPr="00292D37" w:rsidRDefault="006B51A2">
      <w:pPr>
        <w:numPr>
          <w:ilvl w:val="0"/>
          <w:numId w:val="11"/>
        </w:numPr>
        <w:spacing w:after="223" w:line="262" w:lineRule="auto"/>
        <w:ind w:right="3843" w:hanging="203"/>
        <w:jc w:val="left"/>
        <w:rPr>
          <w:szCs w:val="24"/>
        </w:rPr>
      </w:pPr>
      <w:r w:rsidRPr="00292D37">
        <w:rPr>
          <w:szCs w:val="24"/>
        </w:rPr>
        <w:t>Values</w:t>
      </w:r>
      <w:r w:rsidRPr="00292D37">
        <w:rPr>
          <w:szCs w:val="24"/>
        </w:rPr>
        <w:t>:</w:t>
      </w:r>
    </w:p>
    <w:p w14:paraId="184614C3" w14:textId="77777777" w:rsidR="00AA2B9D" w:rsidRPr="00292D37" w:rsidRDefault="006B51A2">
      <w:pPr>
        <w:numPr>
          <w:ilvl w:val="1"/>
          <w:numId w:val="11"/>
        </w:numPr>
        <w:ind w:right="1425" w:hanging="239"/>
        <w:rPr>
          <w:szCs w:val="24"/>
        </w:rPr>
      </w:pPr>
      <w:r w:rsidRPr="00292D37">
        <w:rPr>
          <w:szCs w:val="24"/>
        </w:rPr>
        <w:t>Prioritizes user interaction over rigid processes.</w:t>
      </w:r>
    </w:p>
    <w:p w14:paraId="53972C45" w14:textId="77777777" w:rsidR="00AA2B9D" w:rsidRPr="00292D37" w:rsidRDefault="006B51A2">
      <w:pPr>
        <w:numPr>
          <w:ilvl w:val="1"/>
          <w:numId w:val="11"/>
        </w:numPr>
        <w:ind w:right="1425" w:hanging="239"/>
        <w:rPr>
          <w:szCs w:val="24"/>
        </w:rPr>
      </w:pPr>
      <w:r w:rsidRPr="00292D37">
        <w:rPr>
          <w:szCs w:val="24"/>
        </w:rPr>
        <w:t>Focuses on functional software over extensive documentation.</w:t>
      </w:r>
    </w:p>
    <w:p w14:paraId="698A2C14" w14:textId="77777777" w:rsidR="00AA2B9D" w:rsidRPr="00292D37" w:rsidRDefault="006B51A2">
      <w:pPr>
        <w:numPr>
          <w:ilvl w:val="1"/>
          <w:numId w:val="11"/>
        </w:numPr>
        <w:ind w:right="1425" w:hanging="239"/>
        <w:rPr>
          <w:szCs w:val="24"/>
        </w:rPr>
      </w:pPr>
      <w:r w:rsidRPr="00292D37">
        <w:rPr>
          <w:szCs w:val="24"/>
        </w:rPr>
        <w:t>Encourages continuous stakeholder collaboration.</w:t>
      </w:r>
    </w:p>
    <w:p w14:paraId="74C9F35F" w14:textId="77777777" w:rsidR="00AA2B9D" w:rsidRPr="00292D37" w:rsidRDefault="006B51A2">
      <w:pPr>
        <w:numPr>
          <w:ilvl w:val="1"/>
          <w:numId w:val="11"/>
        </w:numPr>
        <w:spacing w:after="227"/>
        <w:ind w:right="1425" w:hanging="239"/>
        <w:rPr>
          <w:szCs w:val="24"/>
        </w:rPr>
      </w:pPr>
      <w:r w:rsidRPr="00292D37">
        <w:rPr>
          <w:szCs w:val="24"/>
        </w:rPr>
        <w:t>Adapts to changing requirements.</w:t>
      </w:r>
    </w:p>
    <w:p w14:paraId="028A8A3D" w14:textId="77777777" w:rsidR="00AA2B9D" w:rsidRPr="00292D37" w:rsidRDefault="006B51A2">
      <w:pPr>
        <w:numPr>
          <w:ilvl w:val="0"/>
          <w:numId w:val="11"/>
        </w:numPr>
        <w:spacing w:after="223" w:line="262" w:lineRule="auto"/>
        <w:ind w:right="3843" w:hanging="203"/>
        <w:jc w:val="left"/>
        <w:rPr>
          <w:szCs w:val="24"/>
        </w:rPr>
      </w:pPr>
      <w:r w:rsidRPr="00292D37">
        <w:rPr>
          <w:szCs w:val="24"/>
        </w:rPr>
        <w:t>Process</w:t>
      </w:r>
      <w:r w:rsidRPr="00292D37">
        <w:rPr>
          <w:szCs w:val="24"/>
        </w:rPr>
        <w:t>:</w:t>
      </w:r>
    </w:p>
    <w:p w14:paraId="17E5EA0E" w14:textId="77777777" w:rsidR="00AA2B9D" w:rsidRPr="00292D37" w:rsidRDefault="006B51A2">
      <w:pPr>
        <w:numPr>
          <w:ilvl w:val="1"/>
          <w:numId w:val="11"/>
        </w:numPr>
        <w:ind w:right="1425" w:hanging="239"/>
        <w:rPr>
          <w:szCs w:val="24"/>
        </w:rPr>
      </w:pPr>
      <w:r w:rsidRPr="00292D37">
        <w:rPr>
          <w:szCs w:val="24"/>
        </w:rPr>
        <w:t>Develops prototypes for user feedback.</w:t>
      </w:r>
    </w:p>
    <w:p w14:paraId="6A50CEC9" w14:textId="77777777" w:rsidR="00AA2B9D" w:rsidRPr="00292D37" w:rsidRDefault="006B51A2">
      <w:pPr>
        <w:numPr>
          <w:ilvl w:val="1"/>
          <w:numId w:val="11"/>
        </w:numPr>
        <w:ind w:right="1425" w:hanging="239"/>
        <w:rPr>
          <w:szCs w:val="24"/>
        </w:rPr>
      </w:pPr>
      <w:r w:rsidRPr="00292D37">
        <w:rPr>
          <w:szCs w:val="24"/>
        </w:rPr>
        <w:t>Iteratively refines modules (e.g., login, dashboards, reporting).</w:t>
      </w:r>
    </w:p>
    <w:p w14:paraId="3919F29A" w14:textId="77777777" w:rsidR="00AA2B9D" w:rsidRPr="00292D37" w:rsidRDefault="006B51A2">
      <w:pPr>
        <w:numPr>
          <w:ilvl w:val="1"/>
          <w:numId w:val="11"/>
        </w:numPr>
        <w:ind w:right="1425" w:hanging="239"/>
        <w:rPr>
          <w:szCs w:val="24"/>
        </w:rPr>
      </w:pPr>
      <w:r w:rsidRPr="00292D37">
        <w:rPr>
          <w:szCs w:val="24"/>
        </w:rPr>
        <w:t>Conducts simultaneous development and testing to ensure qual</w:t>
      </w:r>
      <w:r w:rsidRPr="00292D37">
        <w:rPr>
          <w:szCs w:val="24"/>
        </w:rPr>
        <w:t>ity.</w:t>
      </w:r>
    </w:p>
    <w:p w14:paraId="337CC1E8" w14:textId="77777777" w:rsidR="00AA2B9D" w:rsidRPr="00292D37" w:rsidRDefault="006B51A2">
      <w:pPr>
        <w:numPr>
          <w:ilvl w:val="1"/>
          <w:numId w:val="11"/>
        </w:numPr>
        <w:spacing w:after="338"/>
        <w:ind w:right="1425" w:hanging="239"/>
        <w:rPr>
          <w:szCs w:val="24"/>
        </w:rPr>
      </w:pPr>
      <w:r w:rsidRPr="00292D37">
        <w:rPr>
          <w:szCs w:val="24"/>
        </w:rPr>
        <w:t>Engages stakeholders for regular reviews and adjustments.</w:t>
      </w:r>
    </w:p>
    <w:p w14:paraId="5427B174" w14:textId="3DAA7564" w:rsidR="00AA2B9D" w:rsidRPr="00292D37" w:rsidRDefault="006B51A2">
      <w:pPr>
        <w:ind w:left="-15" w:right="6591" w:firstLine="720"/>
        <w:rPr>
          <w:szCs w:val="24"/>
        </w:rPr>
      </w:pPr>
      <w:r w:rsidRPr="00292D37">
        <w:rPr>
          <w:szCs w:val="24"/>
        </w:rPr>
        <w:br w:type="page"/>
      </w:r>
    </w:p>
    <w:p w14:paraId="11CF969F" w14:textId="77777777" w:rsidR="00AA2B9D" w:rsidRPr="00F8186A" w:rsidRDefault="006B51A2">
      <w:pPr>
        <w:pStyle w:val="Heading1"/>
        <w:ind w:left="501" w:hanging="516"/>
        <w:rPr>
          <w:b/>
          <w:bCs/>
          <w:sz w:val="24"/>
          <w:szCs w:val="24"/>
        </w:rPr>
      </w:pPr>
      <w:bookmarkStart w:id="20" w:name="_Toc10808"/>
      <w:r w:rsidRPr="00F8186A">
        <w:rPr>
          <w:b/>
          <w:bCs/>
          <w:sz w:val="24"/>
          <w:szCs w:val="24"/>
        </w:rPr>
        <w:lastRenderedPageBreak/>
        <w:t>CHAPTER 4: BUDGET AND RESOURCES</w:t>
      </w:r>
      <w:bookmarkEnd w:id="20"/>
    </w:p>
    <w:p w14:paraId="63D1FF51" w14:textId="77777777" w:rsidR="00AA2B9D" w:rsidRPr="00F8186A" w:rsidRDefault="006B51A2">
      <w:pPr>
        <w:pStyle w:val="Heading2"/>
        <w:ind w:left="630" w:hanging="645"/>
        <w:rPr>
          <w:b/>
          <w:bCs/>
          <w:sz w:val="24"/>
          <w:szCs w:val="24"/>
        </w:rPr>
      </w:pPr>
      <w:bookmarkStart w:id="21" w:name="_Toc10809"/>
      <w:r w:rsidRPr="00F8186A">
        <w:rPr>
          <w:b/>
          <w:bCs/>
          <w:sz w:val="24"/>
          <w:szCs w:val="24"/>
        </w:rPr>
        <w:t>Budget</w:t>
      </w:r>
      <w:bookmarkEnd w:id="21"/>
    </w:p>
    <w:p w14:paraId="0A3CB10D" w14:textId="77777777" w:rsidR="00AA2B9D" w:rsidRPr="00292D37" w:rsidRDefault="006B51A2">
      <w:pPr>
        <w:spacing w:after="423"/>
        <w:ind w:left="-5" w:right="1425"/>
        <w:rPr>
          <w:szCs w:val="24"/>
        </w:rPr>
      </w:pPr>
      <w:r w:rsidRPr="00292D37">
        <w:rPr>
          <w:szCs w:val="24"/>
        </w:rPr>
        <w:t>The estimated budget for KASMS development and implementation is outlined below:</w:t>
      </w:r>
    </w:p>
    <w:p w14:paraId="55610568" w14:textId="77777777" w:rsidR="00AA2B9D" w:rsidRPr="00292D37" w:rsidRDefault="006B51A2">
      <w:pPr>
        <w:spacing w:after="0" w:line="259" w:lineRule="auto"/>
        <w:ind w:left="0" w:right="1440" w:firstLine="0"/>
        <w:jc w:val="center"/>
        <w:rPr>
          <w:szCs w:val="24"/>
        </w:rPr>
      </w:pPr>
      <w:r w:rsidRPr="00292D37">
        <w:rPr>
          <w:szCs w:val="24"/>
        </w:rPr>
        <w:t>Table 1: Budget for the KASMS Project</w:t>
      </w:r>
    </w:p>
    <w:tbl>
      <w:tblPr>
        <w:tblStyle w:val="TableGrid"/>
        <w:tblpPr w:leftFromText="180" w:rightFromText="180" w:vertAnchor="page" w:horzAnchor="margin" w:tblpXSpec="center" w:tblpY="4571"/>
        <w:tblW w:w="8305" w:type="dxa"/>
        <w:tblInd w:w="0" w:type="dxa"/>
        <w:tblCellMar>
          <w:top w:w="37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2095"/>
      </w:tblGrid>
      <w:tr w:rsidR="00F8186A" w:rsidRPr="00292D37" w14:paraId="48BE6263" w14:textId="77777777" w:rsidTr="00F8186A">
        <w:trPr>
          <w:trHeight w:val="729"/>
        </w:trPr>
        <w:tc>
          <w:tcPr>
            <w:tcW w:w="6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454A84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Expense</w:t>
            </w:r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487BB4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Cost (Ksh.)</w:t>
            </w:r>
          </w:p>
        </w:tc>
      </w:tr>
      <w:tr w:rsidR="00F8186A" w:rsidRPr="00292D37" w14:paraId="3893B894" w14:textId="77777777" w:rsidTr="00F8186A">
        <w:trPr>
          <w:trHeight w:val="724"/>
        </w:trPr>
        <w:tc>
          <w:tcPr>
            <w:tcW w:w="621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AD13A12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Server Hosting (Annual)</w:t>
            </w:r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7AD90AA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50,000</w:t>
            </w:r>
          </w:p>
        </w:tc>
      </w:tr>
      <w:tr w:rsidR="00F8186A" w:rsidRPr="00292D37" w14:paraId="6771AE5C" w14:textId="77777777" w:rsidTr="00F8186A">
        <w:trPr>
          <w:trHeight w:val="710"/>
        </w:trPr>
        <w:tc>
          <w:tcPr>
            <w:tcW w:w="621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61CD20C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Development Software Licenses</w:t>
            </w:r>
          </w:p>
        </w:tc>
        <w:tc>
          <w:tcPr>
            <w:tcW w:w="209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AB2C663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20,000</w:t>
            </w:r>
          </w:p>
        </w:tc>
      </w:tr>
      <w:tr w:rsidR="00F8186A" w:rsidRPr="00292D37" w14:paraId="30597D70" w14:textId="77777777" w:rsidTr="00F8186A">
        <w:trPr>
          <w:trHeight w:val="710"/>
        </w:trPr>
        <w:tc>
          <w:tcPr>
            <w:tcW w:w="621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F3AFCEE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Hardware (Computers for Testing)</w:t>
            </w:r>
          </w:p>
        </w:tc>
        <w:tc>
          <w:tcPr>
            <w:tcW w:w="209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505F373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100,000</w:t>
            </w:r>
          </w:p>
        </w:tc>
      </w:tr>
      <w:tr w:rsidR="00F8186A" w:rsidRPr="00292D37" w14:paraId="7B12B392" w14:textId="77777777" w:rsidTr="00F8186A">
        <w:trPr>
          <w:trHeight w:val="710"/>
        </w:trPr>
        <w:tc>
          <w:tcPr>
            <w:tcW w:w="621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42DF26C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Staff Training</w:t>
            </w:r>
          </w:p>
        </w:tc>
        <w:tc>
          <w:tcPr>
            <w:tcW w:w="209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1BA170B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30,000</w:t>
            </w:r>
          </w:p>
        </w:tc>
      </w:tr>
      <w:tr w:rsidR="00F8186A" w:rsidRPr="00292D37" w14:paraId="1EB64746" w14:textId="77777777" w:rsidTr="00F8186A">
        <w:trPr>
          <w:trHeight w:val="710"/>
        </w:trPr>
        <w:tc>
          <w:tcPr>
            <w:tcW w:w="621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77FD92F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Maintenance (First Year)</w:t>
            </w:r>
          </w:p>
        </w:tc>
        <w:tc>
          <w:tcPr>
            <w:tcW w:w="209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EBB9E58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25,000</w:t>
            </w:r>
          </w:p>
        </w:tc>
      </w:tr>
      <w:tr w:rsidR="00F8186A" w:rsidRPr="00292D37" w14:paraId="5A6EA4F2" w14:textId="77777777" w:rsidTr="00F8186A">
        <w:trPr>
          <w:trHeight w:val="715"/>
        </w:trPr>
        <w:tc>
          <w:tcPr>
            <w:tcW w:w="621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90FD6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Miscellaneous (Documentation, Testing)</w:t>
            </w:r>
          </w:p>
        </w:tc>
        <w:tc>
          <w:tcPr>
            <w:tcW w:w="209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1628E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15,000</w:t>
            </w:r>
          </w:p>
        </w:tc>
      </w:tr>
      <w:tr w:rsidR="00F8186A" w:rsidRPr="00292D37" w14:paraId="562D0FE6" w14:textId="77777777" w:rsidTr="00F8186A">
        <w:trPr>
          <w:trHeight w:val="729"/>
        </w:trPr>
        <w:tc>
          <w:tcPr>
            <w:tcW w:w="6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ABD11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Total</w:t>
            </w:r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F41742" w14:textId="77777777" w:rsidR="00F8186A" w:rsidRPr="00292D37" w:rsidRDefault="00F8186A" w:rsidP="00F8186A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240,000</w:t>
            </w:r>
          </w:p>
        </w:tc>
      </w:tr>
    </w:tbl>
    <w:p w14:paraId="44C6757B" w14:textId="4F664D33" w:rsidR="00AA2B9D" w:rsidRPr="00292D37" w:rsidRDefault="006B51A2">
      <w:pPr>
        <w:ind w:left="-15" w:right="6591" w:firstLine="720"/>
        <w:rPr>
          <w:szCs w:val="24"/>
        </w:rPr>
      </w:pPr>
      <w:r w:rsidRPr="00292D37">
        <w:rPr>
          <w:szCs w:val="24"/>
        </w:rPr>
        <w:br w:type="page"/>
      </w:r>
    </w:p>
    <w:p w14:paraId="0C95BD63" w14:textId="77777777" w:rsidR="00AA2B9D" w:rsidRPr="00F8186A" w:rsidRDefault="006B51A2" w:rsidP="00F8186A">
      <w:pPr>
        <w:pStyle w:val="Heading1"/>
        <w:spacing w:after="263"/>
        <w:ind w:left="501" w:hanging="516"/>
        <w:jc w:val="center"/>
        <w:rPr>
          <w:b/>
          <w:bCs/>
          <w:sz w:val="24"/>
          <w:szCs w:val="24"/>
        </w:rPr>
      </w:pPr>
      <w:bookmarkStart w:id="22" w:name="_Toc10810"/>
      <w:r w:rsidRPr="00F8186A">
        <w:rPr>
          <w:b/>
          <w:bCs/>
          <w:sz w:val="24"/>
          <w:szCs w:val="24"/>
        </w:rPr>
        <w:lastRenderedPageBreak/>
        <w:t>CHAPTER 5: PROJECT SCHEDULE</w:t>
      </w:r>
      <w:bookmarkEnd w:id="22"/>
    </w:p>
    <w:p w14:paraId="678F404D" w14:textId="5F9523B7" w:rsidR="00AA2B9D" w:rsidRPr="00292D37" w:rsidRDefault="006B51A2">
      <w:pPr>
        <w:spacing w:after="423"/>
        <w:ind w:left="-5" w:right="1425"/>
        <w:rPr>
          <w:szCs w:val="24"/>
        </w:rPr>
      </w:pPr>
      <w:r w:rsidRPr="00292D37">
        <w:rPr>
          <w:szCs w:val="24"/>
        </w:rPr>
        <w:t xml:space="preserve">The project is planned over </w:t>
      </w:r>
      <w:r w:rsidR="00F8186A">
        <w:rPr>
          <w:szCs w:val="24"/>
        </w:rPr>
        <w:t>4</w:t>
      </w:r>
      <w:r w:rsidRPr="00292D37">
        <w:rPr>
          <w:szCs w:val="24"/>
        </w:rPr>
        <w:t xml:space="preserve"> months, with key tasks and durations:</w:t>
      </w:r>
    </w:p>
    <w:p w14:paraId="7DA2B2CB" w14:textId="77777777" w:rsidR="00AA2B9D" w:rsidRPr="00292D37" w:rsidRDefault="006B51A2">
      <w:pPr>
        <w:spacing w:after="0" w:line="259" w:lineRule="auto"/>
        <w:ind w:right="4112"/>
        <w:jc w:val="right"/>
        <w:rPr>
          <w:szCs w:val="24"/>
        </w:rPr>
      </w:pPr>
      <w:r w:rsidRPr="00292D37">
        <w:rPr>
          <w:szCs w:val="24"/>
        </w:rPr>
        <w:t>Table 2: Project Schedule for KASMS</w:t>
      </w:r>
    </w:p>
    <w:tbl>
      <w:tblPr>
        <w:tblStyle w:val="TableGrid"/>
        <w:tblW w:w="8587" w:type="dxa"/>
        <w:tblInd w:w="219" w:type="dxa"/>
        <w:tblCellMar>
          <w:top w:w="37" w:type="dxa"/>
          <w:left w:w="12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1134"/>
        <w:gridCol w:w="5403"/>
        <w:gridCol w:w="2050"/>
      </w:tblGrid>
      <w:tr w:rsidR="00AA2B9D" w:rsidRPr="00292D37" w14:paraId="0E39D13E" w14:textId="77777777">
        <w:trPr>
          <w:trHeight w:val="297"/>
        </w:trPr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B21A5E" w14:textId="77777777" w:rsidR="00AA2B9D" w:rsidRPr="00292D37" w:rsidRDefault="006B51A2">
            <w:pPr>
              <w:spacing w:after="0" w:line="259" w:lineRule="auto"/>
              <w:ind w:left="0" w:firstLine="0"/>
              <w:rPr>
                <w:szCs w:val="24"/>
              </w:rPr>
            </w:pPr>
            <w:r w:rsidRPr="00292D37">
              <w:rPr>
                <w:szCs w:val="24"/>
              </w:rPr>
              <w:t>Task No.</w:t>
            </w:r>
          </w:p>
        </w:tc>
        <w:tc>
          <w:tcPr>
            <w:tcW w:w="5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AA7577" w14:textId="77777777" w:rsidR="00AA2B9D" w:rsidRPr="00292D37" w:rsidRDefault="006B51A2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Description</w:t>
            </w: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956F5" w14:textId="77777777" w:rsidR="00AA2B9D" w:rsidRPr="00292D37" w:rsidRDefault="006B51A2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Duration (Weeks)</w:t>
            </w:r>
          </w:p>
        </w:tc>
      </w:tr>
      <w:tr w:rsidR="00AA2B9D" w:rsidRPr="00292D37" w14:paraId="5ADA00DA" w14:textId="77777777">
        <w:trPr>
          <w:trHeight w:val="295"/>
        </w:trPr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B1D0200" w14:textId="77777777" w:rsidR="00AA2B9D" w:rsidRPr="00292D37" w:rsidRDefault="006B51A2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292D37">
              <w:rPr>
                <w:szCs w:val="24"/>
              </w:rPr>
              <w:t>1</w:t>
            </w:r>
          </w:p>
        </w:tc>
        <w:tc>
          <w:tcPr>
            <w:tcW w:w="540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2E2A8F9" w14:textId="77777777" w:rsidR="00AA2B9D" w:rsidRPr="00292D37" w:rsidRDefault="006B51A2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Requirement Analysis and Planning</w:t>
            </w: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C790C4F" w14:textId="20C31CFC" w:rsidR="00AA2B9D" w:rsidRPr="00292D37" w:rsidRDefault="00F8186A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AA2B9D" w:rsidRPr="00292D37" w14:paraId="3825020C" w14:textId="77777777">
        <w:trPr>
          <w:trHeight w:val="289"/>
        </w:trPr>
        <w:tc>
          <w:tcPr>
            <w:tcW w:w="113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5F86FB" w14:textId="77777777" w:rsidR="00AA2B9D" w:rsidRPr="00292D37" w:rsidRDefault="006B51A2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292D37">
              <w:rPr>
                <w:szCs w:val="24"/>
              </w:rPr>
              <w:t>2</w:t>
            </w:r>
          </w:p>
        </w:tc>
        <w:tc>
          <w:tcPr>
            <w:tcW w:w="54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3CA3895" w14:textId="77777777" w:rsidR="00AA2B9D" w:rsidRPr="00292D37" w:rsidRDefault="006B51A2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Database Design and Setup</w:t>
            </w:r>
          </w:p>
        </w:tc>
        <w:tc>
          <w:tcPr>
            <w:tcW w:w="2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FE96718" w14:textId="77777777" w:rsidR="00AA2B9D" w:rsidRPr="00292D37" w:rsidRDefault="006B51A2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292D37">
              <w:rPr>
                <w:szCs w:val="24"/>
              </w:rPr>
              <w:t>3</w:t>
            </w:r>
          </w:p>
        </w:tc>
      </w:tr>
      <w:tr w:rsidR="00AA2B9D" w:rsidRPr="00292D37" w14:paraId="4F89CE4B" w14:textId="77777777">
        <w:trPr>
          <w:trHeight w:val="289"/>
        </w:trPr>
        <w:tc>
          <w:tcPr>
            <w:tcW w:w="113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ECC69C9" w14:textId="77777777" w:rsidR="00AA2B9D" w:rsidRPr="00292D37" w:rsidRDefault="006B51A2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292D37">
              <w:rPr>
                <w:szCs w:val="24"/>
              </w:rPr>
              <w:t>3</w:t>
            </w:r>
          </w:p>
        </w:tc>
        <w:tc>
          <w:tcPr>
            <w:tcW w:w="54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30345A6" w14:textId="77777777" w:rsidR="00AA2B9D" w:rsidRPr="00292D37" w:rsidRDefault="006B51A2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Development of Authentication and Session Handling</w:t>
            </w:r>
          </w:p>
        </w:tc>
        <w:tc>
          <w:tcPr>
            <w:tcW w:w="2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F93AE13" w14:textId="25FD8B6B" w:rsidR="00AA2B9D" w:rsidRPr="00292D37" w:rsidRDefault="00F8186A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AA2B9D" w:rsidRPr="00292D37" w14:paraId="240DD8AE" w14:textId="77777777">
        <w:trPr>
          <w:trHeight w:val="289"/>
        </w:trPr>
        <w:tc>
          <w:tcPr>
            <w:tcW w:w="113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4BBF759" w14:textId="77777777" w:rsidR="00AA2B9D" w:rsidRPr="00292D37" w:rsidRDefault="006B51A2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292D37">
              <w:rPr>
                <w:szCs w:val="24"/>
              </w:rPr>
              <w:t>4</w:t>
            </w:r>
          </w:p>
        </w:tc>
        <w:tc>
          <w:tcPr>
            <w:tcW w:w="54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A0D04F2" w14:textId="77777777" w:rsidR="00AA2B9D" w:rsidRPr="00292D37" w:rsidRDefault="006B51A2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Development of Role-Based Dashboards</w:t>
            </w:r>
          </w:p>
        </w:tc>
        <w:tc>
          <w:tcPr>
            <w:tcW w:w="2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0839C3F" w14:textId="3168BE4E" w:rsidR="00AA2B9D" w:rsidRPr="00292D37" w:rsidRDefault="00F8186A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AA2B9D" w:rsidRPr="00292D37" w14:paraId="704E37A8" w14:textId="77777777">
        <w:trPr>
          <w:trHeight w:val="289"/>
        </w:trPr>
        <w:tc>
          <w:tcPr>
            <w:tcW w:w="113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23E631A" w14:textId="77777777" w:rsidR="00AA2B9D" w:rsidRPr="00292D37" w:rsidRDefault="006B51A2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292D37">
              <w:rPr>
                <w:szCs w:val="24"/>
              </w:rPr>
              <w:t>5</w:t>
            </w:r>
          </w:p>
        </w:tc>
        <w:tc>
          <w:tcPr>
            <w:tcW w:w="54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E6CB8C1" w14:textId="77777777" w:rsidR="00AA2B9D" w:rsidRPr="00292D37" w:rsidRDefault="006B51A2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Development of Course and Grade Management</w:t>
            </w:r>
          </w:p>
        </w:tc>
        <w:tc>
          <w:tcPr>
            <w:tcW w:w="2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BF8BBEC" w14:textId="77C38E1D" w:rsidR="00AA2B9D" w:rsidRPr="00292D37" w:rsidRDefault="00F8186A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AA2B9D" w:rsidRPr="00292D37" w14:paraId="6953959F" w14:textId="77777777">
        <w:trPr>
          <w:trHeight w:val="289"/>
        </w:trPr>
        <w:tc>
          <w:tcPr>
            <w:tcW w:w="113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3BA0998" w14:textId="77777777" w:rsidR="00AA2B9D" w:rsidRPr="00292D37" w:rsidRDefault="006B51A2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292D37">
              <w:rPr>
                <w:szCs w:val="24"/>
              </w:rPr>
              <w:t>6</w:t>
            </w:r>
          </w:p>
        </w:tc>
        <w:tc>
          <w:tcPr>
            <w:tcW w:w="54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30EAC84" w14:textId="77777777" w:rsidR="00AA2B9D" w:rsidRPr="00292D37" w:rsidRDefault="006B51A2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Development of Financial and Reporting Modules</w:t>
            </w:r>
          </w:p>
        </w:tc>
        <w:tc>
          <w:tcPr>
            <w:tcW w:w="2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4FD0272" w14:textId="4D8D62FA" w:rsidR="00AA2B9D" w:rsidRPr="00292D37" w:rsidRDefault="00F8186A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AA2B9D" w:rsidRPr="00292D37" w14:paraId="5EBE393C" w14:textId="77777777">
        <w:trPr>
          <w:trHeight w:val="289"/>
        </w:trPr>
        <w:tc>
          <w:tcPr>
            <w:tcW w:w="113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69FD62B" w14:textId="77777777" w:rsidR="00AA2B9D" w:rsidRPr="00292D37" w:rsidRDefault="006B51A2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292D37">
              <w:rPr>
                <w:szCs w:val="24"/>
              </w:rPr>
              <w:t>7</w:t>
            </w:r>
          </w:p>
        </w:tc>
        <w:tc>
          <w:tcPr>
            <w:tcW w:w="54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CE80E8D" w14:textId="77777777" w:rsidR="00AA2B9D" w:rsidRPr="00292D37" w:rsidRDefault="006B51A2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Testing (Unit, Integration, GUI, Performance)</w:t>
            </w:r>
          </w:p>
        </w:tc>
        <w:tc>
          <w:tcPr>
            <w:tcW w:w="2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D833CBE" w14:textId="7C9A437A" w:rsidR="00AA2B9D" w:rsidRPr="00292D37" w:rsidRDefault="00F8186A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AA2B9D" w:rsidRPr="00292D37" w14:paraId="1A8ADE37" w14:textId="77777777">
        <w:trPr>
          <w:trHeight w:val="289"/>
        </w:trPr>
        <w:tc>
          <w:tcPr>
            <w:tcW w:w="113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2A6A882" w14:textId="77777777" w:rsidR="00AA2B9D" w:rsidRPr="00292D37" w:rsidRDefault="006B51A2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292D37">
              <w:rPr>
                <w:szCs w:val="24"/>
              </w:rPr>
              <w:t>8</w:t>
            </w:r>
          </w:p>
        </w:tc>
        <w:tc>
          <w:tcPr>
            <w:tcW w:w="540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E9B6AC8" w14:textId="77777777" w:rsidR="00AA2B9D" w:rsidRPr="00292D37" w:rsidRDefault="006B51A2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User Training and Documentation</w:t>
            </w:r>
          </w:p>
        </w:tc>
        <w:tc>
          <w:tcPr>
            <w:tcW w:w="205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B5C2F2D" w14:textId="5C290E60" w:rsidR="00AA2B9D" w:rsidRPr="00292D37" w:rsidRDefault="00F8186A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AA2B9D" w:rsidRPr="00292D37" w14:paraId="36474B2C" w14:textId="77777777">
        <w:trPr>
          <w:trHeight w:val="291"/>
        </w:trPr>
        <w:tc>
          <w:tcPr>
            <w:tcW w:w="113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7BAA09" w14:textId="77777777" w:rsidR="00AA2B9D" w:rsidRPr="00292D37" w:rsidRDefault="006B51A2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292D37">
              <w:rPr>
                <w:szCs w:val="24"/>
              </w:rPr>
              <w:t>9</w:t>
            </w:r>
          </w:p>
        </w:tc>
        <w:tc>
          <w:tcPr>
            <w:tcW w:w="540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7151B" w14:textId="77777777" w:rsidR="00AA2B9D" w:rsidRPr="00292D37" w:rsidRDefault="006B51A2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292D37">
              <w:rPr>
                <w:szCs w:val="24"/>
              </w:rPr>
              <w:t>Deployment and Maintenance Planning</w:t>
            </w:r>
          </w:p>
        </w:tc>
        <w:tc>
          <w:tcPr>
            <w:tcW w:w="205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316D9F" w14:textId="2032FDDD" w:rsidR="00AA2B9D" w:rsidRPr="00292D37" w:rsidRDefault="00F8186A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AA2B9D" w:rsidRPr="00292D37" w14:paraId="428039EF" w14:textId="77777777">
        <w:trPr>
          <w:trHeight w:val="297"/>
        </w:trPr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1BABBA" w14:textId="77777777" w:rsidR="00AA2B9D" w:rsidRPr="00292D37" w:rsidRDefault="006B51A2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292D37">
              <w:rPr>
                <w:szCs w:val="24"/>
              </w:rPr>
              <w:t>Total</w:t>
            </w:r>
          </w:p>
        </w:tc>
        <w:tc>
          <w:tcPr>
            <w:tcW w:w="5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7E91F" w14:textId="77777777" w:rsidR="00AA2B9D" w:rsidRPr="00292D37" w:rsidRDefault="00AA2B9D">
            <w:pPr>
              <w:spacing w:after="160" w:line="259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D708FA" w14:textId="59A359CF" w:rsidR="00AA2B9D" w:rsidRPr="00292D37" w:rsidRDefault="00F8186A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</w:tr>
    </w:tbl>
    <w:p w14:paraId="4C3B5ADE" w14:textId="4FAC303C" w:rsidR="00AA2B9D" w:rsidRPr="00292D37" w:rsidRDefault="006B51A2">
      <w:pPr>
        <w:ind w:left="-15" w:right="6591" w:firstLine="720"/>
        <w:rPr>
          <w:szCs w:val="24"/>
        </w:rPr>
      </w:pPr>
      <w:r w:rsidRPr="00292D37">
        <w:rPr>
          <w:szCs w:val="24"/>
        </w:rPr>
        <w:br w:type="page"/>
      </w:r>
    </w:p>
    <w:p w14:paraId="1C19D6B6" w14:textId="77777777" w:rsidR="00AA2B9D" w:rsidRPr="00F8186A" w:rsidRDefault="006B51A2" w:rsidP="00F8186A">
      <w:pPr>
        <w:pStyle w:val="Heading1"/>
        <w:spacing w:after="263"/>
        <w:ind w:left="501" w:hanging="516"/>
        <w:jc w:val="center"/>
        <w:rPr>
          <w:b/>
          <w:bCs/>
          <w:sz w:val="24"/>
          <w:szCs w:val="24"/>
        </w:rPr>
      </w:pPr>
      <w:bookmarkStart w:id="23" w:name="_Toc10811"/>
      <w:r w:rsidRPr="00F8186A">
        <w:rPr>
          <w:b/>
          <w:bCs/>
          <w:sz w:val="24"/>
          <w:szCs w:val="24"/>
        </w:rPr>
        <w:lastRenderedPageBreak/>
        <w:t>CHAPTER 6: CONCLUSION</w:t>
      </w:r>
      <w:bookmarkEnd w:id="23"/>
    </w:p>
    <w:p w14:paraId="264EB25A" w14:textId="442F46C3" w:rsidR="00AA2B9D" w:rsidRPr="00292D37" w:rsidRDefault="006B51A2">
      <w:pPr>
        <w:ind w:left="-5" w:right="1425"/>
        <w:rPr>
          <w:szCs w:val="24"/>
        </w:rPr>
      </w:pPr>
      <w:proofErr w:type="gramStart"/>
      <w:r w:rsidRPr="00292D37">
        <w:rPr>
          <w:szCs w:val="24"/>
        </w:rPr>
        <w:t xml:space="preserve">KASMS </w:t>
      </w:r>
      <w:r w:rsidR="00F8186A">
        <w:rPr>
          <w:szCs w:val="24"/>
        </w:rPr>
        <w:t xml:space="preserve"> portal</w:t>
      </w:r>
      <w:proofErr w:type="gramEnd"/>
      <w:r w:rsidR="00F8186A">
        <w:rPr>
          <w:szCs w:val="24"/>
        </w:rPr>
        <w:t xml:space="preserve"> </w:t>
      </w:r>
      <w:r w:rsidRPr="00292D37">
        <w:rPr>
          <w:szCs w:val="24"/>
        </w:rPr>
        <w:t>is poised to transform academic and administrative operations at</w:t>
      </w:r>
      <w:r w:rsidR="00F8186A">
        <w:rPr>
          <w:szCs w:val="24"/>
        </w:rPr>
        <w:t xml:space="preserve"> </w:t>
      </w:r>
      <w:proofErr w:type="spellStart"/>
      <w:r w:rsidR="00F8186A">
        <w:rPr>
          <w:szCs w:val="24"/>
        </w:rPr>
        <w:t>Kendu</w:t>
      </w:r>
      <w:proofErr w:type="spellEnd"/>
      <w:r w:rsidR="00F8186A">
        <w:rPr>
          <w:szCs w:val="24"/>
        </w:rPr>
        <w:t xml:space="preserve"> Adventist School Of Medical Sciences </w:t>
      </w:r>
      <w:r w:rsidRPr="00292D37">
        <w:rPr>
          <w:szCs w:val="24"/>
        </w:rPr>
        <w:t>by addressing inefficiencies in course registration, grade management, and fee tracking. By automating processes, enhancing security, and providing user-friendly inte</w:t>
      </w:r>
      <w:r w:rsidRPr="00292D37">
        <w:rPr>
          <w:szCs w:val="24"/>
        </w:rPr>
        <w:t>rfaces, KASMS will improve stakeholder satisfaction and operational efficiency. Future enhancements could include mobile app support and advanced analytics to further support data-driven decision-making.</w:t>
      </w:r>
    </w:p>
    <w:p w14:paraId="341CDCF2" w14:textId="64BA7BBB" w:rsidR="00AA2B9D" w:rsidRPr="00292D37" w:rsidRDefault="006B51A2">
      <w:pPr>
        <w:ind w:left="-15" w:right="6591" w:firstLine="720"/>
        <w:rPr>
          <w:szCs w:val="24"/>
        </w:rPr>
      </w:pPr>
      <w:r w:rsidRPr="00292D37">
        <w:rPr>
          <w:szCs w:val="24"/>
        </w:rPr>
        <w:br w:type="page"/>
      </w:r>
    </w:p>
    <w:p w14:paraId="5254F6DF" w14:textId="77777777" w:rsidR="00AA2B9D" w:rsidRPr="00292D37" w:rsidRDefault="006B51A2">
      <w:pPr>
        <w:spacing w:after="237" w:line="259" w:lineRule="auto"/>
        <w:ind w:left="-5"/>
        <w:jc w:val="left"/>
        <w:rPr>
          <w:szCs w:val="24"/>
        </w:rPr>
      </w:pPr>
      <w:r w:rsidRPr="00292D37">
        <w:rPr>
          <w:szCs w:val="24"/>
        </w:rPr>
        <w:lastRenderedPageBreak/>
        <w:t>References</w:t>
      </w:r>
    </w:p>
    <w:p w14:paraId="208FA361" w14:textId="77777777" w:rsidR="00AA2B9D" w:rsidRPr="00292D37" w:rsidRDefault="006B51A2">
      <w:pPr>
        <w:numPr>
          <w:ilvl w:val="0"/>
          <w:numId w:val="12"/>
        </w:numPr>
        <w:spacing w:after="191" w:line="257" w:lineRule="auto"/>
        <w:ind w:right="909" w:hanging="299"/>
        <w:rPr>
          <w:szCs w:val="24"/>
        </w:rPr>
      </w:pPr>
      <w:r w:rsidRPr="00292D37">
        <w:rPr>
          <w:szCs w:val="24"/>
        </w:rPr>
        <w:t>Norma</w:t>
      </w:r>
      <w:r w:rsidRPr="00292D37">
        <w:rPr>
          <w:szCs w:val="24"/>
        </w:rPr>
        <w:t xml:space="preserve">n, D. A. (2013). </w:t>
      </w:r>
      <w:r w:rsidRPr="00292D37">
        <w:rPr>
          <w:i/>
          <w:szCs w:val="24"/>
        </w:rPr>
        <w:t>The Design of Everyday Things: Revised and Expanded Edition</w:t>
      </w:r>
      <w:r w:rsidRPr="00292D37">
        <w:rPr>
          <w:szCs w:val="24"/>
        </w:rPr>
        <w:t>. Basic Books.</w:t>
      </w:r>
    </w:p>
    <w:p w14:paraId="417B75F6" w14:textId="77777777" w:rsidR="00AA2B9D" w:rsidRPr="00292D37" w:rsidRDefault="006B51A2">
      <w:pPr>
        <w:numPr>
          <w:ilvl w:val="0"/>
          <w:numId w:val="12"/>
        </w:numPr>
        <w:spacing w:after="35"/>
        <w:ind w:right="909" w:hanging="299"/>
        <w:rPr>
          <w:szCs w:val="24"/>
        </w:rPr>
      </w:pPr>
      <w:r w:rsidRPr="00292D37">
        <w:rPr>
          <w:szCs w:val="24"/>
        </w:rPr>
        <w:t>Software Testing Help. (2018). Types of Software Testing: Different Testing Types with</w:t>
      </w:r>
    </w:p>
    <w:p w14:paraId="38694146" w14:textId="77777777" w:rsidR="00AA2B9D" w:rsidRPr="00292D37" w:rsidRDefault="006B51A2">
      <w:pPr>
        <w:spacing w:after="201" w:line="259" w:lineRule="auto"/>
        <w:ind w:left="0" w:right="-38" w:firstLine="0"/>
        <w:jc w:val="right"/>
        <w:rPr>
          <w:szCs w:val="24"/>
        </w:rPr>
      </w:pPr>
      <w:r w:rsidRPr="00292D37">
        <w:rPr>
          <w:szCs w:val="24"/>
        </w:rPr>
        <w:t xml:space="preserve">Details. Retrieved from </w:t>
      </w:r>
      <w:hyperlink r:id="rId13">
        <w:r w:rsidRPr="00292D37">
          <w:rPr>
            <w:szCs w:val="24"/>
          </w:rPr>
          <w:t>https://www.softwaretestinghelp.com/types-of-software</w:t>
        </w:r>
      </w:hyperlink>
    </w:p>
    <w:p w14:paraId="38F9EB47" w14:textId="77777777" w:rsidR="00AA2B9D" w:rsidRPr="00292D37" w:rsidRDefault="006B51A2">
      <w:pPr>
        <w:numPr>
          <w:ilvl w:val="0"/>
          <w:numId w:val="12"/>
        </w:numPr>
        <w:spacing w:after="398"/>
        <w:ind w:right="909" w:hanging="299"/>
        <w:rPr>
          <w:szCs w:val="24"/>
        </w:rPr>
      </w:pPr>
      <w:r w:rsidRPr="00292D37">
        <w:rPr>
          <w:szCs w:val="24"/>
        </w:rPr>
        <w:t xml:space="preserve">Yusuf Malik. (2018). How to Perform System Testing Using Various Types of Techniques? Retrieved from </w:t>
      </w:r>
      <w:hyperlink r:id="rId14">
        <w:r w:rsidRPr="00292D37">
          <w:rPr>
            <w:szCs w:val="24"/>
          </w:rPr>
          <w:t>https://www.loginworks.com/blogs/how-to-perform-syste</w:t>
        </w:r>
      </w:hyperlink>
    </w:p>
    <w:sectPr w:rsidR="00AA2B9D" w:rsidRPr="00292D3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6" w:right="0" w:bottom="1388" w:left="1440" w:header="742" w:footer="7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DFF90" w14:textId="77777777" w:rsidR="006B51A2" w:rsidRDefault="006B51A2">
      <w:pPr>
        <w:spacing w:after="0" w:line="240" w:lineRule="auto"/>
      </w:pPr>
      <w:r>
        <w:separator/>
      </w:r>
    </w:p>
  </w:endnote>
  <w:endnote w:type="continuationSeparator" w:id="0">
    <w:p w14:paraId="2759CB59" w14:textId="77777777" w:rsidR="006B51A2" w:rsidRDefault="006B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8D4A5" w14:textId="77777777" w:rsidR="00AA2B9D" w:rsidRDefault="006B51A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26A2F" w14:textId="77777777" w:rsidR="00AA2B9D" w:rsidRDefault="006B51A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0DCD3" w14:textId="75248E61" w:rsidR="00AA2B9D" w:rsidRDefault="009535C7">
    <w:pPr>
      <w:spacing w:after="160" w:line="259" w:lineRule="auto"/>
      <w:ind w:left="0" w:firstLine="0"/>
      <w:jc w:val="lef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7726A3" wp14:editId="7411F7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7D4E6F" id="Rectangle 452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753D6" w14:textId="77777777" w:rsidR="00AA2B9D" w:rsidRDefault="006B51A2">
    <w:pPr>
      <w:spacing w:after="0" w:line="259" w:lineRule="auto"/>
      <w:ind w:left="0" w:right="144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D836" w14:textId="77777777" w:rsidR="00AA2B9D" w:rsidRDefault="006B51A2">
    <w:pPr>
      <w:spacing w:after="0" w:line="259" w:lineRule="auto"/>
      <w:ind w:left="0" w:right="144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83B" w14:textId="77777777" w:rsidR="00AA2B9D" w:rsidRDefault="006B51A2">
    <w:pPr>
      <w:spacing w:after="0" w:line="259" w:lineRule="auto"/>
      <w:ind w:left="0" w:right="144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D8C2" w14:textId="77777777" w:rsidR="006B51A2" w:rsidRDefault="006B51A2">
      <w:pPr>
        <w:spacing w:after="0" w:line="240" w:lineRule="auto"/>
      </w:pPr>
      <w:r>
        <w:separator/>
      </w:r>
    </w:p>
  </w:footnote>
  <w:footnote w:type="continuationSeparator" w:id="0">
    <w:p w14:paraId="22E5C243" w14:textId="77777777" w:rsidR="006B51A2" w:rsidRDefault="006B5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8F76" w14:textId="77777777" w:rsidR="00AA2B9D" w:rsidRDefault="00AA2B9D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28B8" w14:textId="23913E44" w:rsidR="00AA2B9D" w:rsidRDefault="00AA2B9D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D5BB" w14:textId="00CDD4DC" w:rsidR="00AA2B9D" w:rsidRDefault="006B51A2">
    <w:pPr>
      <w:spacing w:after="0" w:line="259" w:lineRule="auto"/>
      <w:ind w:left="0" w:right="144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C1A580" wp14:editId="19F6E88F">
              <wp:simplePos x="0" y="0"/>
              <wp:positionH relativeFrom="page">
                <wp:posOffset>914400</wp:posOffset>
              </wp:positionH>
              <wp:positionV relativeFrom="page">
                <wp:posOffset>632244</wp:posOffset>
              </wp:positionV>
              <wp:extent cx="5731205" cy="5061"/>
              <wp:effectExtent l="0" t="0" r="0" b="0"/>
              <wp:wrapSquare wrapText="bothSides"/>
              <wp:docPr id="10133" name="Group 10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61"/>
                        <a:chOff x="0" y="0"/>
                        <a:chExt cx="5731205" cy="5061"/>
                      </a:xfrm>
                    </wpg:grpSpPr>
                    <wps:wsp>
                      <wps:cNvPr id="10134" name="Shape 10134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33" style="width:451.276pt;height:0.3985pt;position:absolute;mso-position-horizontal-relative:page;mso-position-horizontal:absolute;margin-left:72pt;mso-position-vertical-relative:page;margin-top:49.783pt;" coordsize="57312,50">
              <v:shape id="Shape 10134" style="position:absolute;width:57312;height:0;left:0;top:0;" coordsize="5731205,0" path="m0,0l5731205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KASMS Project Proposal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DD8" w14:textId="77777777" w:rsidR="00AA2B9D" w:rsidRDefault="006B51A2">
    <w:pPr>
      <w:spacing w:after="0" w:line="259" w:lineRule="auto"/>
      <w:ind w:left="0" w:right="144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446D3F" wp14:editId="4C1FE5AC">
              <wp:simplePos x="0" y="0"/>
              <wp:positionH relativeFrom="page">
                <wp:posOffset>914400</wp:posOffset>
              </wp:positionH>
              <wp:positionV relativeFrom="page">
                <wp:posOffset>632244</wp:posOffset>
              </wp:positionV>
              <wp:extent cx="5731205" cy="5061"/>
              <wp:effectExtent l="0" t="0" r="0" b="0"/>
              <wp:wrapSquare wrapText="bothSides"/>
              <wp:docPr id="10119" name="Group 10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61"/>
                        <a:chOff x="0" y="0"/>
                        <a:chExt cx="5731205" cy="5061"/>
                      </a:xfrm>
                    </wpg:grpSpPr>
                    <wps:wsp>
                      <wps:cNvPr id="10120" name="Shape 10120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9" style="width:451.276pt;height:0.3985pt;position:absolute;mso-position-horizontal-relative:page;mso-position-horizontal:absolute;margin-left:72pt;mso-position-vertical-relative:page;margin-top:49.783pt;" coordsize="57312,50">
              <v:shape id="Shape 10120" style="position:absolute;width:57312;height:0;left:0;top:0;" coordsize="5731205,0" path="m0,0l5731205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KASMS Project Proposal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B8333" w14:textId="77777777" w:rsidR="00AA2B9D" w:rsidRDefault="006B51A2">
    <w:pPr>
      <w:spacing w:after="0" w:line="259" w:lineRule="auto"/>
      <w:ind w:left="0" w:right="144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EBAE4E0" wp14:editId="62EB6D11">
              <wp:simplePos x="0" y="0"/>
              <wp:positionH relativeFrom="page">
                <wp:posOffset>914400</wp:posOffset>
              </wp:positionH>
              <wp:positionV relativeFrom="page">
                <wp:posOffset>632244</wp:posOffset>
              </wp:positionV>
              <wp:extent cx="5731205" cy="5061"/>
              <wp:effectExtent l="0" t="0" r="0" b="0"/>
              <wp:wrapSquare wrapText="bothSides"/>
              <wp:docPr id="10105" name="Group 10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61"/>
                        <a:chOff x="0" y="0"/>
                        <a:chExt cx="5731205" cy="5061"/>
                      </a:xfrm>
                    </wpg:grpSpPr>
                    <wps:wsp>
                      <wps:cNvPr id="10106" name="Shape 10106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05" style="width:451.276pt;height:0.3985pt;position:absolute;mso-position-horizontal-relative:page;mso-position-horizontal:absolute;margin-left:72pt;mso-position-vertical-relative:page;margin-top:49.783pt;" coordsize="57312,50">
              <v:shape id="Shape 10106" style="position:absolute;width:57312;height:0;left:0;top:0;" coordsize="5731205,0" path="m0,0l5731205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KASMS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AF0"/>
    <w:multiLevelType w:val="hybridMultilevel"/>
    <w:tmpl w:val="D23AAC02"/>
    <w:lvl w:ilvl="0" w:tplc="77F0CD18">
      <w:start w:val="1"/>
      <w:numFmt w:val="decimal"/>
      <w:lvlText w:val="%1.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521952">
      <w:start w:val="1"/>
      <w:numFmt w:val="lowerLetter"/>
      <w:lvlText w:val="%2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8E698C">
      <w:start w:val="1"/>
      <w:numFmt w:val="lowerRoman"/>
      <w:lvlText w:val="%3"/>
      <w:lvlJc w:val="left"/>
      <w:pPr>
        <w:ind w:left="2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149BDA">
      <w:start w:val="1"/>
      <w:numFmt w:val="decimal"/>
      <w:lvlText w:val="%4"/>
      <w:lvlJc w:val="left"/>
      <w:pPr>
        <w:ind w:left="2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608282">
      <w:start w:val="1"/>
      <w:numFmt w:val="lowerLetter"/>
      <w:lvlText w:val="%5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029F1E">
      <w:start w:val="1"/>
      <w:numFmt w:val="lowerRoman"/>
      <w:lvlText w:val="%6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E0A264">
      <w:start w:val="1"/>
      <w:numFmt w:val="decimal"/>
      <w:lvlText w:val="%7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1C48F8">
      <w:start w:val="1"/>
      <w:numFmt w:val="lowerLetter"/>
      <w:lvlText w:val="%8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8C368">
      <w:start w:val="1"/>
      <w:numFmt w:val="lowerRoman"/>
      <w:lvlText w:val="%9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AA74F7"/>
    <w:multiLevelType w:val="hybridMultilevel"/>
    <w:tmpl w:val="DACC5910"/>
    <w:lvl w:ilvl="0" w:tplc="16F2C0C6">
      <w:start w:val="1"/>
      <w:numFmt w:val="bullet"/>
      <w:lvlText w:val="•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C4CDCA">
      <w:start w:val="1"/>
      <w:numFmt w:val="bullet"/>
      <w:lvlText w:val="o"/>
      <w:lvlJc w:val="left"/>
      <w:pPr>
        <w:ind w:left="1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B20DCE">
      <w:start w:val="1"/>
      <w:numFmt w:val="bullet"/>
      <w:lvlText w:val="▪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EE17C0">
      <w:start w:val="1"/>
      <w:numFmt w:val="bullet"/>
      <w:lvlText w:val="•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20B456">
      <w:start w:val="1"/>
      <w:numFmt w:val="bullet"/>
      <w:lvlText w:val="o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867750">
      <w:start w:val="1"/>
      <w:numFmt w:val="bullet"/>
      <w:lvlText w:val="▪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EC226C">
      <w:start w:val="1"/>
      <w:numFmt w:val="bullet"/>
      <w:lvlText w:val="•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7C8F50">
      <w:start w:val="1"/>
      <w:numFmt w:val="bullet"/>
      <w:lvlText w:val="o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F49FE6">
      <w:start w:val="1"/>
      <w:numFmt w:val="bullet"/>
      <w:lvlText w:val="▪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E112FF"/>
    <w:multiLevelType w:val="hybridMultilevel"/>
    <w:tmpl w:val="CBF04876"/>
    <w:lvl w:ilvl="0" w:tplc="310046F6">
      <w:start w:val="1"/>
      <w:numFmt w:val="decimal"/>
      <w:lvlText w:val="%1.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2A17DE">
      <w:start w:val="1"/>
      <w:numFmt w:val="bullet"/>
      <w:lvlText w:val="•"/>
      <w:lvlJc w:val="left"/>
      <w:pPr>
        <w:ind w:left="1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04CC00">
      <w:start w:val="1"/>
      <w:numFmt w:val="bullet"/>
      <w:lvlText w:val="–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DC3A76">
      <w:start w:val="1"/>
      <w:numFmt w:val="bullet"/>
      <w:lvlText w:val="•"/>
      <w:lvlJc w:val="left"/>
      <w:pPr>
        <w:ind w:left="2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389F72">
      <w:start w:val="1"/>
      <w:numFmt w:val="bullet"/>
      <w:lvlText w:val="o"/>
      <w:lvlJc w:val="left"/>
      <w:pPr>
        <w:ind w:left="3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2B540">
      <w:start w:val="1"/>
      <w:numFmt w:val="bullet"/>
      <w:lvlText w:val="▪"/>
      <w:lvlJc w:val="left"/>
      <w:pPr>
        <w:ind w:left="3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BA8D72">
      <w:start w:val="1"/>
      <w:numFmt w:val="bullet"/>
      <w:lvlText w:val="•"/>
      <w:lvlJc w:val="left"/>
      <w:pPr>
        <w:ind w:left="4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7A147C">
      <w:start w:val="1"/>
      <w:numFmt w:val="bullet"/>
      <w:lvlText w:val="o"/>
      <w:lvlJc w:val="left"/>
      <w:pPr>
        <w:ind w:left="5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F6EFEE">
      <w:start w:val="1"/>
      <w:numFmt w:val="bullet"/>
      <w:lvlText w:val="▪"/>
      <w:lvlJc w:val="left"/>
      <w:pPr>
        <w:ind w:left="6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8D76C3"/>
    <w:multiLevelType w:val="hybridMultilevel"/>
    <w:tmpl w:val="BE986318"/>
    <w:lvl w:ilvl="0" w:tplc="2E721734">
      <w:start w:val="1"/>
      <w:numFmt w:val="bullet"/>
      <w:lvlText w:val="•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CFF50">
      <w:start w:val="1"/>
      <w:numFmt w:val="bullet"/>
      <w:lvlText w:val="o"/>
      <w:lvlJc w:val="left"/>
      <w:pPr>
        <w:ind w:left="1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A6172A">
      <w:start w:val="1"/>
      <w:numFmt w:val="bullet"/>
      <w:lvlText w:val="▪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F63310">
      <w:start w:val="1"/>
      <w:numFmt w:val="bullet"/>
      <w:lvlText w:val="•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4C25CA">
      <w:start w:val="1"/>
      <w:numFmt w:val="bullet"/>
      <w:lvlText w:val="o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4CD012">
      <w:start w:val="1"/>
      <w:numFmt w:val="bullet"/>
      <w:lvlText w:val="▪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60A4DC">
      <w:start w:val="1"/>
      <w:numFmt w:val="bullet"/>
      <w:lvlText w:val="•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B21D9E">
      <w:start w:val="1"/>
      <w:numFmt w:val="bullet"/>
      <w:lvlText w:val="o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6270EC">
      <w:start w:val="1"/>
      <w:numFmt w:val="bullet"/>
      <w:lvlText w:val="▪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841669"/>
    <w:multiLevelType w:val="hybridMultilevel"/>
    <w:tmpl w:val="D62020B6"/>
    <w:lvl w:ilvl="0" w:tplc="50B8F9A4">
      <w:start w:val="1"/>
      <w:numFmt w:val="bullet"/>
      <w:lvlText w:val="•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0A134">
      <w:start w:val="1"/>
      <w:numFmt w:val="bullet"/>
      <w:lvlText w:val="–"/>
      <w:lvlJc w:val="left"/>
      <w:pPr>
        <w:ind w:left="1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B485A6">
      <w:start w:val="1"/>
      <w:numFmt w:val="bullet"/>
      <w:lvlText w:val="▪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4DEB0">
      <w:start w:val="1"/>
      <w:numFmt w:val="bullet"/>
      <w:lvlText w:val="•"/>
      <w:lvlJc w:val="left"/>
      <w:pPr>
        <w:ind w:left="2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489B86">
      <w:start w:val="1"/>
      <w:numFmt w:val="bullet"/>
      <w:lvlText w:val="o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4832B6">
      <w:start w:val="1"/>
      <w:numFmt w:val="bullet"/>
      <w:lvlText w:val="▪"/>
      <w:lvlJc w:val="left"/>
      <w:pPr>
        <w:ind w:left="4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6E5A2">
      <w:start w:val="1"/>
      <w:numFmt w:val="bullet"/>
      <w:lvlText w:val="•"/>
      <w:lvlJc w:val="left"/>
      <w:pPr>
        <w:ind w:left="4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CACB9E">
      <w:start w:val="1"/>
      <w:numFmt w:val="bullet"/>
      <w:lvlText w:val="o"/>
      <w:lvlJc w:val="left"/>
      <w:pPr>
        <w:ind w:left="5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9A289A">
      <w:start w:val="1"/>
      <w:numFmt w:val="bullet"/>
      <w:lvlText w:val="▪"/>
      <w:lvlJc w:val="left"/>
      <w:pPr>
        <w:ind w:left="6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A47540"/>
    <w:multiLevelType w:val="hybridMultilevel"/>
    <w:tmpl w:val="C0F2AC5C"/>
    <w:lvl w:ilvl="0" w:tplc="F8A45EC8">
      <w:start w:val="1"/>
      <w:numFmt w:val="bullet"/>
      <w:lvlText w:val="•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CCA6F6">
      <w:start w:val="1"/>
      <w:numFmt w:val="bullet"/>
      <w:lvlText w:val="o"/>
      <w:lvlJc w:val="left"/>
      <w:pPr>
        <w:ind w:left="1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D62BA8">
      <w:start w:val="1"/>
      <w:numFmt w:val="bullet"/>
      <w:lvlText w:val="▪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145398">
      <w:start w:val="1"/>
      <w:numFmt w:val="bullet"/>
      <w:lvlText w:val="•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F6CE2C">
      <w:start w:val="1"/>
      <w:numFmt w:val="bullet"/>
      <w:lvlText w:val="o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64FE0A">
      <w:start w:val="1"/>
      <w:numFmt w:val="bullet"/>
      <w:lvlText w:val="▪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2ECA6">
      <w:start w:val="1"/>
      <w:numFmt w:val="bullet"/>
      <w:lvlText w:val="•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26746E">
      <w:start w:val="1"/>
      <w:numFmt w:val="bullet"/>
      <w:lvlText w:val="o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7EF0D4">
      <w:start w:val="1"/>
      <w:numFmt w:val="bullet"/>
      <w:lvlText w:val="▪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904F6A"/>
    <w:multiLevelType w:val="hybridMultilevel"/>
    <w:tmpl w:val="9820A056"/>
    <w:lvl w:ilvl="0" w:tplc="9EB8A0DA">
      <w:start w:val="1"/>
      <w:numFmt w:val="bullet"/>
      <w:lvlText w:val="•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B6D44C">
      <w:start w:val="1"/>
      <w:numFmt w:val="bullet"/>
      <w:lvlText w:val="–"/>
      <w:lvlJc w:val="left"/>
      <w:pPr>
        <w:ind w:left="1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B44218">
      <w:start w:val="1"/>
      <w:numFmt w:val="bullet"/>
      <w:lvlText w:val="▪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124F1C">
      <w:start w:val="1"/>
      <w:numFmt w:val="bullet"/>
      <w:lvlText w:val="•"/>
      <w:lvlJc w:val="left"/>
      <w:pPr>
        <w:ind w:left="2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F67B56">
      <w:start w:val="1"/>
      <w:numFmt w:val="bullet"/>
      <w:lvlText w:val="o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F4B092">
      <w:start w:val="1"/>
      <w:numFmt w:val="bullet"/>
      <w:lvlText w:val="▪"/>
      <w:lvlJc w:val="left"/>
      <w:pPr>
        <w:ind w:left="4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C8AB88">
      <w:start w:val="1"/>
      <w:numFmt w:val="bullet"/>
      <w:lvlText w:val="•"/>
      <w:lvlJc w:val="left"/>
      <w:pPr>
        <w:ind w:left="4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0ACF24">
      <w:start w:val="1"/>
      <w:numFmt w:val="bullet"/>
      <w:lvlText w:val="o"/>
      <w:lvlJc w:val="left"/>
      <w:pPr>
        <w:ind w:left="5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12B0F0">
      <w:start w:val="1"/>
      <w:numFmt w:val="bullet"/>
      <w:lvlText w:val="▪"/>
      <w:lvlJc w:val="left"/>
      <w:pPr>
        <w:ind w:left="6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352D5A"/>
    <w:multiLevelType w:val="hybridMultilevel"/>
    <w:tmpl w:val="0FE06262"/>
    <w:lvl w:ilvl="0" w:tplc="D48A3A58">
      <w:start w:val="1"/>
      <w:numFmt w:val="decimal"/>
      <w:lvlText w:val="%1.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8B6AA">
      <w:start w:val="1"/>
      <w:numFmt w:val="lowerLetter"/>
      <w:lvlText w:val="%2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F2422A">
      <w:start w:val="1"/>
      <w:numFmt w:val="lowerRoman"/>
      <w:lvlText w:val="%3"/>
      <w:lvlJc w:val="left"/>
      <w:pPr>
        <w:ind w:left="2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8A7D18">
      <w:start w:val="1"/>
      <w:numFmt w:val="decimal"/>
      <w:lvlText w:val="%4"/>
      <w:lvlJc w:val="left"/>
      <w:pPr>
        <w:ind w:left="2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A65512">
      <w:start w:val="1"/>
      <w:numFmt w:val="lowerLetter"/>
      <w:lvlText w:val="%5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72C878">
      <w:start w:val="1"/>
      <w:numFmt w:val="lowerRoman"/>
      <w:lvlText w:val="%6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72BF82">
      <w:start w:val="1"/>
      <w:numFmt w:val="decimal"/>
      <w:lvlText w:val="%7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66E32E">
      <w:start w:val="1"/>
      <w:numFmt w:val="lowerLetter"/>
      <w:lvlText w:val="%8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C698B8">
      <w:start w:val="1"/>
      <w:numFmt w:val="lowerRoman"/>
      <w:lvlText w:val="%9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EE2870"/>
    <w:multiLevelType w:val="multilevel"/>
    <w:tmpl w:val="3342C26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2E247D"/>
    <w:multiLevelType w:val="hybridMultilevel"/>
    <w:tmpl w:val="EE98E774"/>
    <w:lvl w:ilvl="0" w:tplc="0044A0B8">
      <w:start w:val="1"/>
      <w:numFmt w:val="bullet"/>
      <w:lvlText w:val="•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8EECC0">
      <w:start w:val="1"/>
      <w:numFmt w:val="bullet"/>
      <w:lvlText w:val="–"/>
      <w:lvlJc w:val="left"/>
      <w:pPr>
        <w:ind w:left="1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88A820">
      <w:start w:val="1"/>
      <w:numFmt w:val="bullet"/>
      <w:lvlText w:val="▪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800EF8">
      <w:start w:val="1"/>
      <w:numFmt w:val="bullet"/>
      <w:lvlText w:val="•"/>
      <w:lvlJc w:val="left"/>
      <w:pPr>
        <w:ind w:left="2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FE2E64">
      <w:start w:val="1"/>
      <w:numFmt w:val="bullet"/>
      <w:lvlText w:val="o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36D95E">
      <w:start w:val="1"/>
      <w:numFmt w:val="bullet"/>
      <w:lvlText w:val="▪"/>
      <w:lvlJc w:val="left"/>
      <w:pPr>
        <w:ind w:left="4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629A98">
      <w:start w:val="1"/>
      <w:numFmt w:val="bullet"/>
      <w:lvlText w:val="•"/>
      <w:lvlJc w:val="left"/>
      <w:pPr>
        <w:ind w:left="4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96227E">
      <w:start w:val="1"/>
      <w:numFmt w:val="bullet"/>
      <w:lvlText w:val="o"/>
      <w:lvlJc w:val="left"/>
      <w:pPr>
        <w:ind w:left="5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563698">
      <w:start w:val="1"/>
      <w:numFmt w:val="bullet"/>
      <w:lvlText w:val="▪"/>
      <w:lvlJc w:val="left"/>
      <w:pPr>
        <w:ind w:left="6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6668A7"/>
    <w:multiLevelType w:val="hybridMultilevel"/>
    <w:tmpl w:val="29F89C36"/>
    <w:lvl w:ilvl="0" w:tplc="5C022000">
      <w:start w:val="1"/>
      <w:numFmt w:val="decimal"/>
      <w:lvlText w:val="%1.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0214B4">
      <w:start w:val="1"/>
      <w:numFmt w:val="lowerLetter"/>
      <w:lvlText w:val="%2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1CB3E6">
      <w:start w:val="1"/>
      <w:numFmt w:val="lowerRoman"/>
      <w:lvlText w:val="%3"/>
      <w:lvlJc w:val="left"/>
      <w:pPr>
        <w:ind w:left="2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DE6CD6">
      <w:start w:val="1"/>
      <w:numFmt w:val="decimal"/>
      <w:lvlText w:val="%4"/>
      <w:lvlJc w:val="left"/>
      <w:pPr>
        <w:ind w:left="2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98CE8A">
      <w:start w:val="1"/>
      <w:numFmt w:val="lowerLetter"/>
      <w:lvlText w:val="%5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F6908E">
      <w:start w:val="1"/>
      <w:numFmt w:val="lowerRoman"/>
      <w:lvlText w:val="%6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3EDD44">
      <w:start w:val="1"/>
      <w:numFmt w:val="decimal"/>
      <w:lvlText w:val="%7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100AF4">
      <w:start w:val="1"/>
      <w:numFmt w:val="lowerLetter"/>
      <w:lvlText w:val="%8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FE54CC">
      <w:start w:val="1"/>
      <w:numFmt w:val="lowerRoman"/>
      <w:lvlText w:val="%9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6B1A43"/>
    <w:multiLevelType w:val="hybridMultilevel"/>
    <w:tmpl w:val="892AA2F4"/>
    <w:lvl w:ilvl="0" w:tplc="95F423AA">
      <w:start w:val="6"/>
      <w:numFmt w:val="decimal"/>
      <w:lvlText w:val="%1"/>
      <w:lvlJc w:val="left"/>
      <w:pPr>
        <w:ind w:left="375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2" w15:restartNumberingAfterBreak="0">
    <w:nsid w:val="7559399E"/>
    <w:multiLevelType w:val="hybridMultilevel"/>
    <w:tmpl w:val="25C8C7E2"/>
    <w:lvl w:ilvl="0" w:tplc="E34A3B3E">
      <w:start w:val="1"/>
      <w:numFmt w:val="decimal"/>
      <w:lvlText w:val="%1.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E6304A">
      <w:start w:val="1"/>
      <w:numFmt w:val="lowerLetter"/>
      <w:lvlText w:val="%2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E875EE">
      <w:start w:val="1"/>
      <w:numFmt w:val="lowerRoman"/>
      <w:lvlText w:val="%3"/>
      <w:lvlJc w:val="left"/>
      <w:pPr>
        <w:ind w:left="2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8495E">
      <w:start w:val="1"/>
      <w:numFmt w:val="decimal"/>
      <w:lvlText w:val="%4"/>
      <w:lvlJc w:val="left"/>
      <w:pPr>
        <w:ind w:left="2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021FF0">
      <w:start w:val="1"/>
      <w:numFmt w:val="lowerLetter"/>
      <w:lvlText w:val="%5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2B5B8">
      <w:start w:val="1"/>
      <w:numFmt w:val="lowerRoman"/>
      <w:lvlText w:val="%6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3A6F42">
      <w:start w:val="1"/>
      <w:numFmt w:val="decimal"/>
      <w:lvlText w:val="%7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2AAF68">
      <w:start w:val="1"/>
      <w:numFmt w:val="lowerLetter"/>
      <w:lvlText w:val="%8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4245C6">
      <w:start w:val="1"/>
      <w:numFmt w:val="lowerRoman"/>
      <w:lvlText w:val="%9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0A7A89"/>
    <w:multiLevelType w:val="hybridMultilevel"/>
    <w:tmpl w:val="7852739C"/>
    <w:lvl w:ilvl="0" w:tplc="A6720FE4">
      <w:start w:val="1"/>
      <w:numFmt w:val="decimal"/>
      <w:lvlText w:val="%1"/>
      <w:lvlJc w:val="left"/>
      <w:pPr>
        <w:ind w:left="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DC9722">
      <w:start w:val="1"/>
      <w:numFmt w:val="lowerLetter"/>
      <w:lvlText w:val="%2"/>
      <w:lvlJc w:val="left"/>
      <w:pPr>
        <w:ind w:left="1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AAB79E">
      <w:start w:val="1"/>
      <w:numFmt w:val="lowerRoman"/>
      <w:lvlText w:val="%3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EEE200">
      <w:start w:val="1"/>
      <w:numFmt w:val="decimal"/>
      <w:lvlText w:val="%4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0ABF42">
      <w:start w:val="1"/>
      <w:numFmt w:val="lowerLetter"/>
      <w:lvlText w:val="%5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40F16">
      <w:start w:val="1"/>
      <w:numFmt w:val="lowerRoman"/>
      <w:lvlText w:val="%6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924CF8">
      <w:start w:val="1"/>
      <w:numFmt w:val="decimal"/>
      <w:lvlText w:val="%7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82202C">
      <w:start w:val="1"/>
      <w:numFmt w:val="lowerLetter"/>
      <w:lvlText w:val="%8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56A982">
      <w:start w:val="1"/>
      <w:numFmt w:val="lowerRoman"/>
      <w:lvlText w:val="%9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2"/>
  </w:num>
  <w:num w:numId="9">
    <w:abstractNumId w:val="2"/>
  </w:num>
  <w:num w:numId="10">
    <w:abstractNumId w:val="1"/>
  </w:num>
  <w:num w:numId="11">
    <w:abstractNumId w:val="9"/>
  </w:num>
  <w:num w:numId="12">
    <w:abstractNumId w:val="1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B9D"/>
    <w:rsid w:val="00292D37"/>
    <w:rsid w:val="003114CD"/>
    <w:rsid w:val="006B51A2"/>
    <w:rsid w:val="00896FE1"/>
    <w:rsid w:val="009535C7"/>
    <w:rsid w:val="00AA2B9D"/>
    <w:rsid w:val="00AC65BE"/>
    <w:rsid w:val="00AE5C16"/>
    <w:rsid w:val="00F8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5CF04"/>
  <w15:docId w15:val="{EF7EEBD0-540F-4283-9581-53660435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2" w:line="26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3"/>
      </w:numPr>
      <w:spacing w:after="373"/>
      <w:ind w:left="10" w:hanging="10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3"/>
      </w:numPr>
      <w:spacing w:after="246"/>
      <w:ind w:left="10" w:hanging="10"/>
      <w:outlineLvl w:val="1"/>
    </w:pPr>
    <w:rPr>
      <w:rFonts w:ascii="Times New Roman" w:eastAsia="Times New Roman" w:hAnsi="Times New Roman" w:cs="Times New Roman"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3"/>
      </w:numPr>
      <w:spacing w:after="223" w:line="262" w:lineRule="auto"/>
      <w:ind w:left="10" w:right="3858" w:hanging="10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535C7"/>
    <w:pPr>
      <w:spacing w:after="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53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5C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535C7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535C7"/>
    <w:rPr>
      <w:rFonts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D37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softwaretestinghelp.com/types-of-software-testing/" TargetMode="Externa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loginworks.com/blogs/how-to-perform-system-testing-using-various-types-of-techniqu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Otieno</dc:creator>
  <cp:keywords/>
  <cp:lastModifiedBy>Joshua Otieno</cp:lastModifiedBy>
  <cp:revision>2</cp:revision>
  <dcterms:created xsi:type="dcterms:W3CDTF">2025-07-01T13:28:00Z</dcterms:created>
  <dcterms:modified xsi:type="dcterms:W3CDTF">2025-07-01T13:28:00Z</dcterms:modified>
</cp:coreProperties>
</file>