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Chapter 4 again, formatted with paragraph breaks for easy copying and pasting: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 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 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 Leaning against the door, she squeezed her eyes shut. Alone, finally, but the collar’s phantom presence remained, a chill against her skin even in the enclosed 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 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on the shower, she waited for the water to heat, stripping off her clothes with numb, clumsy fingers, avoiding her own reflection now. Stepping into the small tub, she pulled the thin shower curtain closed and let the hot water cascade over her. For a blissful, heart-stopping moment, the heat and steam were all that existed – a pure, physical sensation that momentarily obliterated thought. It sluiced away the grime, easing the aches in her muscles, offering a fleeting, precious illusion of normalcy.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This felt… internal. The tingling spread up her arms, making the hair stand on end. The air in the small bathroom thickened, crackling with unseen energy. The overhead light flickered erratically, buzzing loudly. Fear, raw and overwhelming, seized her. What was happening? She squeezed her eyes shut, wrapping her arms around herself as the pressure behind her eyes became unbearable.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CRACKLE-POP!</w:t>
      </w:r>
      <w:r w:rsidDel="00000000" w:rsidR="00000000" w:rsidRPr="00000000">
        <w:rPr>
          <w:rtl w:val="0"/>
        </w:rPr>
        <w:t xml:space="preserve">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 The thought was a bitter pill, coated in shame and a desperate, fragile hope.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w:t>
      </w:r>
      <w:r w:rsidDel="00000000" w:rsidR="00000000" w:rsidRPr="00000000">
        <w:rPr>
          <w:i w:val="1"/>
          <w:iCs w:val="1"/>
          <w:rtl w:val="0"/>
        </w:rPr>
        <w:t xml:space="preserve">Target: Chloe. Energy Surge Detected. Power Level: Significant. Source: Internal. Caution Advised.</w:t>
      </w:r>
      <w:r w:rsidDel="00000000" w:rsidR="00000000" w:rsidRPr="00000000">
        <w:rPr>
          <w:rtl w:val="0"/>
        </w:rPr>
        <w:t xml:space="preserve"> Caution? That was an understatement. She'd exploded a tile. In a shower. While soaking wet.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glanced back at the destroyed tile, then at the still-flickering light fixture above the shower. The system interface blinked again, displaying a warning about potential electrical discharge. Wonderful. "Right,"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w:t>
      </w:r>
      <w:r w:rsidDel="00000000" w:rsidR="00000000" w:rsidRPr="00000000">
        <w:rPr>
          <w:i w:val="1"/>
          <w:iCs w:val="1"/>
          <w:rtl w:val="0"/>
        </w:rPr>
        <w:t xml:space="preserve">Target: Chloe. Power Surge Detected. Source: Internal. Emotional State: Critical Fear/Confusion. Suggest Immediate Containment Protocol.</w:t>
      </w:r>
      <w:r w:rsidDel="00000000" w:rsidR="00000000" w:rsidRPr="00000000">
        <w:rPr>
          <w:rtl w:val="0"/>
        </w:rPr>
        <w:t xml:space="preserve">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 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 Chloe nodded, clutching the towel to her chest, the simple act of drying herself feeling surreal and detached.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returned from the bathroom, his face grim. He sat down on the armchair across from her, a safe distance away. The air between them crackled with unspoken tension. "Okay," he said, his voice low. "We need to talk about what happened in there." He paused, searching for the right words, the right way to explain the unexplainable. "Chloe, I think... I think you might have some kind of power."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