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11: The Island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Echo's hand closed around his, a strange sensation washed over Stephen. It wasn't pain, exactly, but a feeling of immense pressure, like the world was being squeezed into a smaller and smaller space. Then, as suddenly as it had begun, the pressure vanished. He blinked, disoriented, and when his vision cleared, he found himself standing on a beach, the sound of waves lapping at the shore filling his ears.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stood beside him, her eyes wide with shock and confusion. Zoe was a few feet away, her expression unreadable beneath the moonlight. "Where are we?" Chloe whispered, her voice barely audible. "An island," Zoe replied, her tone practical. "Looks tropical. Probably part of a larger archipelago. The real question is, how did we get here and why?"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glanced around. The beach was pristine, the sand white and powdery. Lush vegetation lined the shore, the scent of tropical flowers heavy in the air. It was a far cry from the grimy alleyway they'd left behind. "I think Echo brought us here," he said, his voice still thick with confusion.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nodded, her eyes scanning the unfamiliar surroundings. "I can sense water nearby," she said, her voice carrying a hint of satisfaction. "A large body of water." "How did you do that?" Zoe asked, her tone laced with curiosity. "I don't know," Echo replied, her expression thoughtful. "It just… happened."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explored the island, they discovered a small, secluded cove with a freshwater stream running through it. The water was crystal clear, and small fish darted through the shallows. "Perfect," Echo said, her eyes lighting up. "We can rest here for now." They settled on the sandy shore, the sound of the waves providing a soothing backdrop.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was exhausted, but his mind was racing. How had they ended up here? What was the significance of this island? And most importantly, were they truly safe from the hunters?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sun began to rise, painting the sky with hues of pink and orange, they explored further. They found a small cave with a freshwater spring and a hidden lagoon teeming with colorful fish. The island was lush and teeming with life, a stark contrast to the harsh world they had left behind.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Days turned into weeks. They learned to survive on the island, fishing for food, gathering fruit and vegetables, and purifying the freshwater for drinking. They built a small shelter using branches and leaves, creating a makeshift home in their temporary refuge.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their time on the island, they also learned more about their powers. Chloe discovered that her spirit-based powers were more potent than she had realized. She could sense the emotions of the island's creatures, and even communicate with them on a basic level. Zoe's water powers grew stronger, allowing her to create more complex water constructs and even manipulate the weather to a limited extent. Stephen, meanwhile, found that his bond with Chloe and Zoe deepened, granting him a greater understanding of the System and their situation.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day, as they were exploring the island, they stumbled upon a hidden cave. Inside, they found a collection of ancient artifacts, including a stone tablet with strange symbols etched into its surface. The symbols were similar to the ones they had seen on the System interface, but more complex and detailed.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might be important," Zoe said, her voice filled with a sense of urgency. "We need to study these symbols. They could hold the key to understanding our situation."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their time on the island turned into a quest to decipher the meaning of the ancient symbols. They spent countless hours studying the tablet, their knowledge of the System and their own powers growing with each passing day. As they delved deeper into the mysteries of the island and the symbols on the tablet, they began to realize that this place was more than just a temporary refuge. It was a world of its own, with its own secrets and dangers. And they, Stephen, Chloe, and Zoe, were destined to play a crucial role in its unfolding story.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