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Josh. Proceeding to create an updated and consolidated documentation of the Project New World concept, focusing on the recently defined scope (single-device launcher for testing) and including the conceptual designs and code snippets we've discussed.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will be presented in a single Canvas block for easier saving and reference.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&lt;figure class="canvas-atom canvas-text-atom no-overflow"&gt; &lt;h3 class="heading-style heading-3"&gt;Project New World: Conceptual Design Summary (Single-Device Testing Scope) - April 11, 2025&lt;/h3&gt; &lt;p class="body-style body-2"&gt;&lt;span class="text-style-bold"&gt;1. Project Designation:&lt;/span&gt; Project "New World"&lt;/p&gt; &lt;p class="body-style body-2"&gt;&lt;span class="text-style-bold"&gt;2. Current Scope:&lt;/span&gt; Conceptual design of a custom Android launcher application optimized for </w:t>
      </w:r>
      <w:r w:rsidDel="00000000" w:rsidR="00000000" w:rsidRPr="00000000">
        <w:rPr>
          <w:b w:val="1"/>
          <w:bCs w:val="1"/>
          <w:rtl w:val="0"/>
        </w:rPr>
        <w:t xml:space="preserve">single-device operation for testing purposes</w:t>
      </w:r>
      <w:r w:rsidDel="00000000" w:rsidR="00000000" w:rsidRPr="00000000">
        <w:rPr>
          <w:rtl w:val="0"/>
        </w:rPr>
        <w:t xml:space="preserve">. Focus is on the frontend app control, deferring complex backend S.C.C.L. synchronization implementation.&lt;/p&gt; &lt;p class="body-style body-2"&gt;&lt;span class="text-style-bold"&gt;3. Architecture (Conceptual):&lt;/span&gt; Divided Load. &lt;ul class="list-style-bullet"&gt; &lt;li class="body-style body-2"&gt;</w:t>
      </w:r>
      <w:r w:rsidDel="00000000" w:rsidR="00000000" w:rsidRPr="00000000">
        <w:rPr>
          <w:b w:val="1"/>
          <w:bCs w:val="1"/>
          <w:rtl w:val="0"/>
        </w:rPr>
        <w:t xml:space="preserve">Frontend App (Launcher):</w:t>
      </w:r>
      <w:r w:rsidDel="00000000" w:rsidR="00000000" w:rsidRPr="00000000">
        <w:rPr>
          <w:rtl w:val="0"/>
        </w:rPr>
        <w:t xml:space="preserve"> Handles UI, user interaction (voice/touch), local data/state management, communication attempts with backend. (Primary focus of this document).&lt;/li&gt; &lt;li class="body-style body-2"&gt;</w:t>
      </w:r>
      <w:r w:rsidDel="00000000" w:rsidR="00000000" w:rsidRPr="00000000">
        <w:rPr>
          <w:b w:val="1"/>
          <w:bCs w:val="1"/>
          <w:rtl w:val="0"/>
        </w:rPr>
        <w:t xml:space="preserve">Backend System (via IP):</w:t>
      </w:r>
      <w:r w:rsidDel="00000000" w:rsidR="00000000" w:rsidRPr="00000000">
        <w:rPr>
          <w:rtl w:val="0"/>
        </w:rPr>
        <w:t xml:space="preserve"> Conceptually handles complex logic like S.C.C.L. state synchronization, conflict resolution, persistent storage. (Implementation details deferred in this scope).&lt;/li&gt; &lt;/ul&gt; &lt;/p&gt; &lt;p class="body-style body-2"&gt;&lt;span class="text-style-bold"&gt;4. Target Platform Compatibility:** Android, specifically aiming for compatibility with the range of Motorola 5G phones (implying recent Android versions and adaptive UI design).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class="text-style-bold"&gt;5. Core Launcher App Components &amp; Logic:**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class="text-style-bold"&gt;5.1. Main Screen Layout (XML Structure - Conceptual Starting Point):** Provides basic containers for status, dynamic content, and feedback. Needs implementation in Android Studio. &lt;span class="text-style-code"&gt;&lt;?xml version="1.0" encoding="utf-8"?&gt; &lt;androidx.constraintlayout.widget.ConstraintLayout ... &gt; &lt;span class="text-style-italic"&gt;// Root layout&lt;/span&gt;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&lt;TextView android:id="@+id/status_indicator_area" ... /&gt; &lt;span class="text-style-italic"&gt;// For connection status etc.&lt;/span&gt;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&lt;FrameLayout android:id="@+id/dynamic_content_area" ... &gt; &lt;span class="text-style-italic"&gt;// For on-demand icons&lt;/span&gt; &lt;!-- Content added programmatically --&gt; &lt;/FrameLayout&gt;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&lt;TextView android:id="@+id/feedback_area" ... /&gt; &lt;span class="text-style-italic"&gt;// For voice transcription/status messages&lt;/span&gt;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&lt;/androidx.constraintlayout.widget.ConstraintLayout&gt;&lt;/span&gt;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class="text-style-bold"&gt;5.2. On-Demand Icon Display &amp; Clearing Logic (Conceptual Pseudocode):** Handles showing specific requested icons within the dynamic_content_area and clearing them. &lt;span class="text-style-code"&gt;// --- Triggered by Voice Interaction System (see 5.3) --- function handle_show_icon_request(parsed_command): // 1. Parse appName or category from command // 2. Query Android PackageManager for matching apps (using local data) // 3. If apps found: // clear_icon_area() // Clear previous dynamic icons // icon_views = create_icon_views(apps_to_display) // Make ImageViews+TextViews // add_views_to_layout(icon_views, "@+id/dynamic_content_area", arrangement="GRID") // Add to FrameLayout in a grid // set_launch_listeners(icon_views) // Make icons tappable // update_feedback_area(...) // register_listener_for_app_close_events() // Watch for relevant app closures // 4. If not found: update_feedback_area("App(s) not found.")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Tapping an icon --- function on_icon_tapped(app_package_name): launch_application(app_package_name) // Standard Android Intent launch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Clearing Mechanism --- function handle_app_close_event(closed_app_package_name): // Check if the closed app was relevant (optional) // Per user spec: Clear ALL dynamic icons when ANY app launched from the set is closed. clear_icon_area() unregister_listener_for_app_close_events() // Stop watching update_feedback_area("Icons cleared.")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clear_icon_area(): layout = find_layout_by_id("@+id/dynamic_content_area") if layout: layout.remove_all_views() // Clears the dynamic content area&lt;/span&gt;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class="text-style-bold"&gt;5.3. Local Voice Interaction Logic (Conceptual Pseudocode):** Handles capturing voice, parsing commands, mapping to actions. &lt;span class="text-style-code"&gt;// --- Activation --- function start_voice_recognition(): Android_SpeechRecognizer.start_listening() // Use Android service update_feedback_area("Listening...")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Result Handling --- function on_voice_result(transcribed_text): update_feedback_area(f"Processing: {transcribed_text}") parsed_intent = parse_command(transcribed_text) // Determine action based on text execute_action(parsed_intent) // Trigger corresponding function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Command Parser (Example Logic) --- function parse_command(text): text_lower = text.lower() // Match patterns for defined commands (Show Icon, Show Category, Play Music, Clear Icons, Switch Devices, Open App, Go Home) // Return an internal 'intent' object { action: ACTION_TYPE, data: payload } // Example: if text matches "show chrome icon", return { action: "SHOW_APP", data: "chrome" } // ... implement matching logic for all commands ... if no match: return { action: "UNKNOWN" }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Action Mapper (Example Logic) --- function execute_action(intent): switch intent.get_action(): case "SHOW_APP": handle_show_icon_request(intent); break; case "SHOW_CATEGORY": handle_show_icon_request(intent); break; // Same handler case "CLEAR_ICONS": clear_icon_area(); update_feedback_area("Icons cleared."); break; case "PLAY_MUSIC": handle_play_music_request(intent.get_data()); break; case "SWITCH_DEVICES": handle_switch_device_request(); break; case "LAUNCH_APP": launch_application(intent.get_data()); break; // Needs package resolution case "GO_HOME": // Navigate launcher UI to home state; update_feedback_area("Home."); break; default: update_feedback_area("Command not recognized.");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Feedback --- function update_feedback_area(message): find_view_by_id("@+id/feedback_area").set_text(message) // Optionally use Android TextToSpeech (TTS) service for audible feedback&lt;/span&gt;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class="text-style-bold"&gt;5.4. Music Control Interface Logic (Conceptual Pseudocode):** Handles "Play" command via standard Android media intents. &lt;span class="text-style-code"&gt;// --- Triggered by Voice Interaction System (5.3) --- function handle_play_music_request(search_query): update_feedback_area(f"Sending request to play: {search_query}") // Use standard Android Intent to search/play media - lets user's default app handle it. media_intent = create_intent_with_action("android.media.action.MEDIA_PLAY_FROM_SEARCH") media_intent.add_extra("query", search_query) try: start_activity(media_intent) except Exception as e: update_feedback_area(f"Failed to send play request: {e}")&lt;/span&gt;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class="text-style-bold"&gt;5.5. Device Switch Signal Logic (Conceptual Pseudocode):** Sends signal to conceptual backend upon "Switch Devices" command. &lt;span class="text-style-code"&gt;// --- Triggered by Voice Interaction System (5.3) --- function handle_switch_device_request(): update_feedback_area("Signaling backend for device switch...") backend_ip = "YOUR_CONFIGURED_BACKEND_IP" // Placeholder endpoint = "/api/session/prepare_switch" // Example payload = {"userId": ..., "currentDeviceId": ...} // Example try: response = http_post(f"http://{backend_ip}{endpoint}", data=payload) // Requires HTTP client if response.is_successful(): update_feedback_area("Signal sent.") else: update_feedback_area(f"Signal failed: {response.get_status_code()}") // TODO: Implement app-side communication failure handling (retries) here except Exception as e: update_feedback_area(f"Error sending signal: {e}") // TODO: Implement app-side communication failure handling (retries) here&lt;/span&gt;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class="text-style-bold"&gt;5.6. App-Side Communication Failure Handling (Summary):** As detailed previously: Use Intelligent Retries (Exponential Backoff: 500ms initial, 2x factor, 5 retries) for backend calls. Provide clear User Feedback (Status Indicator, Notifications). Handle dependent operations gracefully (Queueing/Fail/Cache).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class="text-style-bold"&gt;6. Deferred / Unclear Components (for this scope):** &lt;ul class="list-style-bullet"&gt; &lt;li class="body-style body-2"&gt;&lt;span class="text-style-bold"&gt;3D/AI Feature:** Specifics of "making 3D pictures you can move" via constant AI generation remain undefined and potentially infeasible locally; deferred. Consider placeholders or simplified local effects if required for testing.&lt;/li&gt; &lt;li class="body-style body-2"&gt;&lt;span class="text-style-bold"&gt;Local State/Settings Persistence:** Detailed requirements for saving launcher settings (e.g., backend IP, user preferences) locally using SharedPreferences or similar need definition.&lt;/li&gt; &lt;/ul&gt;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 class="body-style body-2"&gt;&lt;span class="text-style-bold"&gt;7. Important Note:** This document provides a conceptual outline and pseudocode examples. Actual implementation requires significant development effort in Android Studio using Kotlin/Java and the Android SDK, including detailed error handling, UI refinement, background thread management, permission handling, and thorough testing.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consolidated document summarizes the current state of the Project New World launcher design for single-device testing, incorporating the components and logic we have defined.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