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I understand. You want a consolidated document that includes the information from the "World building guidelines and characters" file followed by the complete profiles for Stephen, Chloe, and Zoe that we just finalized.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now combine those elements. First, I'll present the key information extracted from the world-building document, and then I will append the full character profiles.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World Building Guidelines &amp; Key Concepts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(Information extracted from 'World building guidelines and characters')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Premise:</w:t>
      </w:r>
      <w:r w:rsidDel="00000000" w:rsidR="00000000" w:rsidRPr="00000000">
        <w:rPr>
          <w:rtl w:val="0"/>
        </w:rPr>
        <w:t xml:space="preserve"> Individuals (like Stephen) can be transported from our reality to a parallel dimension where magic, monsters, and a game-like System interface are real.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System:</w:t>
      </w:r>
      <w:r w:rsidDel="00000000" w:rsidR="00000000" w:rsidRPr="00000000">
        <w:rPr>
          <w:rtl w:val="0"/>
        </w:rPr>
        <w:t xml:space="preserve"> A pervasive interface providing users (Tamers, Heroes) with stats, abilities, notifications, quests, and warnings. Governs Tamer/Catalyst/Sentinel mechanics.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Tamer:</w:t>
      </w:r>
      <w:r w:rsidDel="00000000" w:rsidR="00000000" w:rsidRPr="00000000">
        <w:rPr>
          <w:rtl w:val="0"/>
        </w:rPr>
        <w:t xml:space="preserve"> Can bind with Catalysts/Heroes. Gains abilities related to managing and strengthening the bond. Responsible for Catalyst stability. (e.g., Stephen)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Catalyst/Hero:</w:t>
      </w:r>
      <w:r w:rsidDel="00000000" w:rsidR="00000000" w:rsidRPr="00000000">
        <w:rPr>
          <w:rtl w:val="0"/>
        </w:rPr>
        <w:t xml:space="preserve"> Possesses powerful innate abilities, often unstable. Requires a bond with a Tamer for stability, control, and potential enhancement. Subject to negative consequences if bond fails (e.g., Termination, Extinction Level Event). (e.g., Chloe)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Sentinel:</w:t>
      </w:r>
      <w:r w:rsidDel="00000000" w:rsidR="00000000" w:rsidRPr="00000000">
        <w:rPr>
          <w:rtl w:val="0"/>
        </w:rPr>
        <w:t xml:space="preserve"> Monitors dimensional breaches, assesses threats, and often possesses combat capabilities and knowledge related to the System and parallel worlds. Can also be bound. (e.g., Zoe)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A core mechanic where a Tamer forms a permanent link with a Catalyst/Hero/Sentinel, often visualized by a collar of light. This enables commands, shared senses (empathic link), and power stabilization/synergy. Requires mutual trust/affection to strengthen the bond. Non-consensual binding causes significant moral conflict.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Strength:</w:t>
      </w:r>
      <w:r w:rsidDel="00000000" w:rsidR="00000000" w:rsidRPr="00000000">
        <w:rPr>
          <w:rtl w:val="0"/>
        </w:rPr>
        <w:t xml:space="preserve"> A quantifiable measure of the connection between Tamer and bonded individuals. Higher levels unlock abilities, improve stability, and are crucial for survival/success. Influenced by trust, affection, and shared experiences. Low strength can lead to instability or severe consequences.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Extinction Level Event (ELE):</w:t>
      </w:r>
      <w:r w:rsidDel="00000000" w:rsidR="00000000" w:rsidRPr="00000000">
        <w:rPr>
          <w:rtl w:val="0"/>
        </w:rPr>
        <w:t xml:space="preserve"> A potential catastrophic consequence linked to unstable Catalyst powers, possibly triggered by bond failure or extreme emotional distress.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Parallel Worlds:</w:t>
      </w:r>
      <w:r w:rsidDel="00000000" w:rsidR="00000000" w:rsidRPr="00000000">
        <w:rPr>
          <w:rtl w:val="0"/>
        </w:rPr>
        <w:t xml:space="preserve"> Multiple realities exist. Travel between them is possible, though often involuntary or monitored. Individuals may have counterparts in other realities (e.g., Stephen's counterpart linked to the Ruby Incident).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The parallel dimension contains various dangers, including monsters (Vargr/werewolves, Gorgons), potentially hostile factions (Dark Elves mentioned), and environmental hazards.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Locations Mentioned:</w:t>
      </w:r>
      <w:r w:rsidDel="00000000" w:rsidR="00000000" w:rsidRPr="00000000">
        <w:rPr>
          <w:rtl w:val="0"/>
        </w:rPr>
        <w:t xml:space="preserve"> Stephen's apartment (initial binding site), underground tunnels/sewers (escape route).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(Other specific rules, factions, locations, or historical events mentioned in the document would be listed here if available in the processed data)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Profile: Stephen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Age: 41 years old.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Origin: Construction worker from Michigan, USA (original world).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Circumstance: Abruptly and unexpectedly transported to a parallel dimension where magic and monsters are real [cite: 4, 1165-1177]. Has a counterpart in this parallel world associated with a past catastrophe (the Ruby Incident) [cite: 1106-1125, 1143-1144].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Physique: Tall and solidly built.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General Look: Described as having a rugged appearance. Wears practical clothing like work boots.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Personality &amp; Behavior: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Disposition: Generally kind but weary, likely due to his demanding job and the recent traumatic events.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Heroism Style: A "Reluctant Hero Tamer"; he does not seek out his new role or powers and is uncomfortable with them [cite: 218, 254-256, 658-659, 1761-1762].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Values: Values individual freedom and struggles intensely with the concept and act of controlling others [cite: 6, 212, 254, 658-659, 954-956, 1315-1318, 1396, 1775-1780].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Guilt &amp; Remorse: Experiences significant guilt, self-loathing, and a sense of violation over accidentally binding Chloe and Zoe, and especially when forced to use commands like 'Follow' or 'Attack' [cite: 137, 198, 212-213, 218, 254-256, 331, 854, 920-923, 933, 954-956, 1239, 1301, 1315-1318, 1780, 1797].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Protective Instinct: Shows a strong, instinctual urge to protect Chloe, even when terrified or confused himself [cite: 1183, 651, 663, 788-793, 946-948, 1838, 1891-1893, 1898-1900]. This protectiveness may contribute to strengthening the bond.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Reaction to Chloe's Advances: Disturbed and uncomfortable with Chloe's flirtatious behavior, primarily due to the significant age difference (he's 41, she's 19) and the non-consensual nature of their bond [cite: 10, 279-280, 288-289, 292-294, 1381-1383, 1391-1392, 1396, 1415-1419].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Under Pressure: Experiences fear and panic, and can freeze up initially in dangerous situations, but pushes himself to act, especially to protect Chloe or when prompted by Zoe [cite: 641, 651, 744-747, 1174, 1200-1201, 1284, 1304, 1347, 1648-1650, 1703, 1744, 1828, 1839, 1848, 1918-1923].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 &amp; Abilities (Hero Tamer):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System Interface: Inexplicably gained access to a game-like System Interface that only he can see [cite: 7, 139-143]. This interface provides information (stats, statuses, tutorials, warnings) and is the conduit for his abilities [cite: 8, 152-155, 189-190, 211, 240, 266-267, 297-299, 320-322, 437-439, 474-477, 481-484, 489-513, 526-531, 534-542, 655-659, 674-677, 756-761, 876-879, 957-962, 969-978, 1020-1022, 1033-1034, 1071, 1077, 1151, 1242-1246, 1254-1259, 1268-1271, 1280, 1292-1293, 1342-1345, 1370, 1399-1402, 1424-1426, 1516, 1558-1560, 1577-1580, 1584-1587, 1590, 1592-1616, 1622-1637, 1641-1645, 1727-1728, 1736-1737, 1758-1762, 1773, 1777-1778, 1801, 1859, 1862-1864, 1895-1900, 1921-1922].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Binding Light: Accidentally used this skill to permanently bind both Chloe and Zoe with collars of light [cite: 16, 128-133, 620-625, 1231-1236, 1723-1728]. This creates a Tamer bond.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Commands: Can issue commands (e.g., 'Follow', 'Attack') through the interface to bonded individuals, though he finds doing so morally abhorrent [cite: 18, 204-208, 658-659, 672-677, 1307-1311, 1761-1762, 1775-1778].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Bond Mechanics: Must develop mutual trust and affection with bonded Catalysts/Heroes (Chloe, Zoe) to increase Bond Strength, stabilize their powers, unlock abilities, and prevent negative consequences (like termination or ELE) [cite: 22-23, 27, 14, 42, 46, 520, 535, 961, 1638, 1860-1861, 1897-1900].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Empathic Link: Experiences physical/mental feedback related to the emotional state of bonded individuals (e.g., headaches/pressure mirroring Chloe's fear) [cite: 191-194, 226, 266, 1294-1297, 1390, 1858].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Conflict &amp; Motivation: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Survival: Primarily motivated by the need to survive in a dangerous new world and protect Chloe (and now Zoe).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Moral Dilemma: Deeply conflicted about the power thrust upon him, the non-consensual nature of the bindings, and the necessity of controlling others for survival and potentially world-saving stakes [cite: 6, 12, 27, 28, 218, 254-256, 658-659, 954-956, 1315-1318, 1396, 1775-1780].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Stakes: Aware that Chloe's instability poses a potential Extinction Level Event risk, placing immense responsibility on him to manage the bond and her powers [cite: 27, 541-542, 922, 1644-1645].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Counterpart's Shadow: Now aware of his parallel self's failure with Ruby, adding pressure not to repeat those mistakes.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Profile: Chloe</w:t>
      </w:r>
      <w:r w:rsidDel="00000000" w:rsidR="00000000" w:rsidRPr="00000000">
        <w:rPr>
          <w:rtl w:val="0"/>
        </w:rPr>
        <w:t xml:space="preserve"> (Behavioral Focus)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Motivator: Infatuation:</w:t>
      </w:r>
      <w:r w:rsidDel="00000000" w:rsidR="00000000" w:rsidRPr="00000000">
        <w:rPr>
          <w:rtl w:val="0"/>
        </w:rPr>
        <w:t xml:space="preserve"> Chloe's actions are heavily influenced by a lifelong infatuation with Stephen [cite: uploaded:World building guidelines and characters]. This manifests as a determination to win his affection, even in traumatic circumstances [cite: uploaded:World building guidelines and characters].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Outward Persona vs. Internal Reality: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She adopts a provocative or "slutty" style of dress (micro-skirt, fishnets, heels) [cite: uploaded:Chapters 1 through 8] and engages in behavior described as flirtatious, "slutty," or "promiscuous-like" [cite: user, uploaded:World building guidelines and characters].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This outward presentation is a significant contrast to her internal reality, as she is inexperienced and a virgin [cite: user]. This contradiction is central to her character.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Behavior Under Duress: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provocative behavior towards Stephen intensifies under the stress of captivity, potentially as a misguided coping mechanism or an attempt to gain control/intimacy in a terrifying situation, viewing the forced proximity as a twisted opportunity [cite: 1378-1380, 1387-1389, uploaded:World building guidelines and characters].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intense fear and panic, which can lead to freezing, paralysis, or unresponsiveness [cite: 1181, 1238, 1247, 1275, 1755, 1757, 1832, 1919-1922].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Capable of moments of desperate action when pushed to extremes (e.g., using her power against the Gorgons) [cite: 1016, 1023-1027].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Interpersonal Dynamics: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Feels violated by the binding and Stephen's control [cite: 1238, 1247, 1265, 1282, 1310-1313].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Shows fierce independence [cite: uploaded:World building guidelines and characters] but also dependency on Stephen, particularly when scared [cite: user].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Exhibits strong possessiveness and jealousy regarding Stephen, especially when Zoe appears [cite: 1665-1669, 1686-1688, 1716-1718].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State:</w:t>
      </w:r>
      <w:r w:rsidDel="00000000" w:rsidR="00000000" w:rsidRPr="00000000">
        <w:rPr>
          <w:rtl w:val="0"/>
        </w:rPr>
        <w:t xml:space="preserve"> Highly volatile, shifting between terror, infatuation-driven actions, anger (particularly when rejected or feeling threatened regarding Stephen), hurt, and despair [cite: 1181, 1263, 1282, 1378, 1403, 1407, 1617, 1666, 1686, 1716, 941-943].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Profile: Zoe</w:t>
      </w:r>
      <w:r w:rsidDel="00000000" w:rsidR="00000000" w:rsidRPr="00000000">
        <w:rPr>
          <w:rtl w:val="0"/>
        </w:rPr>
        <w:t xml:space="preserve"> (Behavioral Focus)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Competence and Professionalism: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Demonstrates high levels of capability and efficiency, even under extreme stress.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Enters Stephen's apartment by bypassing the lock.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Quickly assesses threats and situations, identifying the binding type on Chloe almost instantly [cite: 555, 578-581].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Highly proficient in combat; engages the werewolf immediately, using the Aegis Blade and Sentinel's Ward effectively despite the shock of the binding [cite: 631-633, 641-643, 646-651, 763-767].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Moves tactically, navigates unfamiliar environments (tunnels) confidently, and provides clear instructions during escape attempts [cite: 602-604, 710-713, 763-764, 810-811, 814, 871, 908-911, 1062-1063, 1132-1134].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Knowledge and Insight: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Possesses significant knowledge about the parallel world, the System, Tamer/Catalyst/Sentinel roles, binding mechanics, energy signatures, and specific threats like Vargr, Dark Elves, and Gorgons [cite: 576, 578-582, 594-595, 992-996, 1052-1054, 1058-1060, 1142-1144].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Confirms she is from a nearby parallel reality and monitors dimensional breaches, explaining her awareness of Stephen and Chloe's arrival and Chloe's power surge [cite: 576, 996-999].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Seems to have knowledge of Stephen (or a version of him) from her reality, indicated by her familiarity ("Always rushing headlong...") [cite: 595-596, 996]. She also has knowledge of the "Ruby Incident" involving Stephen's counterpart.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Demeanor and Interactions: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Often displays a cool, detached, professional, or clinical tone [cite: 570, 578-581, 768, 872, 880-886].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Can be impatient, sharp, or condescending, especially when feeling pressure or dealing with perceived incompetence/panic [cite: 574-577, 592-593, 607-608, 929-932, 994-995, 1690, 1710-1711].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Initially dismissive of Chloe ("Obviously not her", "echo," "sweetheart") [cite: 575, 1690, 998-999].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Blames Chloe directly for hindering their escape and putting them in danger.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Gives direct, authoritative commands in crises.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Pragmatism and Focus: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Prioritizes immediate survival and threat assessment over emotional complexities or bond development initially [cite: 602-604, 784-790, 991, 1060, 1710-1711].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Uses logic and available information to make decisions (e.g., assessing fight/flight/hide, creating diversions) [cite: 602-604, 810-817].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actions are consistently focused on escaping the immediate danger and understanding the tactical situation.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Reaction to Binding: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 reaction is shock and disbelief ("What the—?!").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However, combat pragmatism takes over almost instantly, allowing her to fight effectively despite the collar.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Likely resents the binding and Stephen's lack of control, as indicated by her sharp remarks about it [cite: 872, 925, 929-936].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Connection to Stephen: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System notes a "Critical Success" and immediate 25% bond strength upon binding, suggesting significant pre-existing emotional resonance or feelings towards Stephen (or his counterpart) from her perspective [cite: 624-625, 1727-1728].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Occasional flickers of personal familiarity or perhaps frustration based on past knowledge of "him" emerge ("Always rushing headlong...") [cite: 595-596, 1698-1700], hinting at a more complex relationship history in her timeline.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combines the core world-building concepts with the detailed character profiles for Stephen, Chloe, and Zoe as requested. Let me know if you need any adjustments or further additions.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