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the full text of Chapter 6, incorporating all the elements we discussed and focusing on smooth narrative flow:</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shot Chloe an annoyed look over her shoulder. "Seriously? We have maybe fifty minutes before-" Chloe interrupted, her voice rising. "I don't care! He's </w:t>
      </w:r>
      <w:r w:rsidDel="00000000" w:rsidR="00000000" w:rsidRPr="00000000">
        <w:rPr>
          <w:i w:val="1"/>
          <w:iCs w:val="1"/>
          <w:rtl w:val="0"/>
        </w:rPr>
        <w:t xml:space="preserve">mine</w:t>
      </w:r>
      <w:r w:rsidDel="00000000" w:rsidR="00000000" w:rsidRPr="00000000">
        <w:rPr>
          <w:rtl w:val="0"/>
        </w:rPr>
        <w:t xml:space="preserve">!" Stephen opened his mouth to intervene, to try and calm the impossible situation, but it was too late.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 "What the—?!"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b w:val="1"/>
          <w:bCs w:val="1"/>
          <w:rtl w:val="0"/>
        </w:rPr>
        <w:t xml:space="preserve">Aegis Blade</w:t>
      </w:r>
      <w:r w:rsidDel="00000000" w:rsidR="00000000" w:rsidRPr="00000000">
        <w:rPr>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Just as the Aegis Blade solidified in Zoe's grasp, the apartment door </w:t>
      </w:r>
      <w:r w:rsidDel="00000000" w:rsidR="00000000" w:rsidRPr="00000000">
        <w:rPr>
          <w:i w:val="1"/>
          <w:iCs w:val="1"/>
          <w:rtl w:val="0"/>
        </w:rPr>
        <w:t xml:space="preserve">CRASHED</w:t>
      </w:r>
      <w:r w:rsidDel="00000000" w:rsidR="00000000" w:rsidRPr="00000000">
        <w:rPr>
          <w:rtl w:val="0"/>
        </w:rPr>
        <w:t xml:space="preserve">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