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Reluctant Hero Tammer: Reference (Chapters 1-6)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summarizes key plot points, character behaviors, and concepts introduced in Chapters 1 through 6 based on the provided text.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Overall Summary (Chapters 1-6)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Stephen, an ordinary lumber hauler, finds himself inexplicably transported to an alien world with two moons and hostile inhabitants alongside his neighbor, Chloe. During their escape, Stephen accidentally manifests a magical "[Binding Light]" collar on Chloe via a mysterious "System" interface only he can see. They take refuge in his apartment, where Chloe experiences a dangerous, uncontrolled power surge. The System reveals Chloe is a "Catalyst" whose unstable power could cause an Extinction Level Event (ELE), and Stephen is her "Tamer," linked by a bond that requires trust and affection to stabilize her and avert catastrophe. Their situation is complicated by the arrival of Zoe, a knowledgeable alternate version of Chloe, who warns of imminent "Hunters." Stephen accidentally binds Zoe as well, just as the first Hunter (a werewolf) arrives.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Plot Points by Chapter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The Glitch and the Girl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experiences reality glitches (flicker, rough concrete, strange buildings, silence).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Sees Orcs and two moons, confirming displacement to another world.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Encounters Chloe, also displaced and terrified.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They are identified as "Intruders" and chased by a mob (humans and goblins).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Escape through a chaotic tavern and a shimmering portal.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Immediately after escaping the portal, Stephen involuntarily manifests glowing chains from his hands that form a "[Binding Light]" collar around Chloe's neck.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System Online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"System" interface (HUD) appears in Stephen's vision, confirming the "[Binding Light]" skill activation and identifying Chloe as a "Potential Hero."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System reveals the collar is "Permanent" with limited commands ([Subdue], [Follow]), no "Release" command available.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attempts to flee but is restrained by the collar's invisible tether.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observes the System interface, noting Chloe's emotional state (Terror/Violation) and the slowly increasing "Bond Strength" (1% -&gt; 1.8%).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feels a faint echo of Chloe's fear/emotions.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escape the alley, Stephen reluctantly uses the 'Follow' command, compelling Chloe against her will.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They reach Stephen's apartment building; the System notes "Trust Factor: Critical Low."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Apartment Trap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Inside the apartment, Stephen cancels the 'Follow' command.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exhibits volatile behavior stemming from terror mixed with a pre-existing infatuation/possessiveness towards Stephen ("You always held back," "But maybe it connects us," "You hold the leash").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strongly rejects her interpretation of the bond, emphasizing the fear and violation. System notes "Misaligned Intent Detected."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makes a desperate, misguided attempt at intimacy (reaching for her skirt), which Stephen panics and stops. System notes "Critical Instability - Self-Destructive Impulse Detected."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Overwhelmed, Chloe collapses unconscious from emotional/physical exhaustion. Stephen covers her with a blanket.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Power Surge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wakes up and needs the bathroom. Stephen awkwardly allows it.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Alone in the shower, Chloe reflects on her situation, terror, and infatuation.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She experiences a sudden, uncontrolled internal energy surge: tingling, pressure, water fluctuations, exploding tile, lights fizzling out.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Terrified, she realizes the power came from </w:t>
      </w:r>
      <w:r w:rsidDel="00000000" w:rsidR="00000000" w:rsidRPr="00000000">
        <w:rPr>
          <w:i w:val="1"/>
          <w:iCs w:val="1"/>
          <w:rtl w:val="0"/>
        </w:rPr>
        <w:t xml:space="preserve">her</w:t>
      </w:r>
      <w:r w:rsidDel="00000000" w:rsidR="00000000" w:rsidRPr="00000000">
        <w:rPr>
          <w:rtl w:val="0"/>
        </w:rPr>
        <w:t xml:space="preserve">, not just the collar.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She calls Stephen for help; he enters the damaged bathroom cautiously.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flags "Energy Surge Detected," "Source: Internal," and advises "Caution."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helps Chloe dry off and get to the living room, acknowledging she might have powers. He notes the System suggesting "Containment Protocol" but doesn't understand it.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realizes Stephen is now afraid 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 her.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E. L. 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uses the System interface to explain Chloe's status: Class "Catalyst," Level 1, low health/mana after the surge.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tutorial reveals Catalysts have unstable energy requiring Tamer control via the bond or external regulation to prevent "catastrophic consequences." The collar is partly a safety measure.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warns failure to regulate a Catalyst can result in "Protocol Omega: Subject Termination."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instinctively touches Chloe's hand; a jolt increases "Bond Strength" significantly (1.8% -&gt; 10%).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tutorial explains Bond Strength requires "mutual trust, deep affection, and empathetic alignment." Failure leads to Catalyst destabilization.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Crucially, the System reveals a destabilized Catalyst is an "Extinction Level Event classification Epsilon-7" (reality warping). Full bond completion and conscious power integration, guided by the Tamer, is the "only known method for averting global catastrophe."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Hunters and Sentinels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knock at the door reveals "Zoe," an alternate, confident, seemingly augmented version of Chloe. She bypasses the lock.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knows Stephen's name, the dimensional transition, and the energy surge ("Poor energy containment protocols"). She identifies the collar type and Chloe as an "unstable Catalyst."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reacts with intense jealousy and possessiveness towards Stephen ("He's MINE!").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reveals she's from this reality, Chloe is the "echo." She explains Catalysts are living energy batteries.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warns Chloe's energy surge alerted organizations that "hunt" rogue Catalysts and Tamers; they have about an hour before hostiles arrive. She advises immediate flight.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Stephen prioritizes the bond's need for trust/affection over immediate flight, frustrating Zoe.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 Zoe tries to emphasize the danger, the emotional spike causes Stephen to accidentally trigger "[Binding Light]" on </w:t>
      </w:r>
      <w:r w:rsidDel="00000000" w:rsidR="00000000" w:rsidRPr="00000000">
        <w:rPr>
          <w:i w:val="1"/>
          <w:iCs w:val="1"/>
          <w:rtl w:val="0"/>
        </w:rPr>
        <w:t xml:space="preserve">Zoe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flags Zoe as "Secondary Catalyst," "Subclass Unlocked: Sentinel," and assigns Bond Strength 25% ("Critical Success").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immediately unlocks "Manifest Weapon" (Aegis Blade) and "Sentinel's Ward" (shield).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werewolf-like Hunter crashes through the door. Zoe prepares to fight.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Character Behaviors &amp; Notes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Starts as an ordinary, tired guy.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Reacts with confusion, fear, but also protectiveness (especially towards Chloe).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Deeply disturbed and guilty about the binding; seeks to understand and undo it.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Relies heavily on the System interface for information.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empathetic feedback (headaches/nausea) from Chloe's distress.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Uses System commands reluctantly ('Follow') out of perceived necessity.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Rejects Chloe's infatuated advances/interpretation of the bond.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Shows increasing resolve to protect Chloe and figure things out, despite being overwhelmed.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His powers seem reactive to emotional states (his and others nearby), leading to accidental bindings.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Starts stylish, bold but quickly becomes terrified and fragile.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Displays sarcasm as a weak defense mechanism.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Feels intense violation and fear due to the binding.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Harbors a long-standing, intense infatuation with Stephen, which dangerously mixes with her fear and captivity, leading to possessiveness and volatile emotional swings (Terror/Infatuation).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Engages in desperate, misguided actions driven by infatuation and panic (attempted intimacy).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a terrifying, uncontrolled surge of internal power, making her fear herself.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Shows extreme jealousy towards Zoe.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Designated "Catalyst (Potential Hero Alignment)" by the System; source of unstable, world-shaping energy.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Alternate reality version of Chloe; confident, pragmatic, possibly cybernetically/magically augmented (eye).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Knowledgeable about the System, Catalysts, Tamers, Bindings, and interdimensional travel/detection.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Initially condescending towards Chloe ("echo") and impatient with Stephen ("newbie").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Shares some history with Stephen (in her timeline), showing flickers of complex feelings beneath her efficiency.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Prioritizes immediate survival and threat assessment over bond development.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Accidentally bound by Stephen; designated "Secondary Catalyst," "Sentinel" subclass.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Instantly gains combat abilities (Aegis Blade, Sentinel's Ward) upon binding.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Appears as a HUD only Stephen can see (initially).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Provides RPG-like stats (Level, HP, MP), skill info ([Binding Light]), commands ([Follow], [Status]), status effects, and target information.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Delivers crucial exposition via tutorials/warnings (Catalyst, Tamer, Bond requirements, ELE threat, Termination Protocol).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Seems to react to events, updating statuses and unlocking abilities/subclasses (Sentinel, Manifest Weapon).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Uses clinical, sometimes alarming terminology ("Subject Termination," "Catastrophic Consequences").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Binding Light:</w:t>
      </w:r>
      <w:r w:rsidDel="00000000" w:rsidR="00000000" w:rsidRPr="00000000">
        <w:rPr>
          <w:rtl w:val="0"/>
        </w:rPr>
        <w:t xml:space="preserve"> Stephen's involuntary skill; creates permanent, glowing collars, linking him to the target. Allows commands ('Follow', 'Subdue' mentioned), enforces proximity, provides System info. Cannot be simply 'Released'.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An interface providing information, stats, skill details, and warnings related to the new reality and powers. Seems integral to Tamer/Catalyst dynamics.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Catalyst:</w:t>
      </w:r>
      <w:r w:rsidDel="00000000" w:rsidR="00000000" w:rsidRPr="00000000">
        <w:rPr>
          <w:rtl w:val="0"/>
        </w:rPr>
        <w:t xml:space="preserve"> An individual (like Chloe, and apparently Zoe) who acts as a battery for potent, unstable, world-shaping energy. Requires regulation.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Tamer:</w:t>
      </w:r>
      <w:r w:rsidDel="00000000" w:rsidR="00000000" w:rsidRPr="00000000">
        <w:rPr>
          <w:rtl w:val="0"/>
        </w:rPr>
        <w:t xml:space="preserve"> An individual (Stephen) who can form a bond with a Catalyst, necessary for stabilizing their power.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Strength:</w:t>
      </w:r>
      <w:r w:rsidDel="00000000" w:rsidR="00000000" w:rsidRPr="00000000">
        <w:rPr>
          <w:rtl w:val="0"/>
        </w:rPr>
        <w:t xml:space="preserve"> A quantifiable measure (percentage) of the Tamer-Catalyst link. Starts low (1%), requires trust/affection/empathy to grow significantly (jumped to 10% with Stephen/Chloe touch, 25% instantly with Stephen/Zoe binding). Crucial for stabilization. Low trust is detrimental.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Extinction Level Event (ELE):</w:t>
      </w:r>
      <w:r w:rsidDel="00000000" w:rsidR="00000000" w:rsidRPr="00000000">
        <w:rPr>
          <w:rtl w:val="0"/>
        </w:rPr>
        <w:t xml:space="preserve"> The potential consequence of an unstabilized Catalyst (specifically "Epsilon-7"), involving uncontrolled reality warping. Averting this is presented as Stephen and Chloe's primary purpose.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Termination Protocol:</w:t>
      </w:r>
      <w:r w:rsidDel="00000000" w:rsidR="00000000" w:rsidRPr="00000000">
        <w:rPr>
          <w:rtl w:val="0"/>
        </w:rPr>
        <w:t xml:space="preserve"> The System's stated consequence ("Protocol Omega") for failing to stabilize a Catalyst.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Sentinel:</w:t>
      </w:r>
      <w:r w:rsidDel="00000000" w:rsidR="00000000" w:rsidRPr="00000000">
        <w:rPr>
          <w:rtl w:val="0"/>
        </w:rPr>
        <w:t xml:space="preserve"> A subclass unlocked by Zoe upon binding, granting combat abilities (Aegis Blade, Sentinel's Ward). Implies different roles/abilities exist within the System.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Hunters:</w:t>
      </w:r>
      <w:r w:rsidDel="00000000" w:rsidR="00000000" w:rsidRPr="00000000">
        <w:rPr>
          <w:rtl w:val="0"/>
        </w:rPr>
        <w:t xml:space="preserve"> Individuals or organizations that track and target rogue/uncontrolled Catalysts and their Tamers.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