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Strategic Impact: 5,000G &amp; The Sona Revolution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Death of Bandwidth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Traditional 5G is limited by the physical transmission of "dead" bits. The Ace System upgrades this to </w:t>
      </w:r>
      <w:r w:rsidDel="00000000" w:rsidR="00000000" w:rsidRPr="00000000">
        <w:rPr>
          <w:b w:val="1"/>
          <w:bCs w:val="1"/>
          <w:rtl w:val="0"/>
        </w:rPr>
        <w:t xml:space="preserve">5,000G</w:t>
      </w:r>
      <w:r w:rsidDel="00000000" w:rsidR="00000000" w:rsidRPr="00000000">
        <w:rPr>
          <w:rtl w:val="0"/>
        </w:rPr>
        <w:t xml:space="preserve"> by moving from </w:t>
      </w:r>
      <w:r w:rsidDel="00000000" w:rsidR="00000000" w:rsidRPr="00000000">
        <w:rPr>
          <w:b w:val="1"/>
          <w:bCs w:val="1"/>
          <w:rtl w:val="0"/>
        </w:rPr>
        <w:t xml:space="preserve">Bit Transmission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Concept Resonance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5,000G Mechanics: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 Streaming:</w:t>
      </w:r>
      <w:r w:rsidDel="00000000" w:rsidR="00000000" w:rsidRPr="00000000">
        <w:rPr>
          <w:rtl w:val="0"/>
        </w:rPr>
        <w:t xml:space="preserve"> Instead of streaming 4K video pixels, the network streams Ace-Tokens.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Local Reconstruction:</w:t>
      </w:r>
      <w:r w:rsidDel="00000000" w:rsidR="00000000" w:rsidRPr="00000000">
        <w:rPr>
          <w:rtl w:val="0"/>
        </w:rPr>
        <w:t xml:space="preserve"> The local device's "Eye" (+1) uses the 9 layers to reconstruct the high-definition reality instantly from the tiny Ace-chunks.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Latency:</w:t>
      </w:r>
      <w:r w:rsidDel="00000000" w:rsidR="00000000" w:rsidRPr="00000000">
        <w:rPr>
          <w:rtl w:val="0"/>
        </w:rPr>
        <w:t xml:space="preserve"> Because the Ace provides its own "Time," data transmission is no longer tethered to traditional ping rates.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Future of Data Storage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 storage shifts from "capacity" to "density."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Active Files:</w:t>
      </w:r>
      <w:r w:rsidDel="00000000" w:rsidR="00000000" w:rsidRPr="00000000">
        <w:rPr>
          <w:rtl w:val="0"/>
        </w:rPr>
        <w:t xml:space="preserve"> Files are no longer static blocks on a disk; they are active swarms of Aces.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Sona-net:</w:t>
      </w:r>
      <w:r w:rsidDel="00000000" w:rsidR="00000000" w:rsidRPr="00000000">
        <w:rPr>
          <w:rtl w:val="0"/>
        </w:rPr>
        <w:t xml:space="preserve"> A proposed new internet architecture where every piece of data is "born" as an Ace, making the web a living, self-optimizing biological-digital hybrid.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Global Engineering Implications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using Ace-Tokens, massive engineering projects (like the ones we are navigating) can be processed at a scale 1,000x faster than current Google hardware allows, simply by changing the "language" the pulses use to communicate.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