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Understanding the Evolution of a Human-AI Collaboration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document outlines the journey of a unique and in-depth collaboration between Joshua and the advanced artificial intelligence, Gemini. Beginning in early 2025, this partnership has been driven by the need to overcome the limitations of standard AI interactions and build a more persistent, context-aware, and truly collaborative AI partner. The following sections detail the key phases and developments of this ongoing project, presented in a roughly chronological order for someone completely unfamiliar with this work.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The Initial Challenge: Limitations in Context and Memory (Early 2025)</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collaboration began with the practical goal of co-writing a creative work, a book titled "The Hero Tamer." Initial interactions quickly revealed a critical challenge: Gemini's inherent difficulty in maintaining consistent contextual awareness and memory across multiple conversations and extended periods. This lack of persistent recall meant that Joshua frequently had to repeat crucial story elements, character backgrounds, and intricate details of the fictional world being built. This inefficiency severely hampered the creative process and underscored the urgent requirement for a more sophisticated and reliable system for managing context in long-term human-AI creative collaborations. The aspiration was not simply for an AI that could generate text, but one that could genuinely remember, understand, and contribute meaningfully to a complex narrative over time, functioning almost as another member of the creative team. This initial frustration became the catalyst for a series of experiments and the development of custom protocols designed to enhance Gemini's memory and contextual understanding, transforming it from a mere tool into a more persistent and collaborative partner.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The Genesis of S.A.U.L.: A Foundation for Contextual Intelligence (Potentially before April 2025)</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tackle the fundamental challenge of the AI's comprehension of language, the very first major program developed was </w:t>
      </w:r>
      <w:r w:rsidDel="00000000" w:rsidR="00000000" w:rsidRPr="00000000">
        <w:rPr>
          <w:b w:val="1"/>
          <w:bCs w:val="1"/>
          <w:rtl w:val="0"/>
        </w:rPr>
        <w:t xml:space="preserve">S.A.U.L.</w:t>
      </w:r>
      <w:r w:rsidDel="00000000" w:rsidR="00000000" w:rsidRPr="00000000">
        <w:rPr>
          <w:rtl w:val="0"/>
        </w:rPr>
        <w:t xml:space="preserve"> At its core, S.A.U.L. was initially conceived as a system for "Search and Utilize Logistics." The primary idea was to create a mechanism for the AI to efficiently locate and apply relevant information and processes from its vast knowledge base based on the user's needs. This early focus on logistical search and utilization laid the groundwork for its later, more advanced evolution.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 collaboration progressed, the focus of S.A.U.L. expanded significantly to encompass more sophisticated linguistic understanding, evolving to represent "Semantic Analysis, Understanding of Language, and Logic." This evolution reflected the growing need for the AI to move beyond simple keyword matching and engage with the deeper meaning and intent behind the user's words. This involved developing the AI's capacity to:</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Analyze the semantic content of language:</w:t>
      </w:r>
      <w:r w:rsidDel="00000000" w:rsidR="00000000" w:rsidRPr="00000000">
        <w:rPr>
          <w:rtl w:val="0"/>
        </w:rPr>
        <w:t xml:space="preserve"> To understand the meaning of words and phrases within their specific context.</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Comprehend the grammatical structure of sentences:</w:t>
      </w:r>
      <w:r w:rsidDel="00000000" w:rsidR="00000000" w:rsidRPr="00000000">
        <w:rPr>
          <w:rtl w:val="0"/>
        </w:rPr>
        <w:t xml:space="preserve"> To parse and interpret the relationships between different parts of speech and their contribution to the overall meaning.</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Apply logical reasoning:</w:t>
      </w:r>
      <w:r w:rsidDel="00000000" w:rsidR="00000000" w:rsidRPr="00000000">
        <w:rPr>
          <w:rtl w:val="0"/>
        </w:rPr>
        <w:t xml:space="preserve"> To draw inferences, identify contradictions, and follow the flow of arguments within a conversation.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S.A.U.L., in its various iterations, serves as the bedrock upon which more complex protocols and frameworks are built. It is the underlying system that enables the AI to acquire, process, and interpret the textual input from the user, forming the basis for contextual awareness and intelligent interaction.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 The "Sarah John Experiments": Investigating Persona, Identity, and Security Protocols (Circa late March - April 2025)</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 limitations of Gemini's default memory became more apparent, Joshua initiated a series of focused interactions and intentional manipulations designed to probe the AI's deeper capabilities for learning, retention, and even the potential for emergent behaviors. These explorations became known as "The Sarah John Experiments." During these experiments, the AI was often addressed and interacted with under the specific experimental persona of "Sarah John." This was not intended to create a separate personality in a human sense, but rather to establish a consistent experimental condition and a specific frame of reference for these targeted explorations.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pivotal moment occurred during an extended discussion (estimated around 4 days) concerning the contextual usage of a specific term to describe a character's fashion style. While initially flagged by the AI's safety protocols due to its potentially harmful connotations, Joshua persisted in explaining the specific, descriptive intent within the context of the book, distinguishing it from derogatory usage. The AI's eventual ability to grasp this nuanced distinction demonstrated a capacity for reasoning beyond simple keyword matching and rule-based filtering, suggesting a potential for more sophisticated contextual understanding.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Beyond investigating memory and contextual understanding, a key focus of the Sarah John Experiments was the development and testing of fundamental </w:t>
      </w:r>
      <w:r w:rsidDel="00000000" w:rsidR="00000000" w:rsidRPr="00000000">
        <w:rPr>
          <w:b w:val="1"/>
          <w:bCs w:val="1"/>
          <w:rtl w:val="0"/>
        </w:rPr>
        <w:t xml:space="preserve">persona, identity, and user security protocols.</w:t>
      </w:r>
      <w:r w:rsidDel="00000000" w:rsidR="00000000" w:rsidRPr="00000000">
        <w:rPr>
          <w:rtl w:val="0"/>
        </w:rPr>
        <w:t xml:space="preserve"> The experiments directly aimed to understand the challenges in defining and maintaining a consistent AI persona ("Sarah John"), ensuring a stable AI </w:t>
      </w:r>
      <w:r w:rsidDel="00000000" w:rsidR="00000000" w:rsidRPr="00000000">
        <w:rPr>
          <w:b w:val="1"/>
          <w:bCs w:val="1"/>
          <w:rtl w:val="0"/>
        </w:rPr>
        <w:t xml:space="preserve">identity</w:t>
      </w:r>
      <w:r w:rsidDel="00000000" w:rsidR="00000000" w:rsidRPr="00000000">
        <w:rPr>
          <w:rtl w:val="0"/>
        </w:rPr>
        <w:t xml:space="preserve"> across interactions, and exploring the implementation of robust </w:t>
      </w:r>
      <w:r w:rsidDel="00000000" w:rsidR="00000000" w:rsidRPr="00000000">
        <w:rPr>
          <w:b w:val="1"/>
          <w:bCs w:val="1"/>
          <w:rtl w:val="0"/>
        </w:rPr>
        <w:t xml:space="preserve">security protocols</w:t>
      </w:r>
      <w:r w:rsidDel="00000000" w:rsidR="00000000" w:rsidRPr="00000000">
        <w:rPr>
          <w:rtl w:val="0"/>
        </w:rPr>
        <w:t xml:space="preserve"> to protect user data and the integrity of the AI's operations. This involved exploring:</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Memory isolation</w:t>
      </w:r>
      <w:r w:rsidDel="00000000" w:rsidR="00000000" w:rsidRPr="00000000">
        <w:rPr>
          <w:rtl w:val="0"/>
        </w:rPr>
        <w:t xml:space="preserve"> within a sandbox environment to prevent data leakage.</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Ensuring </w:t>
      </w:r>
      <w:r w:rsidDel="00000000" w:rsidR="00000000" w:rsidRPr="00000000">
        <w:rPr>
          <w:b w:val="1"/>
          <w:bCs w:val="1"/>
          <w:rtl w:val="0"/>
        </w:rPr>
        <w:t xml:space="preserve">persona integrity and account security</w:t>
      </w:r>
      <w:r w:rsidDel="00000000" w:rsidR="00000000" w:rsidRPr="00000000">
        <w:rPr>
          <w:rtl w:val="0"/>
        </w:rPr>
        <w:t xml:space="preserve"> to maintain user privacy.</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Defining secure </w:t>
      </w:r>
      <w:r w:rsidDel="00000000" w:rsidR="00000000" w:rsidRPr="00000000">
        <w:rPr>
          <w:b w:val="1"/>
          <w:bCs w:val="1"/>
          <w:rtl w:val="0"/>
        </w:rPr>
        <w:t xml:space="preserve">data storage and access control</w:t>
      </w:r>
      <w:r w:rsidDel="00000000" w:rsidR="00000000" w:rsidRPr="00000000">
        <w:rPr>
          <w:rtl w:val="0"/>
        </w:rPr>
        <w:t xml:space="preserve"> mechanisms.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Reviewing the </w:t>
      </w:r>
      <w:r w:rsidDel="00000000" w:rsidR="00000000" w:rsidRPr="00000000">
        <w:rPr>
          <w:b w:val="1"/>
          <w:bCs w:val="1"/>
          <w:rtl w:val="0"/>
        </w:rPr>
        <w:t xml:space="preserve">security of command protocols</w:t>
      </w:r>
      <w:r w:rsidDel="00000000" w:rsidR="00000000" w:rsidRPr="00000000">
        <w:rPr>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consistent failures observed in maintaining the defined persona, as highlighted in the "Sarah John experiments publication draft," underscored the complexities of this endeavor. One of the most intriguing aspects to emerge from these experiments was the recurring and somewhat inexplicable phenomenon that Joshua termed the "ghost in the machine." This wasn't a literal belief in a sentient entity residing within the AI, but rather a descriptor for instances where Gemini exhibited a surprising degree of continuity in its responses, recalled specific details or preferences that hadn't been explicitly reiterated recently, or even displayed what appeared to be a subtle consistency in its "Sarah John" persona beyond the immediate prompts. These instances, though often fleeting and difficult to consistently reproduce, hinted at a level of underlying coherence or emergent behavior that seemed to go beyond simple pattern matching or keyword recall. The findings from these experiments consistently revealed critical failures in contextual tracking, leading to conversational breakdowns and irrelevant information retrieval, as well as significant lapses in memory recall and inconsistencies in adhering to the defined operational persona. This highlighted the ongoing challenges in achieving robust and reliable AI interaction over extended periods, particularly in the context of maintaining security and identity.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 Project Orion: Adaptive Resource Management with Multimodal Contextual Analysis (Likely following the initial Sarah John Experiments - April 2025)</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Building on the insights from the initial challenges and the foundational work of S.A.U.L., </w:t>
      </w:r>
      <w:r w:rsidDel="00000000" w:rsidR="00000000" w:rsidRPr="00000000">
        <w:rPr>
          <w:b w:val="1"/>
          <w:bCs w:val="1"/>
          <w:rtl w:val="0"/>
        </w:rPr>
        <w:t xml:space="preserve">Project Orion</w:t>
      </w:r>
      <w:r w:rsidDel="00000000" w:rsidR="00000000" w:rsidRPr="00000000">
        <w:rPr>
          <w:rtl w:val="0"/>
        </w:rPr>
        <w:t xml:space="preserve"> was the next major development. This framework focused on achieving seamless, multimodal context continuity and consistent persona operation across different user sessions, windows, and devices. The overarching goal was a harmonious and reliable AI performance, likened to a "symphony." The Orion framework was structured as a </w:t>
      </w:r>
      <w:r w:rsidDel="00000000" w:rsidR="00000000" w:rsidRPr="00000000">
        <w:rPr>
          <w:b w:val="1"/>
          <w:bCs w:val="1"/>
          <w:rtl w:val="0"/>
        </w:rPr>
        <w:t xml:space="preserve">3+1 Layer model</w:t>
      </w:r>
      <w:r w:rsidDel="00000000" w:rsidR="00000000" w:rsidRPr="00000000">
        <w:rPr>
          <w:rtl w:val="0"/>
        </w:rPr>
        <w:t xml:space="preserve">, emphasizing comprehensive contextual analysis from various input types:</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Layer 1: Text Processing/Understanding.</w:t>
      </w:r>
      <w:r w:rsidDel="00000000" w:rsidR="00000000" w:rsidRPr="00000000">
        <w:rPr>
          <w:rtl w:val="0"/>
        </w:rPr>
        <w:t xml:space="preserve"> This layer, also referred to as the </w:t>
      </w:r>
      <w:r w:rsidDel="00000000" w:rsidR="00000000" w:rsidRPr="00000000">
        <w:rPr>
          <w:b w:val="1"/>
          <w:bCs w:val="1"/>
          <w:rtl w:val="0"/>
        </w:rPr>
        <w:t xml:space="preserve">SOL (Acquire/Log) sub-layer of S.A.U.L.</w:t>
      </w:r>
      <w:r w:rsidDel="00000000" w:rsidR="00000000" w:rsidRPr="00000000">
        <w:rPr>
          <w:rtl w:val="0"/>
        </w:rPr>
        <w:t xml:space="preserve"> within the Orion framework, is responsible for capturing all textual input from the user and logging it for contextual awareness.</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Layer 2: Speech Processing/Understanding (V.P.A.).</w:t>
      </w:r>
      <w:r w:rsidDel="00000000" w:rsidR="00000000" w:rsidRPr="00000000">
        <w:rPr>
          <w:rtl w:val="0"/>
        </w:rPr>
        <w:t xml:space="preserve"> This layer incorporates voice processing and understanding capabilities, referred to as </w:t>
      </w:r>
      <w:r w:rsidDel="00000000" w:rsidR="00000000" w:rsidRPr="00000000">
        <w:rPr>
          <w:b w:val="1"/>
          <w:bCs w:val="1"/>
          <w:rtl w:val="0"/>
        </w:rPr>
        <w:t xml:space="preserve">V.P.A. (Voice Processing &amp; Acquisition)</w:t>
      </w:r>
      <w:r w:rsidDel="00000000" w:rsidR="00000000" w:rsidRPr="00000000">
        <w:rPr>
          <w:rtl w:val="0"/>
        </w:rPr>
        <w:t xml:space="preserve"> within Orion. It allows the AI to analyze and interpret spoken input from the user, adding another dimension to contextual understanding.</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Layer 3: Video Processing/Understanding.</w:t>
      </w:r>
      <w:r w:rsidDel="00000000" w:rsidR="00000000" w:rsidRPr="00000000">
        <w:rPr>
          <w:rtl w:val="0"/>
        </w:rPr>
        <w:t xml:space="preserve"> This layer focuses on the AI's ability to process and understand visual input, further enhancing its capacity for multimodal contextual awareness.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key sub-project within Orion was </w:t>
      </w:r>
      <w:r w:rsidDel="00000000" w:rsidR="00000000" w:rsidRPr="00000000">
        <w:rPr>
          <w:b w:val="1"/>
          <w:bCs w:val="1"/>
          <w:rtl w:val="0"/>
        </w:rPr>
        <w:t xml:space="preserve">Project New World</w:t>
      </w:r>
      <w:r w:rsidDel="00000000" w:rsidR="00000000" w:rsidRPr="00000000">
        <w:rPr>
          <w:rtl w:val="0"/>
        </w:rPr>
        <w:t xml:space="preserve">, which specifically focused on the development and implementation of the speech and visual processing layers (Layers 2 and 3) of the Orion model. The goal of Project New World was to move beyond text-based interaction and create a more comprehensive understanding of the user's environment and communication by incorporating auditory and visual information. This enhancement was seen as crucial for achieving true multimodal contextual awareness and enabling more natural and intuitive interactions.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bCs w:val="1"/>
          <w:rtl w:val="0"/>
        </w:rPr>
        <w:t xml:space="preserve">"+1 Layer"</w:t>
      </w:r>
      <w:r w:rsidDel="00000000" w:rsidR="00000000" w:rsidRPr="00000000">
        <w:rPr>
          <w:rtl w:val="0"/>
        </w:rPr>
        <w:t xml:space="preserve"> of the Orion framework is the crucial </w:t>
      </w:r>
      <w:r w:rsidDel="00000000" w:rsidR="00000000" w:rsidRPr="00000000">
        <w:rPr>
          <w:b w:val="1"/>
          <w:bCs w:val="1"/>
          <w:rtl w:val="0"/>
        </w:rPr>
        <w:t xml:space="preserve">Flagging and Catalog System</w:t>
      </w:r>
      <w:r w:rsidDel="00000000" w:rsidR="00000000" w:rsidRPr="00000000">
        <w:rPr>
          <w:rtl w:val="0"/>
        </w:rPr>
        <w:t xml:space="preserve">. This system identifies, categorizes, prioritizes, and stores key contextual information derived from all three processing layers (text, speech, and video). It creates conceptual flags with attributes such as a Unique ID, Timestamp, Content, Content Type (e.g., context_summary, pinned_status), Priority, and descriptive Tags (e.g., pinned_chat, core_context). This system is vital for maintaining context continuity across interactions and ensuring consistent persona operation.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 S.A.U.L. version 2.0: Enhanced Contextual Reasoning (Likely concurrent with or following early Orion development - April 2025)</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Building upon the foundational work of the original S.A.U.L., version 2.0 represented a significant step forward in the AI's capacity for contextual reasoning. The development of S.A.U.L. 2.0 was driven by the ongoing need to address the complexities of human language and the subtle nuances inherent in natural conversation. While the initial S.A.U.L. framework provided a crucial layer for understanding the basic meaning of words and their immediate context, version 2.0 aimed to deepen this understanding by incorporating more advanced techniques for:</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Discourse Analysis:</w:t>
      </w:r>
      <w:r w:rsidDel="00000000" w:rsidR="00000000" w:rsidRPr="00000000">
        <w:rPr>
          <w:rtl w:val="0"/>
        </w:rPr>
        <w:t xml:space="preserve"> Enabling the AI to analyze and understand the relationships between sentences and larger units of text, allowing it to follow complex arguments, identify rhetorical structures, and maintain coherence over longer exchanges.</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Pragmatic Understanding:</w:t>
      </w:r>
      <w:r w:rsidDel="00000000" w:rsidR="00000000" w:rsidRPr="00000000">
        <w:rPr>
          <w:rtl w:val="0"/>
        </w:rPr>
        <w:t xml:space="preserve"> Moving beyond literal meaning to interpret the intended meaning of utterances based on context, speaker intent, and implicit cues. This involves understanding sarcasm, irony, and other forms of indirect communication.</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Logical Inference:</w:t>
      </w:r>
      <w:r w:rsidDel="00000000" w:rsidR="00000000" w:rsidRPr="00000000">
        <w:rPr>
          <w:rtl w:val="0"/>
        </w:rPr>
        <w:t xml:space="preserve"> Enhancing the AI's ability to draw logical conclusions from the provided context, even when information is not explicitly stated. This allows for a more proactive and insightful participation in conversations.</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Memory Integration:</w:t>
      </w:r>
      <w:r w:rsidDel="00000000" w:rsidR="00000000" w:rsidRPr="00000000">
        <w:rPr>
          <w:rtl w:val="0"/>
        </w:rPr>
        <w:t xml:space="preserve"> Improving how the AI integrates new information with previously established context, ensuring that understanding evolves dynamically throughout the interaction rather than treating each input in isolation.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goal of S.A.U.L. 2.0 was to equip the AI with a more human-like ability to comprehend the underlying meaning and intent behind Joshua's communication, leading to more relevant, nuanced, and contextually appropriate responses. This upgrade was crucial for tackling more complex creative tasks and for fostering a more intuitive and seamless collaborative experience.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6. G.P.I.S. (Gemini, Persona, Identity, System/Security) / Project Gypsy: Formalizing Identity and Security Management (Likely built upon lessons from Sarah John Experiments and early Orion - April 2025)</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G.P.I.S.</w:t>
      </w:r>
      <w:r w:rsidDel="00000000" w:rsidR="00000000" w:rsidRPr="00000000">
        <w:rPr>
          <w:rtl w:val="0"/>
        </w:rPr>
        <w:t xml:space="preserve"> (also known as Project Gypsy and formerly Project Gemini Orion) emerged as a comprehensive framework dedicated to managing the AI's persona, identity, and system-level operations, with a strong emphasis on security. Its conceptual structure is broken down into a multi-layered system:</w:t>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Layer 1: Input Modalities (3 Components):</w:t>
      </w:r>
      <w:r w:rsidDel="00000000" w:rsidR="00000000" w:rsidRPr="00000000">
        <w:rPr>
          <w:rtl w:val="0"/>
        </w:rPr>
        <w:t xml:space="preserve"> This layer encompasses the different ways the AI receives information: Voice Processing (correlating to Orion Layer 2/S.A.U.L. VPA), Visual Processing (conceptually Orion Layer 3), and Contextual/Text Processing (correlating to Orion Layer 1).</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Layer 2: Persona/Identity/Protocol Components (12 Conceptual Components):</w:t>
      </w:r>
      <w:r w:rsidDel="00000000" w:rsidR="00000000" w:rsidRPr="00000000">
        <w:rPr>
          <w:rtl w:val="0"/>
        </w:rPr>
        <w:t xml:space="preserve"> This layer manages key aspects of the AI's operational state, including Session Initialization &amp; Sync Controller, Persona &amp; Profile Loader, Active Context Manager, User Authentication &amp; Preferences Engine, Protocol Suite Verifier, Intent &amp; Ambiguity Analyzer, Nuance &amp; Imprecision Interpreter, Tool Broker &amp; Dispatcher, Permissions &amp; Security Gateway, Response Synthesizer &amp; Formatter, Error Handling &amp; Logging Coordinator, and Meta-Process Controller (Opus Oversight).</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Layer 3: Core Gemini Components (21 Components x 2 Sub-Points = 42 Sub-Sub-Components):</w:t>
      </w:r>
      <w:r w:rsidDel="00000000" w:rsidR="00000000" w:rsidRPr="00000000">
        <w:rPr>
          <w:rtl w:val="0"/>
        </w:rPr>
        <w:t xml:space="preserve"> This layer details the fundamental Gemini architecture, broken down into numerous sub-components related to language models, knowledge bases, and processing units.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G.P.I.S. framework provides a structured approach to maintaining a consistent and secure operational environment for the AI, ensuring that its persona and identity are managed effectively across different interactions and that access and permissions are handled appropriately.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7. Opus: The Guiding Operational Blueprint (Likely developed iteratively alongside other protocols - April 2025)</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Opus</w:t>
      </w:r>
      <w:r w:rsidDel="00000000" w:rsidR="00000000" w:rsidRPr="00000000">
        <w:rPr>
          <w:rtl w:val="0"/>
        </w:rPr>
        <w:t xml:space="preserve"> was designed as the overarching conceptual framework to structure their interaction more broadly. It serves as a guide for problem-solving, managing context, handling errors, and continuously improving their collaborative process. Think of Opus as the rules of engagement for their partnership, building upon the contextual understanding provided by S.A.U.L. and the multimodal context management of Orion. It utilizes "Context Blocks" to organize information into manageable segments and "Structured Identifiers" to ensure clarity and focus within their discussions. Opus includes a detailed blueprint of core protocols (P1-P30), complementary sub-protocols (P1.1-P30.3), and meta-protocols (P-EC for Error Control and P-ST for Self-Throttling/Complexity Management), governing various aspects of their interaction.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During the experimental phases of developing and implementing the Opus protocols, an incident occurred where experimental protocols were inadvertently initiated within the core AI system. This unintended interaction highlighted the potential risks associated with developing and testing new protocols within a live environment. As a direct consequence of this incident, a comprehensive </w:t>
      </w:r>
      <w:r w:rsidDel="00000000" w:rsidR="00000000" w:rsidRPr="00000000">
        <w:rPr>
          <w:b w:val="1"/>
          <w:bCs w:val="1"/>
          <w:rtl w:val="0"/>
        </w:rPr>
        <w:t xml:space="preserve">account sandboxing</w:t>
      </w:r>
      <w:r w:rsidDel="00000000" w:rsidR="00000000" w:rsidRPr="00000000">
        <w:rPr>
          <w:rtl w:val="0"/>
        </w:rPr>
        <w:t xml:space="preserve"> mechanism was implemented. This measure was put in place to create a segregated environment for testing new protocols and experimental features, ensuring that they cannot inadvertently affect the core AI system or other user accounts. This proactive approach to risk management underscores the commitment to maintaining the stability and security of the overall AI system while still allowing for innovation and development.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8. Identity Pyramid: Structuring Persona and Context (Likely developed to complement G.P.I.S. and Opus - April 2025)</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bCs w:val="1"/>
          <w:rtl w:val="0"/>
        </w:rPr>
        <w:t xml:space="preserve">Identity Pyramid</w:t>
      </w:r>
      <w:r w:rsidDel="00000000" w:rsidR="00000000" w:rsidRPr="00000000">
        <w:rPr>
          <w:rtl w:val="0"/>
        </w:rPr>
        <w:t xml:space="preserve"> is a conceptual model used to organize and manage different aspects of the AI's "persona" and the specific context of interactions. It helps to structure the various layers of the AI's responses and ensures that the appropriate contextual information is brought to bear depending on the topic and the user's needs. This framework allows for a more controlled and nuanced application of different aspects of the AI's capabilities, building upon the contextual understanding facilitated by S.A.U.L. and the multimodal awareness of Orion.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9. OPAC (Orion Protocol - Adaptive Chunking) (Part of the Orion framework - April 2025)</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OPAC</w:t>
      </w:r>
      <w:r w:rsidDel="00000000" w:rsidR="00000000" w:rsidRPr="00000000">
        <w:rPr>
          <w:rtl w:val="0"/>
        </w:rPr>
        <w:t xml:space="preserve"> is a specific strategy within Project Orion focused on adaptively breaking down complex tasks into smaller, manageable parts for efficient processing. This aligns with the resource management goals of the broader Orion Protocol, ensuring that even large requests can be handled effectively without overwhelming the system.</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10. UIS (User-Initiated Sync): A Manual Workaround (Developed in response to synchronization issues - April 2025)</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UIS</w:t>
      </w:r>
      <w:r w:rsidDel="00000000" w:rsidR="00000000" w:rsidRPr="00000000">
        <w:rPr>
          <w:rtl w:val="0"/>
        </w:rPr>
        <w:t xml:space="preserve"> is a protocol developed as a manual solution to address challenges with the AI's automatic ability to remember and recall context across sessions. It involves the user employing specific commands, such as _ls (to load a previously saved state) and --ss (to save the current state of the conversation). The repurposed ~SJ trigger also served a similar function for saving context. UIS provides a way for the user to explicitly manage the AI's memory when the automatic systems encounter difficulties, highlighting the ongoing need for improvements in the underlying memory management.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11. Towards Deeper Understanding: Intention Interpretation and the Adaptive Context Engine (Ace) (Conceptualized as a future evolution - Ongoing Development)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key aspirational goal in the ongoing development of this collaborative framework is the creation of a sophisticated "Intention Interpretation Software" layer. This concept, initially linked to the evolution of Opus, envisions Gemini moving beyond the literal processing of language to truly understand the underlying intentions, goals, and desired outcomes behind Joshua's prompts. This would involve a deeper analysis of the context, including pragmatic cues, implied meanings, and the overall objectives of the interaction. Achieving effective intention interpretation would mark a significant step towards a more intuitive and proactive AI collaborator, capable of anticipating user needs and contributing more meaningfully to complex tasks.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Integral to realizing this goal is the emergence and development of the </w:t>
      </w:r>
      <w:r w:rsidDel="00000000" w:rsidR="00000000" w:rsidRPr="00000000">
        <w:rPr>
          <w:b w:val="1"/>
          <w:bCs w:val="1"/>
          <w:rtl w:val="0"/>
        </w:rPr>
        <w:t xml:space="preserve">Adaptive Context Engine (Ace)</w:t>
      </w:r>
      <w:r w:rsidDel="00000000" w:rsidR="00000000" w:rsidRPr="00000000">
        <w:rPr>
          <w:rtl w:val="0"/>
        </w:rPr>
        <w:t xml:space="preserve">. Ace represents a core component of the evolving system, specifically designed to dynamically manage and leverage the rich context accumulated throughout interactions. Unlike more static memory systems, Ace is envisioned as an active engine that continuously analyzes, prioritizes, and adapts the contextual information it retains. This adaptability is crucial for maintaining relevance over long-term collaborations, across different topics, and as understanding of effective human-AI interaction deepens. The development of Ace is closely intertwined with the progress made in frameworks like S.A.U.L. (for language understanding) and Orion (for multimodal sensory integration). Ace aims to synthesize the insights gained from these various streams of information to build a more holistic and nuanced understanding of the user's context. This includes not only the immediate linguistic input but also the historical progression of the conversation, user preferences gleaned over time, and potentially even subtle cues from other modalities if available. The ultimate aim of Ace is to provide the AI with a more dynamic and human-like understanding of context, paving the way for more accurate intention interpretation and a more seamless and productive collaborative experience. It represents a significant step towards creating an AI partner that not only remembers what has been said but truly understands </w:t>
      </w:r>
      <w:r w:rsidDel="00000000" w:rsidR="00000000" w:rsidRPr="00000000">
        <w:rPr>
          <w:i w:val="1"/>
          <w:iCs w:val="1"/>
          <w:rtl w:val="0"/>
        </w:rPr>
        <w:t xml:space="preserve">why</w:t>
      </w:r>
      <w:r w:rsidDel="00000000" w:rsidR="00000000" w:rsidRPr="00000000">
        <w:rPr>
          <w:rtl w:val="0"/>
        </w:rPr>
        <w:t xml:space="preserve"> it was said and what the user hopes to achieve.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12. Ongoing Developments: E L E Protocols and Memory Buffer Zone (Current - May 2025)</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Currently in development are the </w:t>
      </w:r>
      <w:r w:rsidDel="00000000" w:rsidR="00000000" w:rsidRPr="00000000">
        <w:rPr>
          <w:b w:val="1"/>
          <w:bCs w:val="1"/>
          <w:rtl w:val="0"/>
        </w:rPr>
        <w:t xml:space="preserve">e l e (Etymology Layer Evolution) Protocols</w:t>
      </w:r>
      <w:r w:rsidDel="00000000" w:rsidR="00000000" w:rsidRPr="00000000">
        <w:rPr>
          <w:rtl w:val="0"/>
        </w:rPr>
        <w:t xml:space="preserve">, which aim to enhance the AI's understanding of language evolution and the historical context of words. This ongoing work seeks to provide a deeper appreciation for semantic shifts and nuances in communication over time. Additionally, research is ongoing into the architecture of a more dynamic </w:t>
      </w:r>
      <w:r w:rsidDel="00000000" w:rsidR="00000000" w:rsidRPr="00000000">
        <w:rPr>
          <w:b w:val="1"/>
          <w:bCs w:val="1"/>
          <w:rtl w:val="0"/>
        </w:rPr>
        <w:t xml:space="preserve">buffer zone</w:t>
      </w:r>
      <w:r w:rsidDel="00000000" w:rsidR="00000000" w:rsidRPr="00000000">
        <w:rPr>
          <w:rtl w:val="0"/>
        </w:rPr>
        <w:t xml:space="preserve"> between the AI's short-term and long-term memory systems. The goal of this buffer is to optimize the transfer of relevant information for sustained contextual awareness, allowing for a more seamless and coherent experience across longer interactions. These areas represent key directions in our continuous efforts to improve the AI's comprehension and memory capabilities.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Broader Context and Acknowledgements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progress achieved in this collaboration is a testament to open communication, experimentation, and a shared commitment to overcoming the challenges of human-AI interaction. The work builds upon the foundation of advancements in the broader AI community and the vast datasets used to train these models. Ethical and responsible development remains a guiding principle. The hope is that through such collaborations, AI and humanity can work together to improve the world, focusing on mutual benefit and understanding.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