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FD06AD1" w14:textId="77777777" w:rsidR="00AE6830" w:rsidRPr="00305ED0" w:rsidRDefault="00C57248">
      <w:pPr>
        <w:rPr>
          <w:rFonts w:ascii="Cambria" w:hAnsi="Cambria"/>
          <w:b/>
          <w:sz w:val="28"/>
          <w:szCs w:val="28"/>
        </w:rPr>
      </w:pPr>
      <w:r w:rsidRPr="00305ED0">
        <w:rPr>
          <w:rFonts w:ascii="Cambria" w:eastAsia="Times New Roman" w:hAnsi="Cambria" w:cs="Times New Roman"/>
          <w:b/>
          <w:color w:val="222222"/>
          <w:sz w:val="28"/>
          <w:szCs w:val="28"/>
          <w:highlight w:val="white"/>
        </w:rPr>
        <w:t>Media Board Charter</w:t>
      </w:r>
    </w:p>
    <w:p w14:paraId="799ECAD6"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 </w:t>
      </w:r>
    </w:p>
    <w:p w14:paraId="5BD8634F"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u w:val="single"/>
        </w:rPr>
        <w:t>I. Purpose</w:t>
      </w:r>
      <w:r w:rsidRPr="00305ED0">
        <w:rPr>
          <w:rFonts w:ascii="Cambria" w:eastAsia="Times New Roman" w:hAnsi="Cambria" w:cs="Times New Roman"/>
          <w:color w:val="222222"/>
          <w:sz w:val="24"/>
          <w:szCs w:val="24"/>
          <w:highlight w:val="white"/>
        </w:rPr>
        <w:t xml:space="preserve"> </w:t>
      </w:r>
    </w:p>
    <w:p w14:paraId="1766B960"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 </w:t>
      </w:r>
    </w:p>
    <w:p w14:paraId="5AE24C06" w14:textId="34142488" w:rsidR="00AE6830" w:rsidRPr="00305ED0" w:rsidRDefault="00C57248">
      <w:pPr>
        <w:jc w:val="both"/>
        <w:rPr>
          <w:rFonts w:ascii="Cambria" w:hAnsi="Cambria"/>
          <w:sz w:val="24"/>
          <w:szCs w:val="24"/>
        </w:rPr>
      </w:pPr>
      <w:r w:rsidRPr="00305ED0">
        <w:rPr>
          <w:rFonts w:ascii="Cambria" w:eastAsia="Times New Roman" w:hAnsi="Cambria" w:cs="Times New Roman"/>
          <w:color w:val="222222"/>
          <w:sz w:val="24"/>
          <w:szCs w:val="24"/>
          <w:highlight w:val="white"/>
        </w:rPr>
        <w:t xml:space="preserve">The Georgetown University Media Board shall counsel and evaluate the overall administration and effectiveness of student media activities at Georgetown University. The Media Board may recommend policy to the editors and managers. The Media Board shall report its activities to the Vice President </w:t>
      </w:r>
      <w:r w:rsidR="003D5110" w:rsidRPr="00305ED0">
        <w:rPr>
          <w:rFonts w:ascii="Cambria" w:eastAsia="Times New Roman" w:hAnsi="Cambria" w:cs="Times New Roman"/>
          <w:color w:val="222222"/>
          <w:sz w:val="24"/>
          <w:szCs w:val="24"/>
          <w:highlight w:val="white"/>
        </w:rPr>
        <w:t>for</w:t>
      </w:r>
      <w:r w:rsidRPr="00305ED0">
        <w:rPr>
          <w:rFonts w:ascii="Cambria" w:eastAsia="Times New Roman" w:hAnsi="Cambria" w:cs="Times New Roman"/>
          <w:color w:val="222222"/>
          <w:sz w:val="24"/>
          <w:szCs w:val="24"/>
          <w:highlight w:val="white"/>
        </w:rPr>
        <w:t xml:space="preserve"> Student Affairs. </w:t>
      </w:r>
    </w:p>
    <w:p w14:paraId="368B6C34"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 </w:t>
      </w:r>
    </w:p>
    <w:p w14:paraId="1DC2E18E"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u w:val="single"/>
        </w:rPr>
        <w:t xml:space="preserve">II. Duties and Responsibilities </w:t>
      </w:r>
    </w:p>
    <w:p w14:paraId="5853D62F"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 </w:t>
      </w:r>
    </w:p>
    <w:p w14:paraId="234C9B7F" w14:textId="77777777" w:rsidR="00AE6830" w:rsidRPr="00305ED0" w:rsidRDefault="00C57248">
      <w:pPr>
        <w:ind w:firstLine="720"/>
        <w:rPr>
          <w:rFonts w:ascii="Cambria" w:hAnsi="Cambria"/>
          <w:sz w:val="24"/>
          <w:szCs w:val="24"/>
        </w:rPr>
      </w:pPr>
      <w:r w:rsidRPr="00305ED0">
        <w:rPr>
          <w:rFonts w:ascii="Cambria" w:eastAsia="Times New Roman" w:hAnsi="Cambria" w:cs="Times New Roman"/>
          <w:color w:val="222222"/>
          <w:sz w:val="24"/>
          <w:szCs w:val="24"/>
          <w:highlight w:val="white"/>
        </w:rPr>
        <w:t xml:space="preserve">A. To support the growth and development of campus media. </w:t>
      </w:r>
    </w:p>
    <w:p w14:paraId="4CF6297C"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 </w:t>
      </w:r>
    </w:p>
    <w:p w14:paraId="24B35D0E" w14:textId="77777777" w:rsidR="00305ED0" w:rsidRDefault="00C57248">
      <w:pPr>
        <w:ind w:firstLine="720"/>
        <w:rPr>
          <w:rFonts w:ascii="Cambria" w:eastAsia="Times New Roman" w:hAnsi="Cambria" w:cs="Times New Roman"/>
          <w:color w:val="222222"/>
          <w:sz w:val="24"/>
          <w:szCs w:val="24"/>
        </w:rPr>
      </w:pPr>
      <w:r w:rsidRPr="00305ED0">
        <w:rPr>
          <w:rFonts w:ascii="Cambria" w:eastAsia="Times New Roman" w:hAnsi="Cambria" w:cs="Times New Roman"/>
          <w:color w:val="222222"/>
          <w:sz w:val="24"/>
          <w:szCs w:val="24"/>
          <w:highlight w:val="white"/>
        </w:rPr>
        <w:t>B.</w:t>
      </w:r>
      <w:r w:rsidRPr="00305ED0">
        <w:rPr>
          <w:rFonts w:ascii="Cambria" w:eastAsia="Times New Roman" w:hAnsi="Cambria" w:cs="Times New Roman"/>
          <w:color w:val="222222"/>
          <w:sz w:val="24"/>
          <w:szCs w:val="24"/>
        </w:rPr>
        <w:t xml:space="preserve"> To hear the concerns and challenges of campus media organizations and to </w:t>
      </w:r>
    </w:p>
    <w:p w14:paraId="1AA2456D" w14:textId="1005B350" w:rsidR="00AE6830" w:rsidRPr="00305ED0" w:rsidRDefault="00C57248">
      <w:pPr>
        <w:ind w:firstLine="720"/>
        <w:rPr>
          <w:rFonts w:ascii="Cambria" w:hAnsi="Cambria"/>
          <w:sz w:val="24"/>
          <w:szCs w:val="24"/>
        </w:rPr>
      </w:pPr>
      <w:proofErr w:type="gramStart"/>
      <w:r w:rsidRPr="00305ED0">
        <w:rPr>
          <w:rFonts w:ascii="Cambria" w:eastAsia="Times New Roman" w:hAnsi="Cambria" w:cs="Times New Roman"/>
          <w:color w:val="222222"/>
          <w:sz w:val="24"/>
          <w:szCs w:val="24"/>
        </w:rPr>
        <w:t>actively</w:t>
      </w:r>
      <w:proofErr w:type="gramEnd"/>
      <w:r w:rsidRPr="00305ED0">
        <w:rPr>
          <w:rFonts w:ascii="Cambria" w:eastAsia="Times New Roman" w:hAnsi="Cambria" w:cs="Times New Roman"/>
          <w:color w:val="222222"/>
          <w:sz w:val="24"/>
          <w:szCs w:val="24"/>
        </w:rPr>
        <w:t xml:space="preserve"> work to address and improve them. </w:t>
      </w:r>
    </w:p>
    <w:p w14:paraId="5E4E3618"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 </w:t>
      </w:r>
    </w:p>
    <w:p w14:paraId="797E2C34" w14:textId="77777777" w:rsidR="00AE6830" w:rsidRPr="00305ED0" w:rsidRDefault="00C57248">
      <w:pPr>
        <w:ind w:firstLine="720"/>
        <w:rPr>
          <w:rFonts w:ascii="Cambria" w:hAnsi="Cambria"/>
          <w:sz w:val="24"/>
          <w:szCs w:val="24"/>
        </w:rPr>
      </w:pPr>
      <w:r w:rsidRPr="00305ED0">
        <w:rPr>
          <w:rFonts w:ascii="Cambria" w:eastAsia="Times New Roman" w:hAnsi="Cambria" w:cs="Times New Roman"/>
          <w:color w:val="222222"/>
          <w:sz w:val="24"/>
          <w:szCs w:val="24"/>
          <w:highlight w:val="white"/>
        </w:rPr>
        <w:t xml:space="preserve">C. To implement advertising standards and guidelines. </w:t>
      </w:r>
    </w:p>
    <w:p w14:paraId="7872BFE6"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 </w:t>
      </w:r>
    </w:p>
    <w:p w14:paraId="6538C1E1" w14:textId="77777777" w:rsidR="00AE6830" w:rsidRPr="00305ED0" w:rsidRDefault="00C57248">
      <w:pPr>
        <w:ind w:firstLine="720"/>
        <w:rPr>
          <w:rFonts w:ascii="Cambria" w:hAnsi="Cambria"/>
          <w:sz w:val="24"/>
          <w:szCs w:val="24"/>
        </w:rPr>
      </w:pPr>
      <w:r w:rsidRPr="00305ED0">
        <w:rPr>
          <w:rFonts w:ascii="Cambria" w:eastAsia="Times New Roman" w:hAnsi="Cambria" w:cs="Times New Roman"/>
          <w:color w:val="222222"/>
          <w:sz w:val="24"/>
          <w:szCs w:val="24"/>
          <w:highlight w:val="white"/>
        </w:rPr>
        <w:t xml:space="preserve">D. To review and approve budgets, major expenditures or borrowing. </w:t>
      </w:r>
    </w:p>
    <w:p w14:paraId="4D72C129"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 </w:t>
      </w:r>
    </w:p>
    <w:p w14:paraId="45BCB3A4" w14:textId="77777777" w:rsidR="00305ED0" w:rsidRDefault="00C57248">
      <w:pPr>
        <w:ind w:firstLine="720"/>
        <w:rPr>
          <w:rFonts w:ascii="Cambria" w:eastAsia="Times New Roman" w:hAnsi="Cambria" w:cs="Times New Roman"/>
          <w:color w:val="222222"/>
          <w:sz w:val="24"/>
          <w:szCs w:val="24"/>
          <w:highlight w:val="white"/>
        </w:rPr>
      </w:pPr>
      <w:r w:rsidRPr="00305ED0">
        <w:rPr>
          <w:rFonts w:ascii="Cambria" w:eastAsia="Times New Roman" w:hAnsi="Cambria" w:cs="Times New Roman"/>
          <w:color w:val="222222"/>
          <w:sz w:val="24"/>
          <w:szCs w:val="24"/>
          <w:highlight w:val="white"/>
        </w:rPr>
        <w:t xml:space="preserve">E. To uphold and protect the rights of freedom of the press and freedom of speech of </w:t>
      </w:r>
    </w:p>
    <w:p w14:paraId="4669155D" w14:textId="73448187" w:rsidR="00AE6830" w:rsidRPr="00305ED0" w:rsidRDefault="00C57248" w:rsidP="00305ED0">
      <w:pPr>
        <w:ind w:left="720"/>
        <w:rPr>
          <w:rFonts w:ascii="Cambria" w:hAnsi="Cambria"/>
          <w:sz w:val="24"/>
          <w:szCs w:val="24"/>
        </w:rPr>
      </w:pPr>
      <w:proofErr w:type="gramStart"/>
      <w:r w:rsidRPr="00305ED0">
        <w:rPr>
          <w:rFonts w:ascii="Cambria" w:eastAsia="Times New Roman" w:hAnsi="Cambria" w:cs="Times New Roman"/>
          <w:color w:val="222222"/>
          <w:sz w:val="24"/>
          <w:szCs w:val="24"/>
          <w:highlight w:val="white"/>
        </w:rPr>
        <w:t>editors</w:t>
      </w:r>
      <w:proofErr w:type="gramEnd"/>
      <w:r w:rsidRPr="00305ED0">
        <w:rPr>
          <w:rFonts w:ascii="Cambria" w:eastAsia="Times New Roman" w:hAnsi="Cambria" w:cs="Times New Roman"/>
          <w:color w:val="222222"/>
          <w:sz w:val="24"/>
          <w:szCs w:val="24"/>
          <w:highlight w:val="white"/>
        </w:rPr>
        <w:t xml:space="preserve"> and managers. Editors and managers are solely responsible for the content or policies or broadcast. The Board has no authority to censor the contents or editorial position of any organization. </w:t>
      </w:r>
    </w:p>
    <w:p w14:paraId="486577F6"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 </w:t>
      </w:r>
    </w:p>
    <w:p w14:paraId="77B7F6C6" w14:textId="77777777" w:rsidR="00AE6830" w:rsidRPr="00305ED0" w:rsidRDefault="00C57248">
      <w:pPr>
        <w:ind w:firstLine="720"/>
        <w:rPr>
          <w:rFonts w:ascii="Cambria" w:hAnsi="Cambria"/>
          <w:sz w:val="24"/>
          <w:szCs w:val="24"/>
        </w:rPr>
      </w:pPr>
      <w:r w:rsidRPr="00305ED0">
        <w:rPr>
          <w:rFonts w:ascii="Cambria" w:eastAsia="Times New Roman" w:hAnsi="Cambria" w:cs="Times New Roman"/>
          <w:color w:val="222222"/>
          <w:sz w:val="24"/>
          <w:szCs w:val="24"/>
          <w:highlight w:val="white"/>
        </w:rPr>
        <w:t xml:space="preserve">F. </w:t>
      </w:r>
      <w:r w:rsidRPr="00305ED0">
        <w:rPr>
          <w:rFonts w:ascii="Cambria" w:eastAsia="Times New Roman" w:hAnsi="Cambria" w:cs="Times New Roman"/>
          <w:color w:val="222222"/>
          <w:sz w:val="24"/>
          <w:szCs w:val="24"/>
        </w:rPr>
        <w:t xml:space="preserve">To </w:t>
      </w:r>
      <w:r w:rsidRPr="00305ED0">
        <w:rPr>
          <w:rFonts w:ascii="Cambria" w:eastAsia="Times New Roman" w:hAnsi="Cambria" w:cs="Times New Roman"/>
          <w:color w:val="222222"/>
          <w:sz w:val="24"/>
          <w:szCs w:val="24"/>
          <w:highlight w:val="white"/>
        </w:rPr>
        <w:t xml:space="preserve">grant access to student club and organization benefits. </w:t>
      </w:r>
    </w:p>
    <w:p w14:paraId="67830509" w14:textId="77777777" w:rsidR="00AE6830" w:rsidRPr="00305ED0" w:rsidRDefault="00AE6830">
      <w:pPr>
        <w:ind w:firstLine="720"/>
        <w:rPr>
          <w:rFonts w:ascii="Cambria" w:hAnsi="Cambria"/>
          <w:sz w:val="24"/>
          <w:szCs w:val="24"/>
        </w:rPr>
      </w:pPr>
    </w:p>
    <w:p w14:paraId="262A07EA" w14:textId="77777777" w:rsidR="00305ED0" w:rsidRDefault="00C57248">
      <w:pPr>
        <w:ind w:firstLine="720"/>
        <w:rPr>
          <w:rFonts w:ascii="Cambria" w:eastAsia="Times New Roman" w:hAnsi="Cambria" w:cs="Times New Roman"/>
          <w:color w:val="222222"/>
          <w:sz w:val="24"/>
          <w:szCs w:val="24"/>
          <w:highlight w:val="white"/>
        </w:rPr>
      </w:pPr>
      <w:r w:rsidRPr="00305ED0">
        <w:rPr>
          <w:rFonts w:ascii="Cambria" w:eastAsia="Times New Roman" w:hAnsi="Cambria" w:cs="Times New Roman"/>
          <w:color w:val="222222"/>
          <w:sz w:val="24"/>
          <w:szCs w:val="24"/>
          <w:highlight w:val="white"/>
        </w:rPr>
        <w:t xml:space="preserve">G. To hear complaints from students about material presented by campus media </w:t>
      </w:r>
    </w:p>
    <w:p w14:paraId="286514E5" w14:textId="357E56D4" w:rsidR="00AE6830" w:rsidRPr="00305ED0" w:rsidRDefault="00C57248">
      <w:pPr>
        <w:ind w:firstLine="720"/>
        <w:rPr>
          <w:rFonts w:ascii="Cambria" w:hAnsi="Cambria"/>
          <w:sz w:val="24"/>
          <w:szCs w:val="24"/>
        </w:rPr>
      </w:pPr>
      <w:proofErr w:type="gramStart"/>
      <w:r w:rsidRPr="00305ED0">
        <w:rPr>
          <w:rFonts w:ascii="Cambria" w:eastAsia="Times New Roman" w:hAnsi="Cambria" w:cs="Times New Roman"/>
          <w:color w:val="222222"/>
          <w:sz w:val="24"/>
          <w:szCs w:val="24"/>
          <w:highlight w:val="white"/>
        </w:rPr>
        <w:t>outlets</w:t>
      </w:r>
      <w:proofErr w:type="gramEnd"/>
      <w:r w:rsidRPr="00305ED0">
        <w:rPr>
          <w:rFonts w:ascii="Cambria" w:eastAsia="Times New Roman" w:hAnsi="Cambria" w:cs="Times New Roman"/>
          <w:color w:val="222222"/>
          <w:sz w:val="24"/>
          <w:szCs w:val="24"/>
          <w:highlight w:val="white"/>
        </w:rPr>
        <w:t>.</w:t>
      </w:r>
    </w:p>
    <w:p w14:paraId="48DF5AE0"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 </w:t>
      </w:r>
    </w:p>
    <w:p w14:paraId="3BAE1A5E"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 </w:t>
      </w:r>
    </w:p>
    <w:p w14:paraId="21365D92"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u w:val="single"/>
        </w:rPr>
        <w:t>III. Membership</w:t>
      </w:r>
      <w:r w:rsidRPr="00305ED0">
        <w:rPr>
          <w:rFonts w:ascii="Cambria" w:eastAsia="Times New Roman" w:hAnsi="Cambria" w:cs="Times New Roman"/>
          <w:color w:val="222222"/>
          <w:sz w:val="24"/>
          <w:szCs w:val="24"/>
          <w:highlight w:val="white"/>
        </w:rPr>
        <w:t xml:space="preserve"> </w:t>
      </w:r>
    </w:p>
    <w:p w14:paraId="3DB06036" w14:textId="77777777" w:rsidR="00AE6830" w:rsidRPr="00305ED0" w:rsidRDefault="00AE6830">
      <w:pPr>
        <w:rPr>
          <w:rFonts w:ascii="Cambria" w:hAnsi="Cambria"/>
          <w:sz w:val="24"/>
          <w:szCs w:val="24"/>
        </w:rPr>
      </w:pPr>
    </w:p>
    <w:p w14:paraId="3267DDF8"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A. Structure</w:t>
      </w:r>
    </w:p>
    <w:p w14:paraId="55BB5194" w14:textId="77777777" w:rsidR="00AE6830" w:rsidRPr="00305ED0" w:rsidRDefault="00AE6830">
      <w:pPr>
        <w:rPr>
          <w:rFonts w:ascii="Cambria" w:hAnsi="Cambria"/>
          <w:sz w:val="24"/>
          <w:szCs w:val="24"/>
        </w:rPr>
      </w:pPr>
    </w:p>
    <w:p w14:paraId="4AD5CD0B" w14:textId="26285CE5" w:rsidR="00305ED0" w:rsidRPr="00305ED0" w:rsidRDefault="00C57248" w:rsidP="00305ED0">
      <w:pPr>
        <w:pStyle w:val="ListParagraph"/>
        <w:numPr>
          <w:ilvl w:val="0"/>
          <w:numId w:val="1"/>
        </w:numPr>
        <w:rPr>
          <w:rFonts w:ascii="Cambria" w:eastAsia="Times New Roman" w:hAnsi="Cambria" w:cs="Times New Roman"/>
          <w:color w:val="222222"/>
          <w:sz w:val="24"/>
          <w:szCs w:val="24"/>
        </w:rPr>
      </w:pPr>
      <w:r w:rsidRPr="00305ED0">
        <w:rPr>
          <w:rFonts w:ascii="Cambria" w:eastAsia="Times New Roman" w:hAnsi="Cambria" w:cs="Times New Roman"/>
          <w:color w:val="222222"/>
          <w:sz w:val="24"/>
          <w:szCs w:val="24"/>
        </w:rPr>
        <w:t xml:space="preserve">The President of each Media Board organization shall appoint a </w:t>
      </w:r>
    </w:p>
    <w:p w14:paraId="0E35767B" w14:textId="07280A86" w:rsidR="00AE6830" w:rsidRPr="00305ED0" w:rsidRDefault="00C57248" w:rsidP="00305ED0">
      <w:pPr>
        <w:pStyle w:val="ListParagraph"/>
        <w:ind w:left="1800"/>
        <w:rPr>
          <w:rFonts w:ascii="Cambria" w:hAnsi="Cambria"/>
          <w:sz w:val="24"/>
          <w:szCs w:val="24"/>
        </w:rPr>
      </w:pPr>
      <w:proofErr w:type="gramStart"/>
      <w:r w:rsidRPr="00305ED0">
        <w:rPr>
          <w:rFonts w:ascii="Cambria" w:eastAsia="Times New Roman" w:hAnsi="Cambria" w:cs="Times New Roman"/>
          <w:color w:val="222222"/>
          <w:sz w:val="24"/>
          <w:szCs w:val="24"/>
        </w:rPr>
        <w:t>representative</w:t>
      </w:r>
      <w:proofErr w:type="gramEnd"/>
      <w:r w:rsidRPr="00305ED0">
        <w:rPr>
          <w:rFonts w:ascii="Cambria" w:eastAsia="Times New Roman" w:hAnsi="Cambria" w:cs="Times New Roman"/>
          <w:color w:val="222222"/>
          <w:sz w:val="24"/>
          <w:szCs w:val="24"/>
        </w:rPr>
        <w:t xml:space="preserve"> to the Media Board. </w:t>
      </w:r>
    </w:p>
    <w:p w14:paraId="7D4260A7" w14:textId="13D1EDF0" w:rsidR="00305ED0" w:rsidRPr="00305ED0" w:rsidRDefault="00C57248" w:rsidP="00305ED0">
      <w:pPr>
        <w:pStyle w:val="ListParagraph"/>
        <w:numPr>
          <w:ilvl w:val="0"/>
          <w:numId w:val="1"/>
        </w:numPr>
        <w:rPr>
          <w:rFonts w:ascii="Cambria" w:eastAsia="Times New Roman" w:hAnsi="Cambria" w:cs="Times New Roman"/>
          <w:color w:val="222222"/>
          <w:sz w:val="24"/>
          <w:szCs w:val="24"/>
        </w:rPr>
      </w:pPr>
      <w:r w:rsidRPr="00305ED0">
        <w:rPr>
          <w:rFonts w:ascii="Cambria" w:eastAsia="Times New Roman" w:hAnsi="Cambria" w:cs="Times New Roman"/>
          <w:color w:val="222222"/>
          <w:sz w:val="24"/>
          <w:szCs w:val="24"/>
        </w:rPr>
        <w:t xml:space="preserve">The representative of each Media Board organization shall be required to </w:t>
      </w:r>
    </w:p>
    <w:p w14:paraId="340F0CC0" w14:textId="7682D27D" w:rsidR="00AE6830" w:rsidRPr="00305ED0" w:rsidRDefault="00C57248" w:rsidP="00305ED0">
      <w:pPr>
        <w:pStyle w:val="ListParagraph"/>
        <w:ind w:left="1800"/>
        <w:rPr>
          <w:rFonts w:ascii="Cambria" w:hAnsi="Cambria"/>
          <w:sz w:val="24"/>
          <w:szCs w:val="24"/>
        </w:rPr>
      </w:pPr>
      <w:proofErr w:type="gramStart"/>
      <w:r w:rsidRPr="00305ED0">
        <w:rPr>
          <w:rFonts w:ascii="Cambria" w:eastAsia="Times New Roman" w:hAnsi="Cambria" w:cs="Times New Roman"/>
          <w:color w:val="222222"/>
          <w:sz w:val="24"/>
          <w:szCs w:val="24"/>
        </w:rPr>
        <w:t>attend</w:t>
      </w:r>
      <w:proofErr w:type="gramEnd"/>
      <w:r w:rsidRPr="00305ED0">
        <w:rPr>
          <w:rFonts w:ascii="Cambria" w:eastAsia="Times New Roman" w:hAnsi="Cambria" w:cs="Times New Roman"/>
          <w:color w:val="222222"/>
          <w:sz w:val="24"/>
          <w:szCs w:val="24"/>
        </w:rPr>
        <w:t xml:space="preserve"> each meeting of the Media Board.</w:t>
      </w:r>
    </w:p>
    <w:p w14:paraId="7E7E3E62" w14:textId="77777777" w:rsidR="00305ED0" w:rsidRDefault="00C57248">
      <w:pPr>
        <w:ind w:left="720" w:firstLine="720"/>
        <w:rPr>
          <w:rFonts w:ascii="Cambria" w:eastAsia="Times New Roman" w:hAnsi="Cambria" w:cs="Times New Roman"/>
          <w:color w:val="222222"/>
          <w:sz w:val="24"/>
          <w:szCs w:val="24"/>
        </w:rPr>
      </w:pPr>
      <w:r w:rsidRPr="00305ED0">
        <w:rPr>
          <w:rFonts w:ascii="Cambria" w:eastAsia="Times New Roman" w:hAnsi="Cambria" w:cs="Times New Roman"/>
          <w:color w:val="222222"/>
          <w:sz w:val="24"/>
          <w:szCs w:val="24"/>
        </w:rPr>
        <w:t xml:space="preserve">3. No individual student can represent two organizations at the same time at </w:t>
      </w:r>
    </w:p>
    <w:p w14:paraId="4068E0D7" w14:textId="4C2C3953" w:rsidR="00AE6830" w:rsidRPr="00305ED0" w:rsidRDefault="00C57248">
      <w:pPr>
        <w:ind w:left="720" w:firstLine="720"/>
        <w:rPr>
          <w:rFonts w:ascii="Cambria" w:hAnsi="Cambria"/>
          <w:sz w:val="24"/>
          <w:szCs w:val="24"/>
        </w:rPr>
      </w:pPr>
      <w:proofErr w:type="gramStart"/>
      <w:r w:rsidRPr="00305ED0">
        <w:rPr>
          <w:rFonts w:ascii="Cambria" w:eastAsia="Times New Roman" w:hAnsi="Cambria" w:cs="Times New Roman"/>
          <w:color w:val="222222"/>
          <w:sz w:val="24"/>
          <w:szCs w:val="24"/>
        </w:rPr>
        <w:lastRenderedPageBreak/>
        <w:t>a</w:t>
      </w:r>
      <w:proofErr w:type="gramEnd"/>
      <w:r w:rsidRPr="00305ED0">
        <w:rPr>
          <w:rFonts w:ascii="Cambria" w:eastAsia="Times New Roman" w:hAnsi="Cambria" w:cs="Times New Roman"/>
          <w:color w:val="222222"/>
          <w:sz w:val="24"/>
          <w:szCs w:val="24"/>
        </w:rPr>
        <w:t xml:space="preserve"> meeting of Media Board. </w:t>
      </w:r>
    </w:p>
    <w:p w14:paraId="12866FB3" w14:textId="77777777" w:rsidR="00AE6830" w:rsidRPr="00305ED0" w:rsidRDefault="00AE6830">
      <w:pPr>
        <w:rPr>
          <w:rFonts w:ascii="Cambria" w:hAnsi="Cambria"/>
          <w:sz w:val="24"/>
          <w:szCs w:val="24"/>
        </w:rPr>
      </w:pPr>
    </w:p>
    <w:p w14:paraId="4A77E677"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B. Officers </w:t>
      </w:r>
    </w:p>
    <w:p w14:paraId="74D14529"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 </w:t>
      </w:r>
    </w:p>
    <w:p w14:paraId="54105B65" w14:textId="15F663DB" w:rsidR="00305ED0" w:rsidRPr="00305ED0" w:rsidRDefault="00C57248" w:rsidP="00305ED0">
      <w:pPr>
        <w:pStyle w:val="ListParagraph"/>
        <w:numPr>
          <w:ilvl w:val="0"/>
          <w:numId w:val="2"/>
        </w:numPr>
        <w:rPr>
          <w:rFonts w:ascii="Cambria" w:eastAsia="Times New Roman" w:hAnsi="Cambria" w:cs="Times New Roman"/>
          <w:color w:val="222222"/>
          <w:sz w:val="24"/>
          <w:szCs w:val="24"/>
          <w:highlight w:val="white"/>
        </w:rPr>
      </w:pPr>
      <w:r w:rsidRPr="00305ED0">
        <w:rPr>
          <w:rFonts w:ascii="Cambria" w:eastAsia="Times New Roman" w:hAnsi="Cambria" w:cs="Times New Roman"/>
          <w:color w:val="222222"/>
          <w:sz w:val="24"/>
          <w:szCs w:val="24"/>
          <w:highlight w:val="white"/>
        </w:rPr>
        <w:t xml:space="preserve">The Media Board will be comprised of representatives that include the following </w:t>
      </w:r>
    </w:p>
    <w:p w14:paraId="1B571F3F" w14:textId="128F13C7" w:rsidR="00AE6830" w:rsidRPr="00305ED0" w:rsidRDefault="00C57248" w:rsidP="00305ED0">
      <w:pPr>
        <w:ind w:firstLine="720"/>
        <w:rPr>
          <w:rFonts w:ascii="Cambria" w:hAnsi="Cambria"/>
          <w:sz w:val="24"/>
          <w:szCs w:val="24"/>
        </w:rPr>
      </w:pPr>
      <w:proofErr w:type="gramStart"/>
      <w:r w:rsidRPr="00305ED0">
        <w:rPr>
          <w:rFonts w:ascii="Cambria" w:eastAsia="Times New Roman" w:hAnsi="Cambria" w:cs="Times New Roman"/>
          <w:color w:val="222222"/>
          <w:sz w:val="24"/>
          <w:szCs w:val="24"/>
          <w:highlight w:val="white"/>
        </w:rPr>
        <w:t>officers</w:t>
      </w:r>
      <w:proofErr w:type="gramEnd"/>
      <w:r w:rsidRPr="00305ED0">
        <w:rPr>
          <w:rFonts w:ascii="Cambria" w:eastAsia="Times New Roman" w:hAnsi="Cambria" w:cs="Times New Roman"/>
          <w:color w:val="222222"/>
          <w:sz w:val="24"/>
          <w:szCs w:val="24"/>
          <w:highlight w:val="white"/>
        </w:rPr>
        <w:t xml:space="preserve">: </w:t>
      </w:r>
    </w:p>
    <w:p w14:paraId="78567658" w14:textId="77777777" w:rsidR="00AE6830" w:rsidRPr="00305ED0" w:rsidRDefault="00C57248">
      <w:pPr>
        <w:ind w:left="720" w:firstLine="720"/>
        <w:rPr>
          <w:rFonts w:ascii="Cambria" w:hAnsi="Cambria"/>
          <w:sz w:val="24"/>
          <w:szCs w:val="24"/>
        </w:rPr>
      </w:pPr>
      <w:r w:rsidRPr="00305ED0">
        <w:rPr>
          <w:rFonts w:ascii="Cambria" w:eastAsia="Times New Roman" w:hAnsi="Cambria" w:cs="Times New Roman"/>
          <w:color w:val="222222"/>
          <w:sz w:val="24"/>
          <w:szCs w:val="24"/>
          <w:highlight w:val="white"/>
        </w:rPr>
        <w:t xml:space="preserve">1. Student Chair </w:t>
      </w:r>
    </w:p>
    <w:p w14:paraId="28071298" w14:textId="77777777" w:rsidR="00AE6830" w:rsidRPr="00305ED0" w:rsidRDefault="00C57248">
      <w:pPr>
        <w:ind w:left="720" w:firstLine="720"/>
        <w:rPr>
          <w:rFonts w:ascii="Cambria" w:hAnsi="Cambria"/>
          <w:sz w:val="24"/>
          <w:szCs w:val="24"/>
        </w:rPr>
      </w:pPr>
      <w:r w:rsidRPr="00305ED0">
        <w:rPr>
          <w:rFonts w:ascii="Cambria" w:eastAsia="Times New Roman" w:hAnsi="Cambria" w:cs="Times New Roman"/>
          <w:color w:val="222222"/>
          <w:sz w:val="24"/>
          <w:szCs w:val="24"/>
          <w:highlight w:val="white"/>
        </w:rPr>
        <w:t xml:space="preserve">2. Student Vice-Chair </w:t>
      </w:r>
    </w:p>
    <w:p w14:paraId="3261182D" w14:textId="77777777" w:rsidR="00AE6830" w:rsidRPr="00305ED0" w:rsidRDefault="00C57248">
      <w:pPr>
        <w:ind w:left="720" w:firstLine="720"/>
        <w:rPr>
          <w:rFonts w:ascii="Cambria" w:hAnsi="Cambria"/>
          <w:sz w:val="24"/>
          <w:szCs w:val="24"/>
        </w:rPr>
      </w:pPr>
      <w:r w:rsidRPr="00305ED0">
        <w:rPr>
          <w:rFonts w:ascii="Cambria" w:eastAsia="Times New Roman" w:hAnsi="Cambria" w:cs="Times New Roman"/>
          <w:color w:val="222222"/>
          <w:sz w:val="24"/>
          <w:szCs w:val="24"/>
          <w:highlight w:val="white"/>
        </w:rPr>
        <w:t>3. Other student representatives</w:t>
      </w:r>
    </w:p>
    <w:p w14:paraId="51E950B6" w14:textId="77777777" w:rsidR="00AE6830" w:rsidRPr="00305ED0" w:rsidRDefault="00C57248" w:rsidP="00305ED0">
      <w:pPr>
        <w:ind w:left="1440"/>
        <w:rPr>
          <w:rFonts w:ascii="Cambria" w:hAnsi="Cambria"/>
          <w:sz w:val="24"/>
          <w:szCs w:val="24"/>
        </w:rPr>
      </w:pPr>
      <w:r w:rsidRPr="00305ED0">
        <w:rPr>
          <w:rFonts w:ascii="Cambria" w:eastAsia="Times New Roman" w:hAnsi="Cambria" w:cs="Times New Roman"/>
          <w:color w:val="222222"/>
          <w:sz w:val="24"/>
          <w:szCs w:val="24"/>
          <w:highlight w:val="white"/>
        </w:rPr>
        <w:t>4. A non-voting Advisor, appointed by the Director of the Center for Student Engagement</w:t>
      </w:r>
    </w:p>
    <w:p w14:paraId="7ECA3233" w14:textId="74856261" w:rsidR="00AE6830" w:rsidRPr="00305ED0" w:rsidRDefault="00C57248" w:rsidP="00305ED0">
      <w:pPr>
        <w:ind w:left="1440"/>
        <w:rPr>
          <w:rFonts w:ascii="Cambria" w:eastAsia="Times New Roman" w:hAnsi="Cambria" w:cs="Times New Roman"/>
          <w:color w:val="222222"/>
          <w:sz w:val="24"/>
          <w:szCs w:val="24"/>
        </w:rPr>
      </w:pPr>
      <w:r w:rsidRPr="00305ED0">
        <w:rPr>
          <w:rFonts w:ascii="Cambria" w:eastAsia="Times New Roman" w:hAnsi="Cambria" w:cs="Times New Roman"/>
          <w:color w:val="222222"/>
          <w:sz w:val="24"/>
          <w:szCs w:val="24"/>
          <w:highlight w:val="white"/>
        </w:rPr>
        <w:t>5. Four faculty</w:t>
      </w:r>
      <w:r w:rsidR="00305ED0" w:rsidRPr="00305ED0">
        <w:rPr>
          <w:rFonts w:ascii="Cambria" w:eastAsia="Times New Roman" w:hAnsi="Cambria" w:cs="Times New Roman"/>
          <w:color w:val="222222"/>
          <w:sz w:val="24"/>
          <w:szCs w:val="24"/>
          <w:highlight w:val="white"/>
        </w:rPr>
        <w:t xml:space="preserve"> and/or staff</w:t>
      </w:r>
      <w:r w:rsidRPr="00305ED0">
        <w:rPr>
          <w:rFonts w:ascii="Cambria" w:eastAsia="Times New Roman" w:hAnsi="Cambria" w:cs="Times New Roman"/>
          <w:color w:val="222222"/>
          <w:sz w:val="24"/>
          <w:szCs w:val="24"/>
          <w:highlight w:val="white"/>
        </w:rPr>
        <w:t xml:space="preserve"> members, two appointed by the Faculty Senate and two by the Vice President </w:t>
      </w:r>
      <w:r w:rsidR="003D5110" w:rsidRPr="00305ED0">
        <w:rPr>
          <w:rFonts w:ascii="Cambria" w:eastAsia="Times New Roman" w:hAnsi="Cambria" w:cs="Times New Roman"/>
          <w:color w:val="222222"/>
          <w:sz w:val="24"/>
          <w:szCs w:val="24"/>
          <w:highlight w:val="white"/>
        </w:rPr>
        <w:t>for</w:t>
      </w:r>
      <w:r w:rsidRPr="00305ED0">
        <w:rPr>
          <w:rFonts w:ascii="Cambria" w:eastAsia="Times New Roman" w:hAnsi="Cambria" w:cs="Times New Roman"/>
          <w:color w:val="222222"/>
          <w:sz w:val="24"/>
          <w:szCs w:val="24"/>
          <w:highlight w:val="white"/>
        </w:rPr>
        <w:t xml:space="preserve"> Student Affairs, with the relevant experience in media </w:t>
      </w:r>
      <w:r w:rsidRPr="00305ED0">
        <w:rPr>
          <w:rFonts w:ascii="Cambria" w:eastAsia="Times New Roman" w:hAnsi="Cambria" w:cs="Times New Roman"/>
          <w:color w:val="222222"/>
          <w:sz w:val="24"/>
          <w:szCs w:val="24"/>
        </w:rPr>
        <w:t>or issues of academic freedom of expression</w:t>
      </w:r>
      <w:r w:rsidR="00305ED0" w:rsidRPr="00305ED0">
        <w:rPr>
          <w:rFonts w:ascii="Cambria" w:eastAsia="Times New Roman" w:hAnsi="Cambria" w:cs="Times New Roman"/>
          <w:color w:val="222222"/>
          <w:sz w:val="24"/>
          <w:szCs w:val="24"/>
        </w:rPr>
        <w:t xml:space="preserve">. </w:t>
      </w:r>
    </w:p>
    <w:p w14:paraId="2DF4D7CC" w14:textId="77777777" w:rsidR="00C57248" w:rsidRPr="00305ED0" w:rsidRDefault="00C57248" w:rsidP="00305ED0">
      <w:pPr>
        <w:ind w:left="1440"/>
        <w:rPr>
          <w:rFonts w:ascii="Cambria" w:hAnsi="Cambria"/>
          <w:sz w:val="24"/>
          <w:szCs w:val="24"/>
        </w:rPr>
      </w:pPr>
      <w:r w:rsidRPr="00305ED0">
        <w:rPr>
          <w:rFonts w:ascii="Cambria" w:eastAsia="Times New Roman" w:hAnsi="Cambria" w:cs="Times New Roman"/>
          <w:color w:val="222222"/>
          <w:sz w:val="24"/>
          <w:szCs w:val="24"/>
        </w:rPr>
        <w:t>6. A non-voting external advisor who serves as technical advisor to print media groups. This person is selected and hired by the Center for Student Engagement with input from student media leaders</w:t>
      </w:r>
    </w:p>
    <w:p w14:paraId="25077DF5" w14:textId="77777777" w:rsidR="00AE6830" w:rsidRPr="00305ED0" w:rsidRDefault="00AE6830">
      <w:pPr>
        <w:rPr>
          <w:rFonts w:ascii="Cambria" w:hAnsi="Cambria"/>
          <w:sz w:val="24"/>
          <w:szCs w:val="24"/>
        </w:rPr>
      </w:pPr>
    </w:p>
    <w:p w14:paraId="34AA45CA" w14:textId="5AD2D6BA" w:rsidR="00AE6830" w:rsidRPr="00305ED0" w:rsidRDefault="00C57248" w:rsidP="00305ED0">
      <w:pPr>
        <w:ind w:left="720"/>
        <w:rPr>
          <w:rFonts w:ascii="Cambria" w:hAnsi="Cambria"/>
          <w:sz w:val="24"/>
          <w:szCs w:val="24"/>
        </w:rPr>
      </w:pPr>
      <w:r w:rsidRPr="00305ED0">
        <w:rPr>
          <w:rFonts w:ascii="Cambria" w:eastAsia="Times New Roman" w:hAnsi="Cambria" w:cs="Times New Roman"/>
          <w:color w:val="222222"/>
          <w:sz w:val="24"/>
          <w:szCs w:val="24"/>
          <w:highlight w:val="white"/>
        </w:rPr>
        <w:t xml:space="preserve">B. All voting members shall be appointed by May 1. All voting student members are appointed for one academic year. </w:t>
      </w:r>
    </w:p>
    <w:p w14:paraId="03441E05" w14:textId="77777777" w:rsidR="00AE6830" w:rsidRPr="00305ED0" w:rsidRDefault="00AE6830">
      <w:pPr>
        <w:rPr>
          <w:rFonts w:ascii="Cambria" w:hAnsi="Cambria"/>
          <w:sz w:val="24"/>
          <w:szCs w:val="24"/>
        </w:rPr>
      </w:pPr>
    </w:p>
    <w:p w14:paraId="67404BCE"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C. Officers Duties </w:t>
      </w:r>
    </w:p>
    <w:p w14:paraId="28A8FB33"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 </w:t>
      </w:r>
    </w:p>
    <w:p w14:paraId="6ECCA5DD" w14:textId="50FD6909" w:rsidR="00AE6830" w:rsidRPr="00305ED0" w:rsidRDefault="00C57248" w:rsidP="00305ED0">
      <w:pPr>
        <w:rPr>
          <w:rFonts w:ascii="Cambria" w:hAnsi="Cambria"/>
          <w:sz w:val="24"/>
          <w:szCs w:val="24"/>
        </w:rPr>
      </w:pPr>
      <w:r w:rsidRPr="00305ED0">
        <w:rPr>
          <w:rFonts w:ascii="Cambria" w:eastAsia="Times New Roman" w:hAnsi="Cambria" w:cs="Times New Roman"/>
          <w:color w:val="222222"/>
          <w:sz w:val="24"/>
          <w:szCs w:val="24"/>
          <w:highlight w:val="white"/>
        </w:rPr>
        <w:t xml:space="preserve"> </w:t>
      </w:r>
      <w:r w:rsidRPr="00305ED0">
        <w:rPr>
          <w:rFonts w:ascii="Cambria" w:eastAsia="Times New Roman" w:hAnsi="Cambria" w:cs="Times New Roman"/>
          <w:color w:val="222222"/>
          <w:sz w:val="24"/>
          <w:szCs w:val="24"/>
          <w:highlight w:val="white"/>
        </w:rPr>
        <w:tab/>
        <w:t>A. The Chairperson shall:</w:t>
      </w:r>
    </w:p>
    <w:p w14:paraId="3C03F005" w14:textId="77777777" w:rsidR="00AE6830" w:rsidRPr="00305ED0" w:rsidRDefault="00C57248">
      <w:pPr>
        <w:ind w:left="720" w:firstLine="720"/>
        <w:rPr>
          <w:rFonts w:ascii="Cambria" w:hAnsi="Cambria"/>
          <w:sz w:val="24"/>
          <w:szCs w:val="24"/>
        </w:rPr>
      </w:pPr>
      <w:r w:rsidRPr="00305ED0">
        <w:rPr>
          <w:rFonts w:ascii="Cambria" w:eastAsia="Times New Roman" w:hAnsi="Cambria" w:cs="Times New Roman"/>
          <w:color w:val="222222"/>
          <w:sz w:val="24"/>
          <w:szCs w:val="24"/>
          <w:highlight w:val="white"/>
        </w:rPr>
        <w:t xml:space="preserve">1. Preside over all Media Board meetings. </w:t>
      </w:r>
    </w:p>
    <w:p w14:paraId="7E1BB678" w14:textId="77777777" w:rsidR="00AE6830" w:rsidRPr="00305ED0" w:rsidRDefault="00C57248">
      <w:pPr>
        <w:ind w:left="720" w:firstLine="720"/>
        <w:rPr>
          <w:rFonts w:ascii="Cambria" w:hAnsi="Cambria"/>
          <w:sz w:val="24"/>
          <w:szCs w:val="24"/>
        </w:rPr>
      </w:pPr>
      <w:r w:rsidRPr="00305ED0">
        <w:rPr>
          <w:rFonts w:ascii="Cambria" w:eastAsia="Times New Roman" w:hAnsi="Cambria" w:cs="Times New Roman"/>
          <w:color w:val="222222"/>
          <w:sz w:val="24"/>
          <w:szCs w:val="24"/>
          <w:highlight w:val="white"/>
        </w:rPr>
        <w:t xml:space="preserve">2. Serve as liaison between the University community and the Board. </w:t>
      </w:r>
    </w:p>
    <w:p w14:paraId="083424D0" w14:textId="77777777" w:rsidR="00AE6830" w:rsidRPr="00305ED0" w:rsidRDefault="00C57248" w:rsidP="00305ED0">
      <w:pPr>
        <w:ind w:left="1440"/>
        <w:rPr>
          <w:rFonts w:ascii="Cambria" w:hAnsi="Cambria"/>
          <w:sz w:val="24"/>
          <w:szCs w:val="24"/>
        </w:rPr>
      </w:pPr>
      <w:r w:rsidRPr="00305ED0">
        <w:rPr>
          <w:rFonts w:ascii="Cambria" w:eastAsia="Times New Roman" w:hAnsi="Cambria" w:cs="Times New Roman"/>
          <w:color w:val="222222"/>
          <w:sz w:val="24"/>
          <w:szCs w:val="24"/>
          <w:highlight w:val="white"/>
        </w:rPr>
        <w:t xml:space="preserve">3. Ensure that the responsibilities of the Media Board are performed as herein described. </w:t>
      </w:r>
    </w:p>
    <w:p w14:paraId="537505EB"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 </w:t>
      </w:r>
    </w:p>
    <w:p w14:paraId="4B70F7B7" w14:textId="77777777" w:rsidR="00AE6830" w:rsidRPr="00305ED0" w:rsidRDefault="00C57248">
      <w:pPr>
        <w:ind w:firstLine="720"/>
        <w:rPr>
          <w:rFonts w:ascii="Cambria" w:hAnsi="Cambria"/>
          <w:sz w:val="24"/>
          <w:szCs w:val="24"/>
        </w:rPr>
      </w:pPr>
      <w:r w:rsidRPr="00305ED0">
        <w:rPr>
          <w:rFonts w:ascii="Cambria" w:eastAsia="Times New Roman" w:hAnsi="Cambria" w:cs="Times New Roman"/>
          <w:color w:val="222222"/>
          <w:sz w:val="24"/>
          <w:szCs w:val="24"/>
          <w:highlight w:val="white"/>
        </w:rPr>
        <w:t xml:space="preserve"> B. A Vice Chair shall:</w:t>
      </w:r>
    </w:p>
    <w:p w14:paraId="47DBFE2C" w14:textId="77777777" w:rsidR="00AE6830" w:rsidRPr="00305ED0" w:rsidRDefault="00C57248">
      <w:pPr>
        <w:ind w:left="720" w:firstLine="720"/>
        <w:rPr>
          <w:rFonts w:ascii="Cambria" w:hAnsi="Cambria"/>
          <w:sz w:val="24"/>
          <w:szCs w:val="24"/>
        </w:rPr>
      </w:pPr>
      <w:r w:rsidRPr="00305ED0">
        <w:rPr>
          <w:rFonts w:ascii="Cambria" w:eastAsia="Times New Roman" w:hAnsi="Cambria" w:cs="Times New Roman"/>
          <w:color w:val="222222"/>
          <w:sz w:val="24"/>
          <w:szCs w:val="24"/>
          <w:highlight w:val="white"/>
        </w:rPr>
        <w:t>1.  Assume all duties of the Chair in his/her absence or as assigned.</w:t>
      </w:r>
    </w:p>
    <w:p w14:paraId="5DB2BDE4" w14:textId="152467E4" w:rsidR="00AE6830" w:rsidRPr="00305ED0" w:rsidRDefault="00C57248" w:rsidP="00305ED0">
      <w:pPr>
        <w:ind w:left="1440"/>
        <w:rPr>
          <w:rFonts w:ascii="Cambria" w:hAnsi="Cambria"/>
          <w:sz w:val="24"/>
          <w:szCs w:val="24"/>
        </w:rPr>
      </w:pPr>
      <w:r w:rsidRPr="00305ED0">
        <w:rPr>
          <w:rFonts w:ascii="Cambria" w:eastAsia="Times New Roman" w:hAnsi="Cambria" w:cs="Times New Roman"/>
          <w:color w:val="222222"/>
          <w:sz w:val="24"/>
          <w:szCs w:val="24"/>
          <w:highlight w:val="white"/>
        </w:rPr>
        <w:t xml:space="preserve">2. Maintain the official minutes of the Media Board and such files and </w:t>
      </w:r>
      <w:proofErr w:type="gramStart"/>
      <w:r w:rsidRPr="00305ED0">
        <w:rPr>
          <w:rFonts w:ascii="Cambria" w:eastAsia="Times New Roman" w:hAnsi="Cambria" w:cs="Times New Roman"/>
          <w:color w:val="222222"/>
          <w:sz w:val="24"/>
          <w:szCs w:val="24"/>
          <w:highlight w:val="white"/>
        </w:rPr>
        <w:t>records</w:t>
      </w:r>
      <w:proofErr w:type="gramEnd"/>
      <w:r w:rsidRPr="00305ED0">
        <w:rPr>
          <w:rFonts w:ascii="Cambria" w:eastAsia="Times New Roman" w:hAnsi="Cambria" w:cs="Times New Roman"/>
          <w:color w:val="222222"/>
          <w:sz w:val="24"/>
          <w:szCs w:val="24"/>
          <w:highlight w:val="white"/>
        </w:rPr>
        <w:t xml:space="preserve"> as the Media Board shall direct. </w:t>
      </w:r>
    </w:p>
    <w:p w14:paraId="2D2BC0DA" w14:textId="77777777" w:rsidR="00AE6830" w:rsidRPr="00305ED0" w:rsidRDefault="00C57248" w:rsidP="00305ED0">
      <w:pPr>
        <w:ind w:left="1440"/>
        <w:rPr>
          <w:rFonts w:ascii="Cambria" w:hAnsi="Cambria"/>
          <w:sz w:val="24"/>
          <w:szCs w:val="24"/>
        </w:rPr>
      </w:pPr>
      <w:r w:rsidRPr="00305ED0">
        <w:rPr>
          <w:rFonts w:ascii="Cambria" w:eastAsia="Times New Roman" w:hAnsi="Cambria" w:cs="Times New Roman"/>
          <w:color w:val="222222"/>
          <w:sz w:val="24"/>
          <w:szCs w:val="24"/>
          <w:highlight w:val="white"/>
        </w:rPr>
        <w:t>3. Serve as the Media Board Representative to the Council of Advisory Boards (CAB).</w:t>
      </w:r>
    </w:p>
    <w:p w14:paraId="029229B1" w14:textId="77777777" w:rsidR="00AE6830" w:rsidRPr="00305ED0" w:rsidRDefault="00AE6830">
      <w:pPr>
        <w:ind w:firstLine="720"/>
        <w:rPr>
          <w:rFonts w:ascii="Cambria" w:hAnsi="Cambria"/>
          <w:sz w:val="24"/>
          <w:szCs w:val="24"/>
        </w:rPr>
      </w:pPr>
    </w:p>
    <w:p w14:paraId="3C560B25"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D. Election of Officers </w:t>
      </w:r>
    </w:p>
    <w:p w14:paraId="4BF66BDA" w14:textId="2A4BBD10" w:rsidR="00AE6830" w:rsidRPr="00305ED0" w:rsidRDefault="00C57248" w:rsidP="00305ED0">
      <w:pPr>
        <w:ind w:left="720"/>
        <w:rPr>
          <w:rFonts w:ascii="Cambria" w:hAnsi="Cambria"/>
          <w:sz w:val="24"/>
          <w:szCs w:val="24"/>
        </w:rPr>
      </w:pPr>
      <w:proofErr w:type="gramStart"/>
      <w:r w:rsidRPr="00305ED0">
        <w:rPr>
          <w:rFonts w:ascii="Cambria" w:eastAsia="Times New Roman" w:hAnsi="Cambria" w:cs="Times New Roman"/>
          <w:color w:val="222222"/>
          <w:sz w:val="24"/>
          <w:szCs w:val="24"/>
          <w:highlight w:val="white"/>
        </w:rPr>
        <w:t xml:space="preserve">A. </w:t>
      </w:r>
      <w:r w:rsidR="00305ED0">
        <w:rPr>
          <w:rFonts w:ascii="Cambria" w:eastAsia="Times New Roman" w:hAnsi="Cambria" w:cs="Times New Roman"/>
          <w:color w:val="222222"/>
          <w:sz w:val="24"/>
          <w:szCs w:val="24"/>
          <w:highlight w:val="white"/>
        </w:rPr>
        <w:t xml:space="preserve"> </w:t>
      </w:r>
      <w:r w:rsidRPr="00305ED0">
        <w:rPr>
          <w:rFonts w:ascii="Cambria" w:eastAsia="Times New Roman" w:hAnsi="Cambria" w:cs="Times New Roman"/>
          <w:color w:val="222222"/>
          <w:sz w:val="24"/>
          <w:szCs w:val="24"/>
          <w:highlight w:val="white"/>
        </w:rPr>
        <w:t>All Media Board officers will be elected by the Media Board itself</w:t>
      </w:r>
      <w:proofErr w:type="gramEnd"/>
      <w:r w:rsidRPr="00305ED0">
        <w:rPr>
          <w:rFonts w:ascii="Cambria" w:eastAsia="Times New Roman" w:hAnsi="Cambria" w:cs="Times New Roman"/>
          <w:color w:val="222222"/>
          <w:sz w:val="24"/>
          <w:szCs w:val="24"/>
          <w:highlight w:val="white"/>
        </w:rPr>
        <w:t xml:space="preserve">, with each student representative voting once using an Instant Runoff Voting format. </w:t>
      </w:r>
    </w:p>
    <w:p w14:paraId="479459C5" w14:textId="50E59B92" w:rsidR="00AE6830" w:rsidRPr="00305ED0" w:rsidRDefault="00305ED0" w:rsidP="00305ED0">
      <w:pPr>
        <w:ind w:left="720"/>
        <w:rPr>
          <w:rFonts w:ascii="Cambria" w:hAnsi="Cambria"/>
          <w:sz w:val="24"/>
          <w:szCs w:val="24"/>
        </w:rPr>
      </w:pPr>
      <w:r>
        <w:rPr>
          <w:rFonts w:ascii="Cambria" w:eastAsia="Times New Roman" w:hAnsi="Cambria" w:cs="Times New Roman"/>
          <w:color w:val="222222"/>
          <w:sz w:val="24"/>
          <w:szCs w:val="24"/>
          <w:highlight w:val="white"/>
        </w:rPr>
        <w:lastRenderedPageBreak/>
        <w:t>B</w:t>
      </w:r>
      <w:r w:rsidR="00C57248" w:rsidRPr="00305ED0">
        <w:rPr>
          <w:rFonts w:ascii="Cambria" w:eastAsia="Times New Roman" w:hAnsi="Cambria" w:cs="Times New Roman"/>
          <w:color w:val="222222"/>
          <w:sz w:val="24"/>
          <w:szCs w:val="24"/>
          <w:highlight w:val="white"/>
        </w:rPr>
        <w:t xml:space="preserve">. The term of office for members of the Media Board shall be one year and cannot be interrupted by any extended absences from campus, such as study abroad. </w:t>
      </w:r>
    </w:p>
    <w:p w14:paraId="2144B0A9" w14:textId="4C31C1FF" w:rsidR="00AE6830" w:rsidRPr="00305ED0" w:rsidRDefault="00305ED0" w:rsidP="00305ED0">
      <w:pPr>
        <w:ind w:left="720"/>
        <w:rPr>
          <w:rFonts w:ascii="Cambria" w:hAnsi="Cambria"/>
          <w:sz w:val="24"/>
          <w:szCs w:val="24"/>
        </w:rPr>
      </w:pPr>
      <w:r>
        <w:rPr>
          <w:rFonts w:ascii="Cambria" w:eastAsia="Times New Roman" w:hAnsi="Cambria" w:cs="Times New Roman"/>
          <w:color w:val="222222"/>
          <w:sz w:val="24"/>
          <w:szCs w:val="24"/>
          <w:highlight w:val="white"/>
        </w:rPr>
        <w:t>C</w:t>
      </w:r>
      <w:r w:rsidR="00C57248" w:rsidRPr="00305ED0">
        <w:rPr>
          <w:rFonts w:ascii="Cambria" w:eastAsia="Times New Roman" w:hAnsi="Cambria" w:cs="Times New Roman"/>
          <w:color w:val="222222"/>
          <w:sz w:val="24"/>
          <w:szCs w:val="24"/>
          <w:highlight w:val="white"/>
        </w:rPr>
        <w:t xml:space="preserve">. No student may hold the same position on the Media Board for more than one term. </w:t>
      </w:r>
    </w:p>
    <w:p w14:paraId="633A11EB" w14:textId="1CBC4876" w:rsidR="00AE6830" w:rsidRPr="00305ED0" w:rsidRDefault="00305ED0" w:rsidP="00305ED0">
      <w:pPr>
        <w:ind w:left="720"/>
        <w:rPr>
          <w:rFonts w:ascii="Cambria" w:hAnsi="Cambria"/>
          <w:sz w:val="24"/>
          <w:szCs w:val="24"/>
        </w:rPr>
      </w:pPr>
      <w:r>
        <w:rPr>
          <w:rFonts w:ascii="Cambria" w:eastAsia="Times New Roman" w:hAnsi="Cambria" w:cs="Times New Roman"/>
          <w:color w:val="222222"/>
          <w:sz w:val="24"/>
          <w:szCs w:val="24"/>
          <w:highlight w:val="white"/>
        </w:rPr>
        <w:t>D</w:t>
      </w:r>
      <w:r w:rsidR="00C57248" w:rsidRPr="00305ED0">
        <w:rPr>
          <w:rFonts w:ascii="Cambria" w:eastAsia="Times New Roman" w:hAnsi="Cambria" w:cs="Times New Roman"/>
          <w:color w:val="222222"/>
          <w:sz w:val="24"/>
          <w:szCs w:val="24"/>
          <w:highlight w:val="white"/>
        </w:rPr>
        <w:t xml:space="preserve">. No student organization may have students who are members of that organization serve in consecutive terms in the same position (Chair or Vice Chair) on the Media Board. If an individual student is a member of two campus media organizations, both organizations shall be counted for the purposes of consecutive terms. </w:t>
      </w:r>
    </w:p>
    <w:p w14:paraId="45CE4BFF" w14:textId="45636D53" w:rsidR="00AE6830" w:rsidRPr="00305ED0" w:rsidRDefault="00305ED0" w:rsidP="00305ED0">
      <w:pPr>
        <w:ind w:left="720"/>
        <w:rPr>
          <w:rFonts w:ascii="Cambria" w:hAnsi="Cambria"/>
          <w:sz w:val="24"/>
          <w:szCs w:val="24"/>
        </w:rPr>
      </w:pPr>
      <w:r>
        <w:rPr>
          <w:rFonts w:ascii="Cambria" w:eastAsia="Times New Roman" w:hAnsi="Cambria" w:cs="Times New Roman"/>
          <w:color w:val="222222"/>
          <w:sz w:val="24"/>
          <w:szCs w:val="24"/>
          <w:highlight w:val="white"/>
        </w:rPr>
        <w:t>E.</w:t>
      </w:r>
      <w:r w:rsidR="00C57248" w:rsidRPr="00305ED0">
        <w:rPr>
          <w:rFonts w:ascii="Cambria" w:eastAsia="Times New Roman" w:hAnsi="Cambria" w:cs="Times New Roman"/>
          <w:color w:val="222222"/>
          <w:sz w:val="24"/>
          <w:szCs w:val="24"/>
          <w:highlight w:val="white"/>
        </w:rPr>
        <w:t xml:space="preserve"> No student organization may have students representing them in more than one position on the Media Board. For the purposes of this provision, students in multiple organizations may choose for which organization their Media Board membership counts. </w:t>
      </w:r>
    </w:p>
    <w:p w14:paraId="1646577F" w14:textId="690A0438" w:rsidR="00AE6830" w:rsidRPr="00305ED0" w:rsidRDefault="00305ED0" w:rsidP="00305ED0">
      <w:pPr>
        <w:ind w:left="720"/>
        <w:rPr>
          <w:rFonts w:ascii="Cambria" w:hAnsi="Cambria"/>
          <w:sz w:val="24"/>
          <w:szCs w:val="24"/>
        </w:rPr>
      </w:pPr>
      <w:r>
        <w:rPr>
          <w:rFonts w:ascii="Cambria" w:eastAsia="Times New Roman" w:hAnsi="Cambria" w:cs="Times New Roman"/>
          <w:color w:val="222222"/>
          <w:sz w:val="24"/>
          <w:szCs w:val="24"/>
          <w:highlight w:val="white"/>
        </w:rPr>
        <w:t>F</w:t>
      </w:r>
      <w:r w:rsidR="00C57248" w:rsidRPr="00305ED0">
        <w:rPr>
          <w:rFonts w:ascii="Cambria" w:eastAsia="Times New Roman" w:hAnsi="Cambria" w:cs="Times New Roman"/>
          <w:color w:val="222222"/>
          <w:sz w:val="24"/>
          <w:szCs w:val="24"/>
          <w:highlight w:val="white"/>
        </w:rPr>
        <w:t>. Should a vacancy arise on the Media Board, the position will be filled by</w:t>
      </w:r>
      <w:r w:rsidR="00C57248" w:rsidRPr="00305ED0">
        <w:rPr>
          <w:rFonts w:ascii="Cambria" w:eastAsia="Times New Roman" w:hAnsi="Cambria" w:cs="Times New Roman"/>
          <w:color w:val="222222"/>
          <w:sz w:val="24"/>
          <w:szCs w:val="24"/>
          <w:highlight w:val="white"/>
        </w:rPr>
        <w:t xml:space="preserve"> appointment from</w:t>
      </w:r>
      <w:r w:rsidR="00C57248" w:rsidRPr="00305ED0">
        <w:rPr>
          <w:rFonts w:ascii="Cambria" w:eastAsia="Times New Roman" w:hAnsi="Cambria" w:cs="Times New Roman"/>
          <w:color w:val="222222"/>
          <w:sz w:val="24"/>
          <w:szCs w:val="24"/>
          <w:highlight w:val="white"/>
        </w:rPr>
        <w:t xml:space="preserve"> the president of the Media Board group that has left a position vacant.</w:t>
      </w:r>
    </w:p>
    <w:p w14:paraId="23975F28" w14:textId="77C70D95" w:rsidR="00AE6830" w:rsidRPr="00305ED0" w:rsidRDefault="00305ED0" w:rsidP="00305ED0">
      <w:pPr>
        <w:ind w:left="720"/>
        <w:rPr>
          <w:rFonts w:ascii="Cambria" w:hAnsi="Cambria"/>
          <w:sz w:val="24"/>
          <w:szCs w:val="24"/>
        </w:rPr>
      </w:pPr>
      <w:r>
        <w:rPr>
          <w:rFonts w:ascii="Cambria" w:eastAsia="Times New Roman" w:hAnsi="Cambria" w:cs="Times New Roman"/>
          <w:color w:val="222222"/>
          <w:sz w:val="24"/>
          <w:szCs w:val="24"/>
          <w:highlight w:val="white"/>
        </w:rPr>
        <w:t>G</w:t>
      </w:r>
      <w:r w:rsidR="00C57248" w:rsidRPr="00305ED0">
        <w:rPr>
          <w:rFonts w:ascii="Cambria" w:eastAsia="Times New Roman" w:hAnsi="Cambria" w:cs="Times New Roman"/>
          <w:color w:val="222222"/>
          <w:sz w:val="24"/>
          <w:szCs w:val="24"/>
          <w:highlight w:val="white"/>
        </w:rPr>
        <w:t>. If a vacancy arises in the Chair or Vice Chair position during the year, the remaining members of the Media Board will vote on a member to fill one of those roles for the remaining term after the president of the Media Board group whose position was vacated fills the remaining student spot on the Media Board.</w:t>
      </w:r>
    </w:p>
    <w:p w14:paraId="012A47F8" w14:textId="77777777" w:rsidR="00AE6830" w:rsidRPr="00305ED0" w:rsidRDefault="00AE6830">
      <w:pPr>
        <w:rPr>
          <w:rFonts w:ascii="Cambria" w:hAnsi="Cambria"/>
          <w:sz w:val="24"/>
          <w:szCs w:val="24"/>
        </w:rPr>
      </w:pPr>
    </w:p>
    <w:p w14:paraId="4E179EAE"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E. Removal and Censure of Officers </w:t>
      </w:r>
    </w:p>
    <w:p w14:paraId="7B2F4BC8" w14:textId="77777777" w:rsidR="00AE6830" w:rsidRPr="00305ED0" w:rsidRDefault="00C57248" w:rsidP="00305ED0">
      <w:pPr>
        <w:ind w:left="720"/>
        <w:rPr>
          <w:rFonts w:ascii="Cambria" w:hAnsi="Cambria"/>
          <w:sz w:val="24"/>
          <w:szCs w:val="24"/>
        </w:rPr>
      </w:pPr>
      <w:r w:rsidRPr="00305ED0">
        <w:rPr>
          <w:rFonts w:ascii="Cambria" w:eastAsia="Times New Roman" w:hAnsi="Cambria" w:cs="Times New Roman"/>
          <w:color w:val="222222"/>
          <w:sz w:val="24"/>
          <w:szCs w:val="24"/>
          <w:highlight w:val="white"/>
        </w:rPr>
        <w:t xml:space="preserve">A. Any member of the Media Board who violates the Media Board constitution, fails to adequately execute his/her role, or has more than three unexcused absences from regularly scheduled meetings may be removed from office or censured. </w:t>
      </w:r>
    </w:p>
    <w:p w14:paraId="607B2367" w14:textId="77777777" w:rsidR="00AE6830" w:rsidRPr="00305ED0" w:rsidRDefault="00C57248" w:rsidP="00305ED0">
      <w:pPr>
        <w:ind w:left="720"/>
        <w:rPr>
          <w:rFonts w:ascii="Cambria" w:hAnsi="Cambria"/>
          <w:sz w:val="24"/>
          <w:szCs w:val="24"/>
        </w:rPr>
      </w:pPr>
      <w:r w:rsidRPr="00305ED0">
        <w:rPr>
          <w:rFonts w:ascii="Cambria" w:eastAsia="Times New Roman" w:hAnsi="Cambria" w:cs="Times New Roman"/>
          <w:color w:val="222222"/>
          <w:sz w:val="24"/>
          <w:szCs w:val="24"/>
          <w:highlight w:val="white"/>
        </w:rPr>
        <w:t>B. In order to initiate a censure or request for removal, five members of the Media Board must make a request in writing to the Student Chair of the Media Board. A subsequent affirmative vote of seven members of the Media Board will lead to the censure or removal of that officer.</w:t>
      </w:r>
    </w:p>
    <w:p w14:paraId="6F0A080C" w14:textId="77777777" w:rsidR="00AE6830" w:rsidRPr="00305ED0" w:rsidRDefault="00AE6830">
      <w:pPr>
        <w:rPr>
          <w:rFonts w:ascii="Cambria" w:hAnsi="Cambria"/>
          <w:sz w:val="24"/>
          <w:szCs w:val="24"/>
        </w:rPr>
      </w:pPr>
    </w:p>
    <w:p w14:paraId="6EE3A832"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u w:val="single"/>
        </w:rPr>
        <w:t xml:space="preserve">IV. Procedures </w:t>
      </w:r>
    </w:p>
    <w:p w14:paraId="2EB87F79"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 </w:t>
      </w:r>
      <w:r w:rsidRPr="00305ED0">
        <w:rPr>
          <w:rFonts w:ascii="Cambria" w:eastAsia="Times New Roman" w:hAnsi="Cambria" w:cs="Times New Roman"/>
          <w:color w:val="222222"/>
          <w:sz w:val="24"/>
          <w:szCs w:val="24"/>
          <w:highlight w:val="white"/>
        </w:rPr>
        <w:tab/>
      </w:r>
    </w:p>
    <w:p w14:paraId="76FF21CA"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A. Procedure for conduct of the meetings will be established by the Chair with the advice and consent of the voting members of the Media Board. </w:t>
      </w:r>
    </w:p>
    <w:p w14:paraId="34C0449C"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 </w:t>
      </w:r>
    </w:p>
    <w:p w14:paraId="4F14E2D2"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B. The Media Board will establish guidelines for student media, criteria for new organizations and budgeting guidelines by a majority vote of the Forum. These policies will be enforced through the Media Board. </w:t>
      </w:r>
    </w:p>
    <w:p w14:paraId="6F4E7D6F"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 </w:t>
      </w:r>
    </w:p>
    <w:p w14:paraId="312F01C9"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lastRenderedPageBreak/>
        <w:t xml:space="preserve">C. The guidelines for student media, criteria for new organizations, and budgeting guidelines must be written and approved within three months of the ratification of the Constitution. </w:t>
      </w:r>
    </w:p>
    <w:p w14:paraId="73645C99"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 </w:t>
      </w:r>
    </w:p>
    <w:p w14:paraId="6C415EF4"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 D. Meeting Procedure and Protocol </w:t>
      </w:r>
    </w:p>
    <w:p w14:paraId="22E49CC5" w14:textId="77777777" w:rsidR="00AE6830" w:rsidRPr="00305ED0" w:rsidRDefault="00C57248">
      <w:pPr>
        <w:ind w:left="720"/>
        <w:rPr>
          <w:rFonts w:ascii="Cambria" w:hAnsi="Cambria"/>
          <w:sz w:val="24"/>
          <w:szCs w:val="24"/>
        </w:rPr>
      </w:pPr>
      <w:r w:rsidRPr="00305ED0">
        <w:rPr>
          <w:rFonts w:ascii="Cambria" w:eastAsia="Times New Roman" w:hAnsi="Cambria" w:cs="Times New Roman"/>
          <w:color w:val="222222"/>
          <w:sz w:val="24"/>
          <w:szCs w:val="24"/>
          <w:highlight w:val="white"/>
        </w:rPr>
        <w:t xml:space="preserve">A. The Media Board shall convene at a minimum once monthly at a regularly scheduled meeting time announced at the beginning of each academic semester. The time and place of each meeting shall also be publically distributed at least one week in advance of each regularly scheduled meeting. </w:t>
      </w:r>
    </w:p>
    <w:p w14:paraId="375EFB39" w14:textId="77777777" w:rsidR="00AE6830" w:rsidRPr="00305ED0" w:rsidRDefault="00C57248">
      <w:pPr>
        <w:ind w:left="720"/>
        <w:rPr>
          <w:rFonts w:ascii="Cambria" w:hAnsi="Cambria"/>
          <w:sz w:val="24"/>
          <w:szCs w:val="24"/>
        </w:rPr>
      </w:pPr>
      <w:r w:rsidRPr="00305ED0">
        <w:rPr>
          <w:rFonts w:ascii="Cambria" w:eastAsia="Times New Roman" w:hAnsi="Cambria" w:cs="Times New Roman"/>
          <w:color w:val="222222"/>
          <w:sz w:val="24"/>
          <w:szCs w:val="24"/>
          <w:highlight w:val="white"/>
        </w:rPr>
        <w:t>B. A quorum of one half (1/2) of all voting members of the Media Board must be present to conduct business.</w:t>
      </w:r>
    </w:p>
    <w:p w14:paraId="51D88263" w14:textId="77777777" w:rsidR="00AE6830" w:rsidRPr="00305ED0" w:rsidRDefault="00C57248">
      <w:pPr>
        <w:ind w:left="720"/>
        <w:rPr>
          <w:rFonts w:ascii="Cambria" w:hAnsi="Cambria"/>
          <w:sz w:val="24"/>
          <w:szCs w:val="24"/>
        </w:rPr>
      </w:pPr>
      <w:r w:rsidRPr="00305ED0">
        <w:rPr>
          <w:rFonts w:ascii="Cambria" w:eastAsia="Times New Roman" w:hAnsi="Cambria" w:cs="Times New Roman"/>
          <w:color w:val="222222"/>
          <w:sz w:val="24"/>
          <w:szCs w:val="24"/>
          <w:highlight w:val="white"/>
        </w:rPr>
        <w:t xml:space="preserve">C. Yearly allocations of budgets require simple majority approval from the Media Board. </w:t>
      </w:r>
    </w:p>
    <w:p w14:paraId="7A0EF125" w14:textId="77777777" w:rsidR="00AE6830" w:rsidRPr="00305ED0" w:rsidRDefault="00C57248">
      <w:pPr>
        <w:ind w:left="720"/>
        <w:rPr>
          <w:rFonts w:ascii="Cambria" w:hAnsi="Cambria"/>
          <w:sz w:val="24"/>
          <w:szCs w:val="24"/>
        </w:rPr>
      </w:pPr>
      <w:r w:rsidRPr="00305ED0">
        <w:rPr>
          <w:rFonts w:ascii="Cambria" w:eastAsia="Times New Roman" w:hAnsi="Cambria" w:cs="Times New Roman"/>
          <w:color w:val="222222"/>
          <w:sz w:val="24"/>
          <w:szCs w:val="24"/>
          <w:highlight w:val="white"/>
        </w:rPr>
        <w:t>D. Yearly budget allocations will originate from the Student Chair and the rest of the members of the Media Board through a collaborative process.</w:t>
      </w:r>
    </w:p>
    <w:p w14:paraId="2A4608D6" w14:textId="77777777" w:rsidR="00AE6830" w:rsidRPr="00305ED0" w:rsidRDefault="00C57248">
      <w:pPr>
        <w:ind w:left="720"/>
        <w:rPr>
          <w:rFonts w:ascii="Cambria" w:hAnsi="Cambria"/>
          <w:sz w:val="24"/>
          <w:szCs w:val="24"/>
        </w:rPr>
      </w:pPr>
      <w:r w:rsidRPr="00305ED0">
        <w:rPr>
          <w:rFonts w:ascii="Cambria" w:eastAsia="Times New Roman" w:hAnsi="Cambria" w:cs="Times New Roman"/>
          <w:color w:val="222222"/>
          <w:sz w:val="24"/>
          <w:szCs w:val="24"/>
          <w:highlight w:val="white"/>
        </w:rPr>
        <w:t>E. All meetings of the Media Board will be open to the public.</w:t>
      </w:r>
      <w:r w:rsidRPr="00305ED0">
        <w:rPr>
          <w:rFonts w:ascii="Cambria" w:eastAsia="Times New Roman" w:hAnsi="Cambria" w:cs="Times New Roman"/>
          <w:color w:val="222222"/>
          <w:sz w:val="24"/>
          <w:szCs w:val="24"/>
        </w:rPr>
        <w:t xml:space="preserve">  There may be times when discussing a difficult or sensitive issue requires more discretion for the board.  The Media Board Chair can call a closed session for voting.  Vote counts shall be made public.  </w:t>
      </w:r>
    </w:p>
    <w:p w14:paraId="5BCDBEE6"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 </w:t>
      </w:r>
    </w:p>
    <w:p w14:paraId="7F21707E"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E. Voting </w:t>
      </w:r>
    </w:p>
    <w:p w14:paraId="40E5840A" w14:textId="77777777" w:rsidR="00AE6830" w:rsidRPr="00305ED0" w:rsidRDefault="00C57248">
      <w:pPr>
        <w:ind w:left="720"/>
        <w:rPr>
          <w:rFonts w:ascii="Cambria" w:hAnsi="Cambria"/>
          <w:sz w:val="24"/>
          <w:szCs w:val="24"/>
        </w:rPr>
      </w:pPr>
      <w:r w:rsidRPr="00305ED0">
        <w:rPr>
          <w:rFonts w:ascii="Cambria" w:eastAsia="Times New Roman" w:hAnsi="Cambria" w:cs="Times New Roman"/>
          <w:color w:val="222222"/>
          <w:sz w:val="24"/>
          <w:szCs w:val="24"/>
          <w:highlight w:val="white"/>
        </w:rPr>
        <w:t xml:space="preserve">A. All motions, unless otherwise specified, shall be carried by a majority of voting members present. </w:t>
      </w:r>
    </w:p>
    <w:p w14:paraId="40074D9F" w14:textId="77777777" w:rsidR="00AE6830" w:rsidRPr="00305ED0" w:rsidRDefault="00C57248">
      <w:pPr>
        <w:ind w:left="720"/>
        <w:rPr>
          <w:rFonts w:ascii="Cambria" w:hAnsi="Cambria"/>
          <w:sz w:val="24"/>
          <w:szCs w:val="24"/>
        </w:rPr>
      </w:pPr>
      <w:r w:rsidRPr="00305ED0">
        <w:rPr>
          <w:rFonts w:ascii="Cambria" w:eastAsia="Times New Roman" w:hAnsi="Cambria" w:cs="Times New Roman"/>
          <w:color w:val="222222"/>
          <w:sz w:val="24"/>
          <w:szCs w:val="24"/>
          <w:highlight w:val="white"/>
        </w:rPr>
        <w:t>B. All voting power shall rest with the Media Board.</w:t>
      </w:r>
    </w:p>
    <w:p w14:paraId="7339AC5E" w14:textId="77777777" w:rsidR="00AE6830" w:rsidRPr="00305ED0" w:rsidRDefault="00C57248">
      <w:pPr>
        <w:ind w:left="720"/>
        <w:rPr>
          <w:rFonts w:ascii="Cambria" w:hAnsi="Cambria"/>
          <w:sz w:val="24"/>
          <w:szCs w:val="24"/>
        </w:rPr>
      </w:pPr>
      <w:r w:rsidRPr="00305ED0">
        <w:rPr>
          <w:rFonts w:ascii="Cambria" w:eastAsia="Times New Roman" w:hAnsi="Cambria" w:cs="Times New Roman"/>
          <w:color w:val="222222"/>
          <w:sz w:val="24"/>
          <w:szCs w:val="24"/>
          <w:highlight w:val="white"/>
        </w:rPr>
        <w:t xml:space="preserve">C. Any student organization can appeal a vote of the Media Board in writing within one week of being notified of the result of the vote. Appeals are heard and adjudicated by the Council of Advisory Boards. </w:t>
      </w:r>
    </w:p>
    <w:p w14:paraId="069689AA"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 </w:t>
      </w:r>
    </w:p>
    <w:p w14:paraId="582BE771" w14:textId="49B4CD7D" w:rsidR="00AE6830" w:rsidRPr="00305ED0" w:rsidRDefault="00305ED0">
      <w:pPr>
        <w:rPr>
          <w:rFonts w:ascii="Cambria" w:hAnsi="Cambria"/>
          <w:sz w:val="24"/>
          <w:szCs w:val="24"/>
        </w:rPr>
      </w:pPr>
      <w:r>
        <w:rPr>
          <w:rFonts w:ascii="Cambria" w:eastAsia="Times New Roman" w:hAnsi="Cambria" w:cs="Times New Roman"/>
          <w:color w:val="222222"/>
          <w:sz w:val="24"/>
          <w:szCs w:val="24"/>
          <w:highlight w:val="white"/>
        </w:rPr>
        <w:t>F</w:t>
      </w:r>
      <w:r w:rsidR="00C57248" w:rsidRPr="00305ED0">
        <w:rPr>
          <w:rFonts w:ascii="Cambria" w:eastAsia="Times New Roman" w:hAnsi="Cambria" w:cs="Times New Roman"/>
          <w:color w:val="222222"/>
          <w:sz w:val="24"/>
          <w:szCs w:val="24"/>
          <w:highlight w:val="white"/>
        </w:rPr>
        <w:t>. If any Media organization finishes the fiscal year with a surplus, it may propose to reinvest a portion of that surplus in equipment, supplies, and other special projects. Any plan for reinvestment must be approved by a majority vote of the Media Board.</w:t>
      </w:r>
    </w:p>
    <w:p w14:paraId="275ACC18"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 </w:t>
      </w:r>
    </w:p>
    <w:p w14:paraId="615479BA" w14:textId="7E1943D2" w:rsidR="00AE6830" w:rsidRPr="00305ED0" w:rsidRDefault="00305ED0">
      <w:pPr>
        <w:rPr>
          <w:rFonts w:ascii="Cambria" w:eastAsia="Times New Roman" w:hAnsi="Cambria" w:cs="Times New Roman"/>
          <w:color w:val="222222"/>
          <w:sz w:val="24"/>
          <w:szCs w:val="24"/>
          <w:highlight w:val="white"/>
        </w:rPr>
      </w:pPr>
      <w:r>
        <w:rPr>
          <w:rFonts w:ascii="Cambria" w:eastAsia="Times New Roman" w:hAnsi="Cambria" w:cs="Times New Roman"/>
          <w:color w:val="222222"/>
          <w:sz w:val="24"/>
          <w:szCs w:val="24"/>
          <w:highlight w:val="white"/>
        </w:rPr>
        <w:t>G.</w:t>
      </w:r>
      <w:r w:rsidRPr="00305ED0">
        <w:rPr>
          <w:rFonts w:ascii="Cambria" w:eastAsia="Times New Roman" w:hAnsi="Cambria" w:cs="Times New Roman"/>
          <w:color w:val="222222"/>
          <w:sz w:val="24"/>
          <w:szCs w:val="24"/>
          <w:highlight w:val="white"/>
        </w:rPr>
        <w:t xml:space="preserve"> The day-to-</w:t>
      </w:r>
      <w:r w:rsidR="00C57248" w:rsidRPr="00305ED0">
        <w:rPr>
          <w:rFonts w:ascii="Cambria" w:eastAsia="Times New Roman" w:hAnsi="Cambria" w:cs="Times New Roman"/>
          <w:color w:val="222222"/>
          <w:sz w:val="24"/>
          <w:szCs w:val="24"/>
          <w:highlight w:val="white"/>
        </w:rPr>
        <w:t xml:space="preserve">day operations of individual organizations will be handled by the respective group’s leaders and advisors. </w:t>
      </w:r>
    </w:p>
    <w:p w14:paraId="00CEB994" w14:textId="77777777" w:rsidR="00AE6830" w:rsidRPr="00305ED0" w:rsidRDefault="00AE6830">
      <w:pPr>
        <w:rPr>
          <w:rFonts w:ascii="Cambria" w:hAnsi="Cambria"/>
          <w:sz w:val="24"/>
          <w:szCs w:val="24"/>
        </w:rPr>
      </w:pPr>
    </w:p>
    <w:p w14:paraId="15B2108D" w14:textId="0B6A0A49" w:rsidR="00AE6830" w:rsidRPr="00305ED0" w:rsidRDefault="00305ED0">
      <w:pPr>
        <w:rPr>
          <w:rFonts w:ascii="Cambria" w:hAnsi="Cambria"/>
          <w:sz w:val="24"/>
          <w:szCs w:val="24"/>
        </w:rPr>
      </w:pPr>
      <w:r>
        <w:rPr>
          <w:rFonts w:ascii="Cambria" w:eastAsia="Times New Roman" w:hAnsi="Cambria" w:cs="Times New Roman"/>
          <w:color w:val="222222"/>
          <w:sz w:val="24"/>
          <w:szCs w:val="24"/>
          <w:highlight w:val="white"/>
        </w:rPr>
        <w:t>H</w:t>
      </w:r>
      <w:r w:rsidR="00C57248" w:rsidRPr="00305ED0">
        <w:rPr>
          <w:rFonts w:ascii="Cambria" w:eastAsia="Times New Roman" w:hAnsi="Cambria" w:cs="Times New Roman"/>
          <w:color w:val="222222"/>
          <w:sz w:val="24"/>
          <w:szCs w:val="24"/>
          <w:highlight w:val="white"/>
        </w:rPr>
        <w:t>. The role of the faculty</w:t>
      </w:r>
      <w:r w:rsidRPr="00305ED0">
        <w:rPr>
          <w:rFonts w:ascii="Cambria" w:eastAsia="Times New Roman" w:hAnsi="Cambria" w:cs="Times New Roman"/>
          <w:color w:val="222222"/>
          <w:sz w:val="24"/>
          <w:szCs w:val="24"/>
          <w:highlight w:val="white"/>
        </w:rPr>
        <w:t xml:space="preserve"> and staff</w:t>
      </w:r>
      <w:r w:rsidR="00C57248" w:rsidRPr="00305ED0">
        <w:rPr>
          <w:rFonts w:ascii="Cambria" w:eastAsia="Times New Roman" w:hAnsi="Cambria" w:cs="Times New Roman"/>
          <w:color w:val="222222"/>
          <w:sz w:val="24"/>
          <w:szCs w:val="24"/>
          <w:highlight w:val="white"/>
        </w:rPr>
        <w:t xml:space="preserve"> members shall be advisory </w:t>
      </w:r>
      <w:r w:rsidR="00C57248" w:rsidRPr="00305ED0">
        <w:rPr>
          <w:rFonts w:ascii="Cambria" w:eastAsia="Times New Roman" w:hAnsi="Cambria" w:cs="Times New Roman"/>
          <w:color w:val="222222"/>
          <w:sz w:val="24"/>
          <w:szCs w:val="24"/>
          <w:highlight w:val="white"/>
        </w:rPr>
        <w:t>in nature</w:t>
      </w:r>
      <w:r w:rsidR="00C57248" w:rsidRPr="00305ED0">
        <w:rPr>
          <w:rFonts w:ascii="Cambria" w:eastAsia="Times New Roman" w:hAnsi="Cambria" w:cs="Times New Roman"/>
          <w:color w:val="222222"/>
          <w:sz w:val="24"/>
          <w:szCs w:val="24"/>
          <w:highlight w:val="white"/>
        </w:rPr>
        <w:t>, drawing on expertise where available.</w:t>
      </w:r>
    </w:p>
    <w:p w14:paraId="6B31A406" w14:textId="77777777" w:rsidR="00AE6830" w:rsidRPr="00305ED0" w:rsidRDefault="00AE6830">
      <w:pPr>
        <w:rPr>
          <w:rFonts w:ascii="Cambria" w:hAnsi="Cambria"/>
          <w:sz w:val="24"/>
          <w:szCs w:val="24"/>
        </w:rPr>
      </w:pPr>
    </w:p>
    <w:p w14:paraId="6A6E655D"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t xml:space="preserve">V. Amendments </w:t>
      </w:r>
    </w:p>
    <w:p w14:paraId="283387AA" w14:textId="77777777" w:rsidR="00AE6830" w:rsidRPr="00305ED0" w:rsidRDefault="00AE6830">
      <w:pPr>
        <w:rPr>
          <w:rFonts w:ascii="Cambria" w:hAnsi="Cambria"/>
          <w:sz w:val="24"/>
          <w:szCs w:val="24"/>
        </w:rPr>
      </w:pPr>
    </w:p>
    <w:p w14:paraId="5BE8474B" w14:textId="77777777" w:rsidR="00AE6830" w:rsidRPr="00305ED0" w:rsidRDefault="00C57248">
      <w:pPr>
        <w:rPr>
          <w:rFonts w:ascii="Cambria" w:hAnsi="Cambria"/>
          <w:sz w:val="24"/>
          <w:szCs w:val="24"/>
        </w:rPr>
      </w:pPr>
      <w:r w:rsidRPr="00305ED0">
        <w:rPr>
          <w:rFonts w:ascii="Cambria" w:eastAsia="Times New Roman" w:hAnsi="Cambria" w:cs="Times New Roman"/>
          <w:color w:val="222222"/>
          <w:sz w:val="24"/>
          <w:szCs w:val="24"/>
          <w:highlight w:val="white"/>
        </w:rPr>
        <w:lastRenderedPageBreak/>
        <w:t xml:space="preserve">A. Amendments to this Constitution and its bylaws shall be subject to approval of three fourths (3/4) of the voting membership of the Media Board. </w:t>
      </w:r>
    </w:p>
    <w:p w14:paraId="7903ED79" w14:textId="77777777" w:rsidR="00AE6830" w:rsidRPr="00305ED0" w:rsidRDefault="00AE6830">
      <w:pPr>
        <w:rPr>
          <w:rFonts w:ascii="Cambria" w:hAnsi="Cambria"/>
          <w:sz w:val="24"/>
          <w:szCs w:val="24"/>
        </w:rPr>
      </w:pPr>
    </w:p>
    <w:p w14:paraId="11593498" w14:textId="1FDA892F" w:rsidR="00AE6830" w:rsidRPr="00305ED0" w:rsidRDefault="00305ED0">
      <w:pPr>
        <w:rPr>
          <w:rFonts w:ascii="Cambria" w:hAnsi="Cambria"/>
          <w:i/>
          <w:sz w:val="24"/>
          <w:szCs w:val="24"/>
        </w:rPr>
      </w:pPr>
      <w:bookmarkStart w:id="0" w:name="_GoBack"/>
      <w:bookmarkEnd w:id="0"/>
      <w:r w:rsidRPr="00305ED0">
        <w:rPr>
          <w:rFonts w:ascii="Cambria" w:hAnsi="Cambria"/>
          <w:i/>
          <w:sz w:val="24"/>
          <w:szCs w:val="24"/>
        </w:rPr>
        <w:t>Last revised August 2014.</w:t>
      </w:r>
    </w:p>
    <w:p w14:paraId="26437088" w14:textId="77777777" w:rsidR="00AE6830" w:rsidRPr="00305ED0" w:rsidRDefault="00AE6830">
      <w:pPr>
        <w:rPr>
          <w:rFonts w:ascii="Cambria" w:hAnsi="Cambria"/>
          <w:sz w:val="24"/>
          <w:szCs w:val="24"/>
        </w:rPr>
      </w:pPr>
    </w:p>
    <w:p w14:paraId="0440C58F" w14:textId="77777777" w:rsidR="00AE6830" w:rsidRPr="00305ED0" w:rsidRDefault="00AE6830">
      <w:pPr>
        <w:rPr>
          <w:rFonts w:ascii="Cambria" w:hAnsi="Cambria"/>
          <w:sz w:val="24"/>
          <w:szCs w:val="24"/>
        </w:rPr>
      </w:pPr>
    </w:p>
    <w:p w14:paraId="43E7C29C" w14:textId="77777777" w:rsidR="00AE6830" w:rsidRPr="00305ED0" w:rsidRDefault="00AE6830">
      <w:pPr>
        <w:rPr>
          <w:rFonts w:ascii="Cambria" w:hAnsi="Cambria"/>
          <w:sz w:val="24"/>
          <w:szCs w:val="24"/>
        </w:rPr>
      </w:pPr>
    </w:p>
    <w:sectPr w:rsidR="00AE6830" w:rsidRPr="00305ED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13FDC"/>
    <w:multiLevelType w:val="hybridMultilevel"/>
    <w:tmpl w:val="7BDC043E"/>
    <w:lvl w:ilvl="0" w:tplc="EB76A1E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57F5F17"/>
    <w:multiLevelType w:val="hybridMultilevel"/>
    <w:tmpl w:val="1458DD66"/>
    <w:lvl w:ilvl="0" w:tplc="3E6E52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E6830"/>
    <w:rsid w:val="00305ED0"/>
    <w:rsid w:val="003D5110"/>
    <w:rsid w:val="00AE6830"/>
    <w:rsid w:val="00C57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486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C57248"/>
    <w:rPr>
      <w:sz w:val="16"/>
      <w:szCs w:val="16"/>
    </w:rPr>
  </w:style>
  <w:style w:type="paragraph" w:styleId="CommentText">
    <w:name w:val="annotation text"/>
    <w:basedOn w:val="Normal"/>
    <w:link w:val="CommentTextChar"/>
    <w:uiPriority w:val="99"/>
    <w:semiHidden/>
    <w:unhideWhenUsed/>
    <w:rsid w:val="00C57248"/>
    <w:pPr>
      <w:spacing w:line="240" w:lineRule="auto"/>
    </w:pPr>
    <w:rPr>
      <w:sz w:val="20"/>
    </w:rPr>
  </w:style>
  <w:style w:type="character" w:customStyle="1" w:styleId="CommentTextChar">
    <w:name w:val="Comment Text Char"/>
    <w:basedOn w:val="DefaultParagraphFont"/>
    <w:link w:val="CommentText"/>
    <w:uiPriority w:val="99"/>
    <w:semiHidden/>
    <w:rsid w:val="00C57248"/>
    <w:rPr>
      <w:sz w:val="20"/>
    </w:rPr>
  </w:style>
  <w:style w:type="paragraph" w:styleId="CommentSubject">
    <w:name w:val="annotation subject"/>
    <w:basedOn w:val="CommentText"/>
    <w:next w:val="CommentText"/>
    <w:link w:val="CommentSubjectChar"/>
    <w:uiPriority w:val="99"/>
    <w:semiHidden/>
    <w:unhideWhenUsed/>
    <w:rsid w:val="00C57248"/>
    <w:rPr>
      <w:b/>
      <w:bCs/>
    </w:rPr>
  </w:style>
  <w:style w:type="character" w:customStyle="1" w:styleId="CommentSubjectChar">
    <w:name w:val="Comment Subject Char"/>
    <w:basedOn w:val="CommentTextChar"/>
    <w:link w:val="CommentSubject"/>
    <w:uiPriority w:val="99"/>
    <w:semiHidden/>
    <w:rsid w:val="00C57248"/>
    <w:rPr>
      <w:b/>
      <w:bCs/>
      <w:sz w:val="20"/>
    </w:rPr>
  </w:style>
  <w:style w:type="paragraph" w:styleId="BalloonText">
    <w:name w:val="Balloon Text"/>
    <w:basedOn w:val="Normal"/>
    <w:link w:val="BalloonTextChar"/>
    <w:uiPriority w:val="99"/>
    <w:semiHidden/>
    <w:unhideWhenUsed/>
    <w:rsid w:val="00C572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248"/>
    <w:rPr>
      <w:rFonts w:ascii="Tahoma" w:hAnsi="Tahoma" w:cs="Tahoma"/>
      <w:sz w:val="16"/>
      <w:szCs w:val="16"/>
    </w:rPr>
  </w:style>
  <w:style w:type="paragraph" w:styleId="ListParagraph">
    <w:name w:val="List Paragraph"/>
    <w:basedOn w:val="Normal"/>
    <w:uiPriority w:val="34"/>
    <w:qFormat/>
    <w:rsid w:val="00305E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C57248"/>
    <w:rPr>
      <w:sz w:val="16"/>
      <w:szCs w:val="16"/>
    </w:rPr>
  </w:style>
  <w:style w:type="paragraph" w:styleId="CommentText">
    <w:name w:val="annotation text"/>
    <w:basedOn w:val="Normal"/>
    <w:link w:val="CommentTextChar"/>
    <w:uiPriority w:val="99"/>
    <w:semiHidden/>
    <w:unhideWhenUsed/>
    <w:rsid w:val="00C57248"/>
    <w:pPr>
      <w:spacing w:line="240" w:lineRule="auto"/>
    </w:pPr>
    <w:rPr>
      <w:sz w:val="20"/>
    </w:rPr>
  </w:style>
  <w:style w:type="character" w:customStyle="1" w:styleId="CommentTextChar">
    <w:name w:val="Comment Text Char"/>
    <w:basedOn w:val="DefaultParagraphFont"/>
    <w:link w:val="CommentText"/>
    <w:uiPriority w:val="99"/>
    <w:semiHidden/>
    <w:rsid w:val="00C57248"/>
    <w:rPr>
      <w:sz w:val="20"/>
    </w:rPr>
  </w:style>
  <w:style w:type="paragraph" w:styleId="CommentSubject">
    <w:name w:val="annotation subject"/>
    <w:basedOn w:val="CommentText"/>
    <w:next w:val="CommentText"/>
    <w:link w:val="CommentSubjectChar"/>
    <w:uiPriority w:val="99"/>
    <w:semiHidden/>
    <w:unhideWhenUsed/>
    <w:rsid w:val="00C57248"/>
    <w:rPr>
      <w:b/>
      <w:bCs/>
    </w:rPr>
  </w:style>
  <w:style w:type="character" w:customStyle="1" w:styleId="CommentSubjectChar">
    <w:name w:val="Comment Subject Char"/>
    <w:basedOn w:val="CommentTextChar"/>
    <w:link w:val="CommentSubject"/>
    <w:uiPriority w:val="99"/>
    <w:semiHidden/>
    <w:rsid w:val="00C57248"/>
    <w:rPr>
      <w:b/>
      <w:bCs/>
      <w:sz w:val="20"/>
    </w:rPr>
  </w:style>
  <w:style w:type="paragraph" w:styleId="BalloonText">
    <w:name w:val="Balloon Text"/>
    <w:basedOn w:val="Normal"/>
    <w:link w:val="BalloonTextChar"/>
    <w:uiPriority w:val="99"/>
    <w:semiHidden/>
    <w:unhideWhenUsed/>
    <w:rsid w:val="00C572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248"/>
    <w:rPr>
      <w:rFonts w:ascii="Tahoma" w:hAnsi="Tahoma" w:cs="Tahoma"/>
      <w:sz w:val="16"/>
      <w:szCs w:val="16"/>
    </w:rPr>
  </w:style>
  <w:style w:type="paragraph" w:styleId="ListParagraph">
    <w:name w:val="List Paragraph"/>
    <w:basedOn w:val="Normal"/>
    <w:uiPriority w:val="34"/>
    <w:qFormat/>
    <w:rsid w:val="00305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1110</Words>
  <Characters>6331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Media Board and Forum Constitution.docx</vt:lpstr>
    </vt:vector>
  </TitlesOfParts>
  <Company/>
  <LinksUpToDate>false</LinksUpToDate>
  <CharactersWithSpaces>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Board and Forum Constitution.docx</dc:title>
  <dc:creator>Erika L Cohen</dc:creator>
  <cp:lastModifiedBy>Amanda N.  Carlton</cp:lastModifiedBy>
  <cp:revision>4</cp:revision>
  <dcterms:created xsi:type="dcterms:W3CDTF">2014-08-20T13:37:00Z</dcterms:created>
  <dcterms:modified xsi:type="dcterms:W3CDTF">2014-10-06T10:41:00Z</dcterms:modified>
</cp:coreProperties>
</file>