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Georgetown University Student Association</w:t>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school year 2019-2020</w:t>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 ACT to AMEND the Bylaws</w:t>
      </w:r>
      <w:r w:rsidDel="00000000" w:rsidR="00000000" w:rsidRPr="00000000">
        <w:rPr>
          <w:rFonts w:ascii="Times New Roman" w:cs="Times New Roman" w:eastAsia="Times New Roman" w:hAnsi="Times New Roman"/>
          <w:b w:val="1"/>
          <w:sz w:val="24"/>
          <w:szCs w:val="24"/>
          <w:rtl w:val="0"/>
        </w:rPr>
        <w:t xml:space="preserve"> TO CREATE the Student Empowerment Fund</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WHEREAS</w:t>
      </w:r>
      <w:r w:rsidDel="00000000" w:rsidR="00000000" w:rsidRPr="00000000">
        <w:rPr>
          <w:rFonts w:ascii="Times New Roman" w:cs="Times New Roman" w:eastAsia="Times New Roman" w:hAnsi="Times New Roman"/>
          <w:sz w:val="24"/>
          <w:szCs w:val="24"/>
          <w:rtl w:val="0"/>
        </w:rPr>
        <w:t xml:space="preserve">, the money taken in by the Student Activities Fee is not sufficient to fully cover the costs of student activities and satisfy budgetary requests from the various advisory boards and Part B organizations;</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WHEREAS, </w:t>
      </w:r>
      <w:r w:rsidDel="00000000" w:rsidR="00000000" w:rsidRPr="00000000">
        <w:rPr>
          <w:rFonts w:ascii="Times New Roman" w:cs="Times New Roman" w:eastAsia="Times New Roman" w:hAnsi="Times New Roman"/>
          <w:sz w:val="24"/>
          <w:szCs w:val="24"/>
          <w:rtl w:val="0"/>
        </w:rPr>
        <w:t xml:space="preserve">the Georgetown University Student Association initially created a student endowment fund to eventually fully cover the cost of student activities without a fee;</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WHEREAS, </w:t>
      </w:r>
      <w:r w:rsidDel="00000000" w:rsidR="00000000" w:rsidRPr="00000000">
        <w:rPr>
          <w:rFonts w:ascii="Times New Roman" w:cs="Times New Roman" w:eastAsia="Times New Roman" w:hAnsi="Times New Roman"/>
          <w:sz w:val="24"/>
          <w:szCs w:val="24"/>
          <w:rtl w:val="0"/>
        </w:rPr>
        <w:t xml:space="preserve">the Georgetown University Student Association dissolved that initial student endowment fund by a vote of the student body in order to support the funding of the Healey Family Student Center; </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WHEREAS, </w:t>
      </w:r>
      <w:r w:rsidDel="00000000" w:rsidR="00000000" w:rsidRPr="00000000">
        <w:rPr>
          <w:rFonts w:ascii="Times New Roman" w:cs="Times New Roman" w:eastAsia="Times New Roman" w:hAnsi="Times New Roman"/>
          <w:sz w:val="24"/>
          <w:szCs w:val="24"/>
          <w:rtl w:val="0"/>
        </w:rPr>
        <w:t xml:space="preserve">other universities have created student endowments to supplement the funding of student activities and organizations and provide funding for student-focused campus improvements;</w:t>
      </w: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THEREFORE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Section 11 of the Georgetown University Student Association Bylaws shall be AMENDED to read:  </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ind w:left="100" w:firstLine="0"/>
        <w:jc w:val="both"/>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11. Finance and Appropriations </w:t>
      </w:r>
    </w:p>
    <w:p w:rsidR="00000000" w:rsidDel="00000000" w:rsidP="00000000" w:rsidRDefault="00000000" w:rsidRPr="00000000" w14:paraId="00000012">
      <w:pPr>
        <w:spacing w:before="1" w:line="2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240" w:lineRule="auto"/>
        <w:ind w:left="1080" w:right="181" w:hanging="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11.01</w:t>
        <w:tab/>
        <w:t xml:space="preserve">The Finance and Appropriations Committee (hereafter in Section 11</w:t>
      </w:r>
      <w:r w:rsidDel="00000000" w:rsidR="00000000" w:rsidRPr="00000000">
        <w:rPr>
          <w:rFonts w:ascii="Times New Roman" w:cs="Times New Roman" w:eastAsia="Times New Roman" w:hAnsi="Times New Roman"/>
          <w:strike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referred to as “Committee”) shall be the only Committee that may produce bills to allocate funding from </w:t>
      </w:r>
      <w:r w:rsidDel="00000000" w:rsidR="00000000" w:rsidRPr="00000000">
        <w:rPr>
          <w:rFonts w:ascii="Times New Roman" w:cs="Times New Roman" w:eastAsia="Times New Roman" w:hAnsi="Times New Roman"/>
          <w:strike w:val="1"/>
          <w:sz w:val="24"/>
          <w:szCs w:val="24"/>
          <w:rtl w:val="0"/>
        </w:rPr>
        <w:t xml:space="preserve">either</w:t>
      </w:r>
      <w:r w:rsidDel="00000000" w:rsidR="00000000" w:rsidRPr="00000000">
        <w:rPr>
          <w:rFonts w:ascii="Times New Roman" w:cs="Times New Roman" w:eastAsia="Times New Roman" w:hAnsi="Times New Roman"/>
          <w:sz w:val="24"/>
          <w:szCs w:val="24"/>
          <w:rtl w:val="0"/>
        </w:rPr>
        <w:t xml:space="preserve">  the GUSA Student Association operating budget, </w:t>
      </w:r>
      <w:r w:rsidDel="00000000" w:rsidR="00000000" w:rsidRPr="00000000">
        <w:rPr>
          <w:rFonts w:ascii="Times New Roman" w:cs="Times New Roman" w:eastAsia="Times New Roman" w:hAnsi="Times New Roman"/>
          <w:strike w:val="1"/>
          <w:sz w:val="24"/>
          <w:szCs w:val="24"/>
          <w:rtl w:val="0"/>
        </w:rPr>
        <w:t xml:space="preserve">or</w:t>
      </w:r>
      <w:r w:rsidDel="00000000" w:rsidR="00000000" w:rsidRPr="00000000">
        <w:rPr>
          <w:rFonts w:ascii="Times New Roman" w:cs="Times New Roman" w:eastAsia="Times New Roman" w:hAnsi="Times New Roman"/>
          <w:sz w:val="24"/>
          <w:szCs w:val="24"/>
          <w:rtl w:val="0"/>
        </w:rPr>
        <w:t xml:space="preserve"> Student Activities Fee (SAF) account(s),</w:t>
      </w:r>
      <w:r w:rsidDel="00000000" w:rsidR="00000000" w:rsidRPr="00000000">
        <w:rPr>
          <w:rFonts w:ascii="Times New Roman" w:cs="Times New Roman" w:eastAsia="Times New Roman" w:hAnsi="Times New Roman"/>
          <w:b w:val="1"/>
          <w:sz w:val="24"/>
          <w:szCs w:val="24"/>
          <w:rtl w:val="0"/>
        </w:rPr>
        <w:t xml:space="preserve"> and the Georgetown Student Empowerment Fund</w:t>
      </w:r>
    </w:p>
    <w:p w:rsidR="00000000" w:rsidDel="00000000" w:rsidP="00000000" w:rsidRDefault="00000000" w:rsidRPr="00000000" w14:paraId="00000014">
      <w:pPr>
        <w:spacing w:line="240" w:lineRule="auto"/>
        <w:ind w:right="18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spacing w:line="240" w:lineRule="auto"/>
        <w:ind w:left="1080" w:right="181" w:hanging="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240" w:lineRule="auto"/>
        <w:ind w:left="1080" w:right="181"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11.02  </w:t>
        <w:tab/>
        <w:t xml:space="preserve">Composition and Rules of the Committee:</w:t>
      </w:r>
    </w:p>
    <w:p w:rsidR="00000000" w:rsidDel="00000000" w:rsidP="00000000" w:rsidRDefault="00000000" w:rsidRPr="00000000" w14:paraId="00000017">
      <w:pPr>
        <w:spacing w:line="240" w:lineRule="auto"/>
        <w:ind w:left="2160" w:right="181"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3"/>
        </w:numPr>
        <w:spacing w:line="240" w:lineRule="auto"/>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Chair, elected as outlined in Section 2.10.</w:t>
      </w:r>
    </w:p>
    <w:p w:rsidR="00000000" w:rsidDel="00000000" w:rsidP="00000000" w:rsidRDefault="00000000" w:rsidRPr="00000000" w14:paraId="00000019">
      <w:pPr>
        <w:numPr>
          <w:ilvl w:val="1"/>
          <w:numId w:val="3"/>
        </w:numPr>
        <w:spacing w:line="240" w:lineRule="auto"/>
        <w:ind w:left="225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Chair shall be ineligible to actively participate, endorse, or associate in any GUSA Executive campaign.</w:t>
      </w:r>
    </w:p>
    <w:p w:rsidR="00000000" w:rsidDel="00000000" w:rsidP="00000000" w:rsidRDefault="00000000" w:rsidRPr="00000000" w14:paraId="0000001A">
      <w:pPr>
        <w:numPr>
          <w:ilvl w:val="1"/>
          <w:numId w:val="3"/>
        </w:numPr>
        <w:spacing w:line="240" w:lineRule="auto"/>
        <w:ind w:left="225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Chair shall be ineligible to serve as a Liaison or Adjunct.</w:t>
      </w:r>
    </w:p>
    <w:p w:rsidR="00000000" w:rsidDel="00000000" w:rsidP="00000000" w:rsidRDefault="00000000" w:rsidRPr="00000000" w14:paraId="0000001B">
      <w:pPr>
        <w:numPr>
          <w:ilvl w:val="1"/>
          <w:numId w:val="3"/>
        </w:numPr>
        <w:spacing w:line="240" w:lineRule="auto"/>
        <w:ind w:left="225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any in-committee vote the Chair shall only vote in the event of a tie.</w:t>
      </w:r>
    </w:p>
    <w:p w:rsidR="00000000" w:rsidDel="00000000" w:rsidP="00000000" w:rsidRDefault="00000000" w:rsidRPr="00000000" w14:paraId="0000001C">
      <w:pPr>
        <w:numPr>
          <w:ilvl w:val="1"/>
          <w:numId w:val="3"/>
        </w:numPr>
        <w:spacing w:line="240" w:lineRule="auto"/>
        <w:ind w:left="2250" w:right="181"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Chair shall have the discretion to add or remove Liaison positions with the consent of the Ways and Means Committee  </w:t>
      </w:r>
    </w:p>
    <w:p w:rsidR="00000000" w:rsidDel="00000000" w:rsidP="00000000" w:rsidRDefault="00000000" w:rsidRPr="00000000" w14:paraId="0000001D">
      <w:pPr>
        <w:numPr>
          <w:ilvl w:val="0"/>
          <w:numId w:val="3"/>
        </w:numPr>
        <w:spacing w:line="240" w:lineRule="auto"/>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Nine</w:t>
      </w:r>
      <w:r w:rsidDel="00000000" w:rsidR="00000000" w:rsidRPr="00000000">
        <w:rPr>
          <w:rFonts w:ascii="Times New Roman" w:cs="Times New Roman" w:eastAsia="Times New Roman" w:hAnsi="Times New Roman"/>
          <w:sz w:val="24"/>
          <w:szCs w:val="24"/>
          <w:rtl w:val="0"/>
        </w:rPr>
        <w:t xml:space="preserve"> Liaisons </w:t>
      </w:r>
      <w:r w:rsidDel="00000000" w:rsidR="00000000" w:rsidRPr="00000000">
        <w:rPr>
          <w:rFonts w:ascii="Times New Roman" w:cs="Times New Roman" w:eastAsia="Times New Roman" w:hAnsi="Times New Roman"/>
          <w:strike w:val="1"/>
          <w:sz w:val="24"/>
          <w:szCs w:val="24"/>
          <w:rtl w:val="0"/>
        </w:rPr>
        <w:t xml:space="preserve">who</w:t>
      </w:r>
      <w:r w:rsidDel="00000000" w:rsidR="00000000" w:rsidRPr="00000000">
        <w:rPr>
          <w:rFonts w:ascii="Times New Roman" w:cs="Times New Roman" w:eastAsia="Times New Roman" w:hAnsi="Times New Roman"/>
          <w:sz w:val="24"/>
          <w:szCs w:val="24"/>
          <w:rtl w:val="0"/>
        </w:rPr>
        <w:t xml:space="preserve"> shall be elected by single transferable vote of the full Senate.</w:t>
      </w:r>
    </w:p>
    <w:p w:rsidR="00000000" w:rsidDel="00000000" w:rsidP="00000000" w:rsidRDefault="00000000" w:rsidRPr="00000000" w14:paraId="0000001E">
      <w:pPr>
        <w:numPr>
          <w:ilvl w:val="1"/>
          <w:numId w:val="3"/>
        </w:numPr>
        <w:spacing w:line="240" w:lineRule="auto"/>
        <w:ind w:left="225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Duties</w:t>
      </w:r>
    </w:p>
    <w:p w:rsidR="00000000" w:rsidDel="00000000" w:rsidP="00000000" w:rsidRDefault="00000000" w:rsidRPr="00000000" w14:paraId="0000001F">
      <w:pPr>
        <w:numPr>
          <w:ilvl w:val="2"/>
          <w:numId w:val="3"/>
        </w:numPr>
        <w:spacing w:line="240" w:lineRule="auto"/>
        <w:ind w:left="270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Regularly attend meetings of their coverage entity, as assigned by the Chair:</w:t>
      </w:r>
    </w:p>
    <w:p w:rsidR="00000000" w:rsidDel="00000000" w:rsidP="00000000" w:rsidRDefault="00000000" w:rsidRPr="00000000" w14:paraId="00000020">
      <w:pPr>
        <w:numPr>
          <w:ilvl w:val="3"/>
          <w:numId w:val="3"/>
        </w:numPr>
        <w:spacing w:line="240" w:lineRule="auto"/>
        <w:ind w:left="306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and all advisory boards to the Vice President of Student Affairs, as reviewed and submitted by a University representative of that office:</w:t>
      </w:r>
    </w:p>
    <w:p w:rsidR="00000000" w:rsidDel="00000000" w:rsidP="00000000" w:rsidRDefault="00000000" w:rsidRPr="00000000" w14:paraId="00000021">
      <w:pPr>
        <w:numPr>
          <w:ilvl w:val="4"/>
          <w:numId w:val="3"/>
        </w:numPr>
        <w:spacing w:line="240" w:lineRule="auto"/>
        <w:ind w:left="378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Advisory Board for Club Sports</w:t>
      </w:r>
    </w:p>
    <w:p w:rsidR="00000000" w:rsidDel="00000000" w:rsidP="00000000" w:rsidRDefault="00000000" w:rsidRPr="00000000" w14:paraId="00000022">
      <w:pPr>
        <w:numPr>
          <w:ilvl w:val="4"/>
          <w:numId w:val="3"/>
        </w:numPr>
        <w:spacing w:line="240" w:lineRule="auto"/>
        <w:ind w:left="378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Campus Ministry Student Forum</w:t>
      </w:r>
    </w:p>
    <w:p w:rsidR="00000000" w:rsidDel="00000000" w:rsidP="00000000" w:rsidRDefault="00000000" w:rsidRPr="00000000" w14:paraId="00000023">
      <w:pPr>
        <w:numPr>
          <w:ilvl w:val="4"/>
          <w:numId w:val="3"/>
        </w:numPr>
        <w:spacing w:line="240" w:lineRule="auto"/>
        <w:ind w:left="378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Center for Social Justice Advisory Board for Student Organizations</w:t>
      </w:r>
    </w:p>
    <w:p w:rsidR="00000000" w:rsidDel="00000000" w:rsidP="00000000" w:rsidRDefault="00000000" w:rsidRPr="00000000" w14:paraId="00000024">
      <w:pPr>
        <w:numPr>
          <w:ilvl w:val="4"/>
          <w:numId w:val="3"/>
        </w:numPr>
        <w:spacing w:line="240" w:lineRule="auto"/>
        <w:ind w:left="378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Council of Advisory Boards</w:t>
      </w:r>
    </w:p>
    <w:p w:rsidR="00000000" w:rsidDel="00000000" w:rsidP="00000000" w:rsidRDefault="00000000" w:rsidRPr="00000000" w14:paraId="00000025">
      <w:pPr>
        <w:numPr>
          <w:ilvl w:val="4"/>
          <w:numId w:val="3"/>
        </w:numPr>
        <w:spacing w:line="240" w:lineRule="auto"/>
        <w:ind w:left="378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Board</w:t>
      </w:r>
    </w:p>
    <w:p w:rsidR="00000000" w:rsidDel="00000000" w:rsidP="00000000" w:rsidRDefault="00000000" w:rsidRPr="00000000" w14:paraId="00000026">
      <w:pPr>
        <w:numPr>
          <w:ilvl w:val="4"/>
          <w:numId w:val="3"/>
        </w:numPr>
        <w:spacing w:line="240" w:lineRule="auto"/>
        <w:ind w:left="378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Activities Commision</w:t>
      </w:r>
    </w:p>
    <w:p w:rsidR="00000000" w:rsidDel="00000000" w:rsidP="00000000" w:rsidRDefault="00000000" w:rsidRPr="00000000" w14:paraId="00000027">
      <w:pPr>
        <w:numPr>
          <w:ilvl w:val="4"/>
          <w:numId w:val="3"/>
        </w:numPr>
        <w:spacing w:line="240" w:lineRule="auto"/>
        <w:ind w:left="378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Performing Arts Advisory Council</w:t>
      </w:r>
    </w:p>
    <w:p w:rsidR="00000000" w:rsidDel="00000000" w:rsidP="00000000" w:rsidRDefault="00000000" w:rsidRPr="00000000" w14:paraId="00000028">
      <w:pPr>
        <w:numPr>
          <w:ilvl w:val="3"/>
          <w:numId w:val="3"/>
        </w:numPr>
        <w:spacing w:line="240" w:lineRule="auto"/>
        <w:ind w:left="306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Georgetown Program Board</w:t>
      </w:r>
    </w:p>
    <w:p w:rsidR="00000000" w:rsidDel="00000000" w:rsidP="00000000" w:rsidRDefault="00000000" w:rsidRPr="00000000" w14:paraId="00000029">
      <w:pPr>
        <w:numPr>
          <w:ilvl w:val="3"/>
          <w:numId w:val="3"/>
        </w:numPr>
        <w:spacing w:line="240" w:lineRule="auto"/>
        <w:ind w:left="306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groups which receive significant portions of the SAF or are deemed to warrant special attention </w:t>
      </w:r>
      <w:r w:rsidDel="00000000" w:rsidR="00000000" w:rsidRPr="00000000">
        <w:rPr>
          <w:rFonts w:ascii="Times New Roman" w:cs="Times New Roman" w:eastAsia="Times New Roman" w:hAnsi="Times New Roman"/>
          <w:strike w:val="1"/>
          <w:sz w:val="24"/>
          <w:szCs w:val="24"/>
          <w:rtl w:val="0"/>
        </w:rPr>
        <w:t xml:space="preserve">by</w:t>
      </w:r>
      <w:r w:rsidDel="00000000" w:rsidR="00000000" w:rsidRPr="00000000">
        <w:rPr>
          <w:rFonts w:ascii="Times New Roman" w:cs="Times New Roman" w:eastAsia="Times New Roman" w:hAnsi="Times New Roman"/>
          <w:sz w:val="24"/>
          <w:szCs w:val="24"/>
          <w:rtl w:val="0"/>
        </w:rPr>
        <w:t xml:space="preserve"> by the Vice President of Student Affairs, as reviewed and submitted by a University representative of that office:</w:t>
      </w:r>
    </w:p>
    <w:p w:rsidR="00000000" w:rsidDel="00000000" w:rsidP="00000000" w:rsidRDefault="00000000" w:rsidRPr="00000000" w14:paraId="0000002A">
      <w:pPr>
        <w:numPr>
          <w:ilvl w:val="4"/>
          <w:numId w:val="3"/>
        </w:numPr>
        <w:spacing w:line="240" w:lineRule="auto"/>
        <w:ind w:left="378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Lecture Fund</w:t>
      </w:r>
    </w:p>
    <w:p w:rsidR="00000000" w:rsidDel="00000000" w:rsidP="00000000" w:rsidRDefault="00000000" w:rsidRPr="00000000" w14:paraId="0000002B">
      <w:pPr>
        <w:numPr>
          <w:ilvl w:val="4"/>
          <w:numId w:val="3"/>
        </w:numPr>
        <w:spacing w:line="240" w:lineRule="auto"/>
        <w:ind w:left="3780" w:right="181"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Georgetown Student Empowerment Fund</w:t>
      </w:r>
    </w:p>
    <w:p w:rsidR="00000000" w:rsidDel="00000000" w:rsidP="00000000" w:rsidRDefault="00000000" w:rsidRPr="00000000" w14:paraId="0000002C">
      <w:pPr>
        <w:numPr>
          <w:ilvl w:val="2"/>
          <w:numId w:val="3"/>
        </w:numPr>
        <w:spacing w:line="240" w:lineRule="auto"/>
        <w:ind w:left="270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semesterly reviews of their coverage entities budgets and/or relevant activities and how they have been spending the Student Activities Fee.</w:t>
      </w:r>
    </w:p>
    <w:p w:rsidR="00000000" w:rsidDel="00000000" w:rsidP="00000000" w:rsidRDefault="00000000" w:rsidRPr="00000000" w14:paraId="0000002D">
      <w:pPr>
        <w:numPr>
          <w:ilvl w:val="2"/>
          <w:numId w:val="3"/>
        </w:numPr>
        <w:spacing w:line="240" w:lineRule="auto"/>
        <w:ind w:left="270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 at least twice with the </w:t>
      </w:r>
      <w:r w:rsidDel="00000000" w:rsidR="00000000" w:rsidRPr="00000000">
        <w:rPr>
          <w:rFonts w:ascii="Times New Roman" w:cs="Times New Roman" w:eastAsia="Times New Roman" w:hAnsi="Times New Roman"/>
          <w:b w:val="1"/>
          <w:sz w:val="24"/>
          <w:szCs w:val="24"/>
          <w:rtl w:val="0"/>
        </w:rPr>
        <w:t xml:space="preserve">student</w:t>
      </w:r>
      <w:r w:rsidDel="00000000" w:rsidR="00000000" w:rsidRPr="00000000">
        <w:rPr>
          <w:rFonts w:ascii="Times New Roman" w:cs="Times New Roman" w:eastAsia="Times New Roman" w:hAnsi="Times New Roman"/>
          <w:sz w:val="24"/>
          <w:szCs w:val="24"/>
          <w:rtl w:val="0"/>
        </w:rPr>
        <w:t xml:space="preserve"> leadership of their coverage entity. </w:t>
      </w:r>
    </w:p>
    <w:p w:rsidR="00000000" w:rsidDel="00000000" w:rsidP="00000000" w:rsidRDefault="00000000" w:rsidRPr="00000000" w14:paraId="0000002E">
      <w:pPr>
        <w:numPr>
          <w:ilvl w:val="3"/>
          <w:numId w:val="3"/>
        </w:numPr>
        <w:spacing w:line="240" w:lineRule="auto"/>
        <w:ind w:left="306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more than  three weeks following their appointment to the Committee to discuss the structure and history of the board to which they have been decided,</w:t>
      </w:r>
    </w:p>
    <w:p w:rsidR="00000000" w:rsidDel="00000000" w:rsidP="00000000" w:rsidRDefault="00000000" w:rsidRPr="00000000" w14:paraId="0000002F">
      <w:pPr>
        <w:numPr>
          <w:ilvl w:val="3"/>
          <w:numId w:val="3"/>
        </w:numPr>
        <w:spacing w:line="240" w:lineRule="auto"/>
        <w:ind w:left="306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less than four weeks prior to the Budget Summit, to discuss the budget application process, expected funding needs, and any other relevant concerns.</w:t>
      </w:r>
    </w:p>
    <w:p w:rsidR="00000000" w:rsidDel="00000000" w:rsidP="00000000" w:rsidRDefault="00000000" w:rsidRPr="00000000" w14:paraId="00000030">
      <w:pPr>
        <w:numPr>
          <w:ilvl w:val="2"/>
          <w:numId w:val="3"/>
        </w:numPr>
        <w:spacing w:line="240" w:lineRule="auto"/>
        <w:ind w:left="270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a summit to which the treasurers, or equivalent position, of the subordinate groups to the coverage entity shall be invited, if deemed necessary. This summit will be intended to discuss the expenditures of each group, concerns pertaining to the funding process, and to encourage collaboration regarding best practices between groups.</w:t>
      </w:r>
    </w:p>
    <w:p w:rsidR="00000000" w:rsidDel="00000000" w:rsidP="00000000" w:rsidRDefault="00000000" w:rsidRPr="00000000" w14:paraId="00000031">
      <w:pPr>
        <w:numPr>
          <w:ilvl w:val="2"/>
          <w:numId w:val="3"/>
        </w:numPr>
        <w:spacing w:line="240" w:lineRule="auto"/>
        <w:ind w:left="270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 no less than two events hosted by your coverage entity, or hosted by a subordinate group to the coverage entity.</w:t>
      </w:r>
    </w:p>
    <w:p w:rsidR="00000000" w:rsidDel="00000000" w:rsidP="00000000" w:rsidRDefault="00000000" w:rsidRPr="00000000" w14:paraId="00000032">
      <w:pPr>
        <w:numPr>
          <w:ilvl w:val="0"/>
          <w:numId w:val="3"/>
        </w:numPr>
        <w:spacing w:line="240" w:lineRule="auto"/>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Adjunct Committee members who shall be elected by single transferable vote of the full Senate</w:t>
      </w:r>
    </w:p>
    <w:p w:rsidR="00000000" w:rsidDel="00000000" w:rsidP="00000000" w:rsidRDefault="00000000" w:rsidRPr="00000000" w14:paraId="00000033">
      <w:pPr>
        <w:numPr>
          <w:ilvl w:val="1"/>
          <w:numId w:val="3"/>
        </w:numPr>
        <w:spacing w:line="240" w:lineRule="auto"/>
        <w:ind w:left="225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Duties </w:t>
      </w:r>
    </w:p>
    <w:p w:rsidR="00000000" w:rsidDel="00000000" w:rsidP="00000000" w:rsidRDefault="00000000" w:rsidRPr="00000000" w14:paraId="00000034">
      <w:pPr>
        <w:numPr>
          <w:ilvl w:val="2"/>
          <w:numId w:val="3"/>
        </w:numPr>
        <w:spacing w:line="240" w:lineRule="auto"/>
        <w:ind w:left="270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Liaising with entities not specifically covered by a Committee Liaison and</w:t>
      </w:r>
    </w:p>
    <w:p w:rsidR="00000000" w:rsidDel="00000000" w:rsidP="00000000" w:rsidRDefault="00000000" w:rsidRPr="00000000" w14:paraId="00000035">
      <w:pPr>
        <w:numPr>
          <w:ilvl w:val="2"/>
          <w:numId w:val="3"/>
        </w:numPr>
        <w:spacing w:line="240" w:lineRule="auto"/>
        <w:ind w:left="270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Assisting Committee Liaisons with an advisory board Treasurer Summits at the request of the Committee Chair. </w:t>
      </w:r>
    </w:p>
    <w:p w:rsidR="00000000" w:rsidDel="00000000" w:rsidP="00000000" w:rsidRDefault="00000000" w:rsidRPr="00000000" w14:paraId="00000036">
      <w:pPr>
        <w:numPr>
          <w:ilvl w:val="2"/>
          <w:numId w:val="3"/>
        </w:numPr>
        <w:spacing w:line="240" w:lineRule="auto"/>
        <w:ind w:left="270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Adjuncts shall be assigned to secondary coverage of Advisory Boards that are too time intensive for one Liaison to effectively cover, in the opinion of the Chair and with the advice of the University advisor to GUSA. They shall coordinate coverage with the Liaison at their discretion.</w:t>
      </w:r>
    </w:p>
    <w:p w:rsidR="00000000" w:rsidDel="00000000" w:rsidP="00000000" w:rsidRDefault="00000000" w:rsidRPr="00000000" w14:paraId="00000037">
      <w:pPr>
        <w:numPr>
          <w:ilvl w:val="2"/>
          <w:numId w:val="3"/>
        </w:numPr>
        <w:spacing w:line="240" w:lineRule="auto"/>
        <w:ind w:left="2700" w:right="181" w:hanging="360"/>
        <w:jc w:val="both"/>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One Adjunct shall be assigned to cover GUSA Fund as a non-voting member.</w:t>
      </w:r>
    </w:p>
    <w:p w:rsidR="00000000" w:rsidDel="00000000" w:rsidP="00000000" w:rsidRDefault="00000000" w:rsidRPr="00000000" w14:paraId="00000038">
      <w:pPr>
        <w:numPr>
          <w:ilvl w:val="1"/>
          <w:numId w:val="3"/>
        </w:numPr>
        <w:spacing w:line="240" w:lineRule="auto"/>
        <w:ind w:left="225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Adjunct Committee members shall have full voting rights in Committee.</w:t>
      </w:r>
    </w:p>
    <w:p w:rsidR="00000000" w:rsidDel="00000000" w:rsidP="00000000" w:rsidRDefault="00000000" w:rsidRPr="00000000" w14:paraId="00000039">
      <w:pPr>
        <w:numPr>
          <w:ilvl w:val="0"/>
          <w:numId w:val="3"/>
        </w:numPr>
        <w:spacing w:line="240" w:lineRule="auto"/>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Vice-Chair shall be elected immediately following the election of the Committee Chair by </w:t>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simple majority of the full Senate upon the seating of the Fall Class, pursuant to Section 2.10. </w:t>
      </w:r>
    </w:p>
    <w:p w:rsidR="00000000" w:rsidDel="00000000" w:rsidP="00000000" w:rsidRDefault="00000000" w:rsidRPr="00000000" w14:paraId="0000003A">
      <w:pPr>
        <w:numPr>
          <w:ilvl w:val="1"/>
          <w:numId w:val="3"/>
        </w:numPr>
        <w:spacing w:line="240" w:lineRule="auto"/>
        <w:ind w:left="225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Vice-Chair is responsible for accurate record keeping and timely publication of all matters relating to the Committee’s work as well as serving as Acting-Chair in the Chair’s absence.</w:t>
      </w:r>
    </w:p>
    <w:p w:rsidR="00000000" w:rsidDel="00000000" w:rsidP="00000000" w:rsidRDefault="00000000" w:rsidRPr="00000000" w14:paraId="0000003B">
      <w:pPr>
        <w:numPr>
          <w:ilvl w:val="1"/>
          <w:numId w:val="3"/>
        </w:numPr>
        <w:spacing w:line="240" w:lineRule="auto"/>
        <w:ind w:left="225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event of the death, removal, or permanent incapacitance of the Chair, the Vice-Chair shall immediately assume the role of Chair.</w:t>
      </w:r>
    </w:p>
    <w:p w:rsidR="00000000" w:rsidDel="00000000" w:rsidP="00000000" w:rsidRDefault="00000000" w:rsidRPr="00000000" w14:paraId="0000003C">
      <w:pPr>
        <w:numPr>
          <w:ilvl w:val="1"/>
          <w:numId w:val="3"/>
        </w:numPr>
        <w:spacing w:line="240" w:lineRule="auto"/>
        <w:ind w:left="225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Vice-Chair should hall be ineligible to actively participate in any GUSA Executive campaign.</w:t>
      </w:r>
    </w:p>
    <w:p w:rsidR="00000000" w:rsidDel="00000000" w:rsidP="00000000" w:rsidRDefault="00000000" w:rsidRPr="00000000" w14:paraId="0000003D">
      <w:pPr>
        <w:numPr>
          <w:ilvl w:val="1"/>
          <w:numId w:val="3"/>
        </w:numPr>
        <w:spacing w:line="240" w:lineRule="auto"/>
        <w:ind w:left="225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Vice-Chair shall serve as the GUSA Treasurer as outlined in 11</w:t>
      </w:r>
      <w:r w:rsidDel="00000000" w:rsidR="00000000" w:rsidRPr="00000000">
        <w:rPr>
          <w:rFonts w:ascii="Times New Roman" w:cs="Times New Roman" w:eastAsia="Times New Roman" w:hAnsi="Times New Roman"/>
          <w:strike w:val="1"/>
          <w:sz w:val="24"/>
          <w:szCs w:val="24"/>
          <w:rtl w:val="0"/>
        </w:rPr>
        <w:t xml:space="preserve">9</w:t>
      </w:r>
      <w:r w:rsidDel="00000000" w:rsidR="00000000" w:rsidRPr="00000000">
        <w:rPr>
          <w:rFonts w:ascii="Times New Roman" w:cs="Times New Roman" w:eastAsia="Times New Roman" w:hAnsi="Times New Roman"/>
          <w:sz w:val="24"/>
          <w:szCs w:val="24"/>
          <w:rtl w:val="0"/>
        </w:rPr>
        <w:t xml:space="preserve">.08.</w:t>
      </w:r>
    </w:p>
    <w:p w:rsidR="00000000" w:rsidDel="00000000" w:rsidP="00000000" w:rsidRDefault="00000000" w:rsidRPr="00000000" w14:paraId="0000003E">
      <w:pPr>
        <w:numPr>
          <w:ilvl w:val="0"/>
          <w:numId w:val="3"/>
        </w:numPr>
        <w:spacing w:line="240" w:lineRule="auto"/>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more than four Senators shall serve concurrently as policy team leadership.</w:t>
      </w:r>
    </w:p>
    <w:p w:rsidR="00000000" w:rsidDel="00000000" w:rsidP="00000000" w:rsidRDefault="00000000" w:rsidRPr="00000000" w14:paraId="0000003F">
      <w:pPr>
        <w:numPr>
          <w:ilvl w:val="1"/>
          <w:numId w:val="3"/>
        </w:numPr>
        <w:spacing w:line="240" w:lineRule="auto"/>
        <w:ind w:left="225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Preference for serving as a Committee member and as policy team leadership is given to Adjunct members. </w:t>
      </w:r>
    </w:p>
    <w:p w:rsidR="00000000" w:rsidDel="00000000" w:rsidP="00000000" w:rsidRDefault="00000000" w:rsidRPr="00000000" w14:paraId="00000040">
      <w:pPr>
        <w:numPr>
          <w:ilvl w:val="0"/>
          <w:numId w:val="3"/>
        </w:numPr>
        <w:spacing w:line="240" w:lineRule="auto"/>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Senator elected to serve on the Finance and Appropriations Committee shall be required to attend a comprehensive informational session on the funding process, conducted by the Director of the Center for Student Engagement Programs or their designee. No Committee member may vote on an advisory board budget bill before the completion of this training session.</w:t>
      </w:r>
    </w:p>
    <w:p w:rsidR="00000000" w:rsidDel="00000000" w:rsidP="00000000" w:rsidRDefault="00000000" w:rsidRPr="00000000" w14:paraId="00000041">
      <w:pPr>
        <w:numPr>
          <w:ilvl w:val="0"/>
          <w:numId w:val="3"/>
        </w:numPr>
        <w:spacing w:line="240" w:lineRule="auto"/>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Senator elected to serve on the Finance and Appropriations Committee shall not serve as </w:t>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liaison to an Advisory Board which oversees an Access To Benefits group on which said Senator sits on the executive board. </w:t>
      </w:r>
    </w:p>
    <w:p w:rsidR="00000000" w:rsidDel="00000000" w:rsidP="00000000" w:rsidRDefault="00000000" w:rsidRPr="00000000" w14:paraId="00000042">
      <w:pPr>
        <w:spacing w:line="240" w:lineRule="auto"/>
        <w:ind w:right="18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ind w:left="1080" w:right="181" w:hanging="8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11.03</w:t>
        <w:tab/>
        <w:t xml:space="preserve">Budget Summit</w:t>
      </w:r>
    </w:p>
    <w:p w:rsidR="00000000" w:rsidDel="00000000" w:rsidP="00000000" w:rsidRDefault="00000000" w:rsidRPr="00000000" w14:paraId="00000044">
      <w:pPr>
        <w:spacing w:line="240" w:lineRule="auto"/>
        <w:ind w:left="1530" w:right="181" w:hanging="8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4"/>
        </w:numPr>
        <w:spacing w:line="240" w:lineRule="auto"/>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Finance and Appropriations Committee shall convene an annual Budget Summit where the proposed budgets of the entities which have been assigned a Committee Liaison and the incoming GUSA Executive shall be considered following their presentation to the Committee.</w:t>
      </w:r>
    </w:p>
    <w:p w:rsidR="00000000" w:rsidDel="00000000" w:rsidP="00000000" w:rsidRDefault="00000000" w:rsidRPr="00000000" w14:paraId="00000046">
      <w:pPr>
        <w:numPr>
          <w:ilvl w:val="0"/>
          <w:numId w:val="4"/>
        </w:numPr>
        <w:spacing w:line="240" w:lineRule="auto"/>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 to submitting an application to the Budget summit, all entities will be required to review their request in a meeting with their University advisor, the senior-most leader of the entity, and a member of the Committee.</w:t>
      </w:r>
    </w:p>
    <w:p w:rsidR="00000000" w:rsidDel="00000000" w:rsidP="00000000" w:rsidRDefault="00000000" w:rsidRPr="00000000" w14:paraId="00000047">
      <w:pPr>
        <w:numPr>
          <w:ilvl w:val="1"/>
          <w:numId w:val="4"/>
        </w:numPr>
        <w:spacing w:line="240" w:lineRule="auto"/>
        <w:ind w:left="225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Groups enumerated in Section 11</w:t>
      </w:r>
      <w:r w:rsidDel="00000000" w:rsidR="00000000" w:rsidRPr="00000000">
        <w:rPr>
          <w:rFonts w:ascii="Times New Roman" w:cs="Times New Roman" w:eastAsia="Times New Roman" w:hAnsi="Times New Roman"/>
          <w:strike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.02 (b)(i)(1) shall have their Liaison as the Committee representative; all other entities will have a member as appointed by the Chair.</w:t>
      </w:r>
    </w:p>
    <w:p w:rsidR="00000000" w:rsidDel="00000000" w:rsidP="00000000" w:rsidRDefault="00000000" w:rsidRPr="00000000" w14:paraId="00000048">
      <w:pPr>
        <w:numPr>
          <w:ilvl w:val="0"/>
          <w:numId w:val="4"/>
        </w:numPr>
        <w:spacing w:line="240" w:lineRule="auto"/>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proposal must include, but is not limited to:</w:t>
      </w:r>
    </w:p>
    <w:p w:rsidR="00000000" w:rsidDel="00000000" w:rsidP="00000000" w:rsidRDefault="00000000" w:rsidRPr="00000000" w14:paraId="00000049">
      <w:pPr>
        <w:numPr>
          <w:ilvl w:val="1"/>
          <w:numId w:val="4"/>
        </w:numPr>
        <w:spacing w:line="240" w:lineRule="auto"/>
        <w:ind w:left="225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detailed budget for the coming year.</w:t>
      </w:r>
    </w:p>
    <w:p w:rsidR="00000000" w:rsidDel="00000000" w:rsidP="00000000" w:rsidRDefault="00000000" w:rsidRPr="00000000" w14:paraId="0000004A">
      <w:pPr>
        <w:numPr>
          <w:ilvl w:val="1"/>
          <w:numId w:val="4"/>
        </w:numPr>
        <w:spacing w:line="240" w:lineRule="auto"/>
        <w:ind w:left="225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Past expenditures and financial information.</w:t>
      </w:r>
    </w:p>
    <w:p w:rsidR="00000000" w:rsidDel="00000000" w:rsidP="00000000" w:rsidRDefault="00000000" w:rsidRPr="00000000" w14:paraId="0000004B">
      <w:pPr>
        <w:numPr>
          <w:ilvl w:val="1"/>
          <w:numId w:val="4"/>
        </w:numPr>
        <w:spacing w:line="240" w:lineRule="auto"/>
        <w:ind w:left="225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other information the Committee so deems necessary.</w:t>
      </w:r>
    </w:p>
    <w:p w:rsidR="00000000" w:rsidDel="00000000" w:rsidP="00000000" w:rsidRDefault="00000000" w:rsidRPr="00000000" w14:paraId="0000004C">
      <w:pPr>
        <w:numPr>
          <w:ilvl w:val="0"/>
          <w:numId w:val="4"/>
        </w:numPr>
        <w:spacing w:line="240" w:lineRule="auto"/>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Timing of Budget Summit</w:t>
      </w:r>
    </w:p>
    <w:p w:rsidR="00000000" w:rsidDel="00000000" w:rsidP="00000000" w:rsidRDefault="00000000" w:rsidRPr="00000000" w14:paraId="0000004D">
      <w:pPr>
        <w:numPr>
          <w:ilvl w:val="1"/>
          <w:numId w:val="4"/>
        </w:numPr>
        <w:spacing w:line="240" w:lineRule="auto"/>
        <w:ind w:left="225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later than twenty-one days following the election of the incoming GUSA Executive nor before the official beginning of that year’s Executive election campaign period.</w:t>
      </w:r>
    </w:p>
    <w:p w:rsidR="00000000" w:rsidDel="00000000" w:rsidP="00000000" w:rsidRDefault="00000000" w:rsidRPr="00000000" w14:paraId="0000004E">
      <w:pPr>
        <w:numPr>
          <w:ilvl w:val="1"/>
          <w:numId w:val="4"/>
        </w:numPr>
        <w:spacing w:line="240" w:lineRule="auto"/>
        <w:ind w:left="225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an entity be unable to present at the Budget Summit, the Budget Summit may be extended over multiple dates, times and locations, at the discretion of the majority of the Finance and Appropriations Committee. </w:t>
      </w:r>
    </w:p>
    <w:p w:rsidR="00000000" w:rsidDel="00000000" w:rsidP="00000000" w:rsidRDefault="00000000" w:rsidRPr="00000000" w14:paraId="0000004F">
      <w:pPr>
        <w:numPr>
          <w:ilvl w:val="0"/>
          <w:numId w:val="4"/>
        </w:numPr>
        <w:spacing w:line="240" w:lineRule="auto"/>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official deliberations shall be conducted until the final presentation is heard by the Finance and Appropriations Committee.</w:t>
      </w:r>
    </w:p>
    <w:p w:rsidR="00000000" w:rsidDel="00000000" w:rsidP="00000000" w:rsidRDefault="00000000" w:rsidRPr="00000000" w14:paraId="00000050">
      <w:pPr>
        <w:numPr>
          <w:ilvl w:val="0"/>
          <w:numId w:val="4"/>
        </w:numPr>
        <w:spacing w:line="240" w:lineRule="auto"/>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Entities not assigned a Committee Liaison may also submit budgetary requests; their inclusion in Budget Summit will be approved by a majority vote of the Committee.</w:t>
      </w:r>
    </w:p>
    <w:p w:rsidR="00000000" w:rsidDel="00000000" w:rsidP="00000000" w:rsidRDefault="00000000" w:rsidRPr="00000000" w14:paraId="00000051">
      <w:pPr>
        <w:numPr>
          <w:ilvl w:val="0"/>
          <w:numId w:val="4"/>
        </w:numPr>
        <w:spacing w:line="240" w:lineRule="auto"/>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committee members must be present throughout the Budget Summit and any votes on the budget.</w:t>
      </w:r>
    </w:p>
    <w:p w:rsidR="00000000" w:rsidDel="00000000" w:rsidP="00000000" w:rsidRDefault="00000000" w:rsidRPr="00000000" w14:paraId="00000052">
      <w:pPr>
        <w:spacing w:line="240" w:lineRule="auto"/>
        <w:ind w:right="18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40" w:lineRule="auto"/>
        <w:ind w:left="1080" w:right="181" w:hanging="8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11.04</w:t>
        <w:tab/>
        <w:t xml:space="preserve">Drafting the Student Activities Budget</w:t>
      </w:r>
    </w:p>
    <w:p w:rsidR="00000000" w:rsidDel="00000000" w:rsidP="00000000" w:rsidRDefault="00000000" w:rsidRPr="00000000" w14:paraId="00000054">
      <w:pPr>
        <w:spacing w:line="240" w:lineRule="auto"/>
        <w:ind w:left="2160" w:right="181"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numPr>
          <w:ilvl w:val="0"/>
          <w:numId w:val="5"/>
        </w:numPr>
        <w:spacing w:line="240" w:lineRule="auto"/>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draft of the Student Activities Budget, as approved by the chair shall be produced and made available no later than seven calendar days, University holidays excepted, following the presentation of the last budget proposal. </w:t>
      </w:r>
    </w:p>
    <w:p w:rsidR="00000000" w:rsidDel="00000000" w:rsidP="00000000" w:rsidRDefault="00000000" w:rsidRPr="00000000" w14:paraId="00000056">
      <w:pPr>
        <w:numPr>
          <w:ilvl w:val="1"/>
          <w:numId w:val="5"/>
        </w:numPr>
        <w:spacing w:line="240" w:lineRule="auto"/>
        <w:ind w:left="2880" w:right="181"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draft shall stipulate the specific allocations of the GUSA Budget as indicated in Section 11.07 (d)</w:t>
      </w:r>
    </w:p>
    <w:p w:rsidR="00000000" w:rsidDel="00000000" w:rsidP="00000000" w:rsidRDefault="00000000" w:rsidRPr="00000000" w14:paraId="00000057">
      <w:pPr>
        <w:numPr>
          <w:ilvl w:val="0"/>
          <w:numId w:val="5"/>
        </w:numPr>
        <w:spacing w:line="240" w:lineRule="auto"/>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draft of the Student Activities Budget may not have a final vote in the Committee to be sent to the full Senate until at least seven calendar days, University holidays excepted, have elapsed following being made publically available. </w:t>
      </w:r>
    </w:p>
    <w:p w:rsidR="00000000" w:rsidDel="00000000" w:rsidP="00000000" w:rsidRDefault="00000000" w:rsidRPr="00000000" w14:paraId="00000058">
      <w:pPr>
        <w:numPr>
          <w:ilvl w:val="0"/>
          <w:numId w:val="5"/>
        </w:numPr>
        <w:spacing w:line="240" w:lineRule="auto"/>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seven calendar days, University holidays excepted, of the completion of the draft budget by the Finance and Appropriations Committee, that  Committee shall convene a public meeting with the express stated purpose of hearing appeals from any concerned person, group, or organization that had submitted a budget application.</w:t>
      </w:r>
    </w:p>
    <w:p w:rsidR="00000000" w:rsidDel="00000000" w:rsidP="00000000" w:rsidRDefault="00000000" w:rsidRPr="00000000" w14:paraId="00000059">
      <w:pPr>
        <w:numPr>
          <w:ilvl w:val="0"/>
          <w:numId w:val="5"/>
        </w:numPr>
        <w:spacing w:line="240" w:lineRule="auto"/>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period between the completion of the draft budget and the public appeals meeting, the opportunity shall be given to the senior-most leader of the  entities assigned a Committee Liaison to convene in a meeting jointly overseen by the Chair of the Committee and a representative from amongst themselves to develop a joint opinion on the draft budget proposal. Such an opinion shall only be considered in the case of a consensus being reached by the aforementioned parties. </w:t>
      </w:r>
    </w:p>
    <w:p w:rsidR="00000000" w:rsidDel="00000000" w:rsidP="00000000" w:rsidRDefault="00000000" w:rsidRPr="00000000" w14:paraId="0000005A">
      <w:pPr>
        <w:numPr>
          <w:ilvl w:val="0"/>
          <w:numId w:val="5"/>
        </w:numPr>
        <w:spacing w:line="240" w:lineRule="auto"/>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the expiration of the seven days outlined in 118.04 (b), the Committee shall hold a vote to send a final draft Student Activities Budget to the full Senate with a two-thirds majority vote of the entire Committee.</w:t>
      </w:r>
    </w:p>
    <w:p w:rsidR="00000000" w:rsidDel="00000000" w:rsidP="00000000" w:rsidRDefault="00000000" w:rsidRPr="00000000" w14:paraId="0000005B">
      <w:pPr>
        <w:numPr>
          <w:ilvl w:val="0"/>
          <w:numId w:val="5"/>
        </w:numPr>
        <w:spacing w:line="240" w:lineRule="auto"/>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the Committee fail to pass a draft budget with the required two-thirds majority, the budget will revert to the previous fiscal year and be presented by the Chair to the full Senate as outlined in Section 118.05(b). </w:t>
      </w:r>
    </w:p>
    <w:p w:rsidR="00000000" w:rsidDel="00000000" w:rsidP="00000000" w:rsidRDefault="00000000" w:rsidRPr="00000000" w14:paraId="0000005C">
      <w:pPr>
        <w:numPr>
          <w:ilvl w:val="0"/>
          <w:numId w:val="5"/>
        </w:numPr>
        <w:spacing w:line="240" w:lineRule="auto"/>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committee members must be present throughout the appeals process and any votes on the budget.</w:t>
      </w:r>
    </w:p>
    <w:p w:rsidR="00000000" w:rsidDel="00000000" w:rsidP="00000000" w:rsidRDefault="00000000" w:rsidRPr="00000000" w14:paraId="0000005D">
      <w:pPr>
        <w:spacing w:line="240" w:lineRule="auto"/>
        <w:ind w:right="18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40" w:lineRule="auto"/>
        <w:ind w:left="1080" w:right="181" w:hanging="8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11.05</w:t>
        <w:tab/>
        <w:t xml:space="preserve">Approving the Student Activities Budget</w:t>
      </w:r>
    </w:p>
    <w:p w:rsidR="00000000" w:rsidDel="00000000" w:rsidP="00000000" w:rsidRDefault="00000000" w:rsidRPr="00000000" w14:paraId="0000005F">
      <w:pPr>
        <w:spacing w:line="240" w:lineRule="auto"/>
        <w:ind w:left="1530" w:right="181" w:hanging="8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numPr>
          <w:ilvl w:val="0"/>
          <w:numId w:val="1"/>
        </w:numPr>
        <w:spacing w:line="240" w:lineRule="auto"/>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consideration of the budget by the full Senate, the Speaker shall be directed to allow for a period of public comment at the commencement of the session during which the budget will be considered, such that any concerned entity may make its case to the full Senate before any vote on the budget takes place.</w:t>
      </w:r>
    </w:p>
    <w:p w:rsidR="00000000" w:rsidDel="00000000" w:rsidP="00000000" w:rsidRDefault="00000000" w:rsidRPr="00000000" w14:paraId="00000061">
      <w:pPr>
        <w:numPr>
          <w:ilvl w:val="0"/>
          <w:numId w:val="1"/>
        </w:numPr>
        <w:spacing w:line="240" w:lineRule="auto"/>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Chair </w:t>
      </w:r>
      <w:r w:rsidDel="00000000" w:rsidR="00000000" w:rsidRPr="00000000">
        <w:rPr>
          <w:rFonts w:ascii="Times New Roman" w:cs="Times New Roman" w:eastAsia="Times New Roman" w:hAnsi="Times New Roman"/>
          <w:b w:val="1"/>
          <w:sz w:val="24"/>
          <w:szCs w:val="24"/>
          <w:rtl w:val="0"/>
        </w:rPr>
        <w:t xml:space="preserve">of the</w:t>
      </w:r>
      <w:r w:rsidDel="00000000" w:rsidR="00000000" w:rsidRPr="00000000">
        <w:rPr>
          <w:rFonts w:ascii="Times New Roman" w:cs="Times New Roman" w:eastAsia="Times New Roman" w:hAnsi="Times New Roman"/>
          <w:strike w:val="1"/>
          <w:sz w:val="24"/>
          <w:szCs w:val="24"/>
          <w:rtl w:val="0"/>
        </w:rPr>
        <w:t xml:space="preserve">of the the </w:t>
      </w:r>
      <w:r w:rsidDel="00000000" w:rsidR="00000000" w:rsidRPr="00000000">
        <w:rPr>
          <w:rFonts w:ascii="Times New Roman" w:cs="Times New Roman" w:eastAsia="Times New Roman" w:hAnsi="Times New Roman"/>
          <w:sz w:val="24"/>
          <w:szCs w:val="24"/>
          <w:rtl w:val="0"/>
        </w:rPr>
        <w:t xml:space="preserve">Committee shall give a brief presentation on the Student Activities Budget draft prior to its formal introduction to the floor.</w:t>
      </w:r>
    </w:p>
    <w:p w:rsidR="00000000" w:rsidDel="00000000" w:rsidP="00000000" w:rsidRDefault="00000000" w:rsidRPr="00000000" w14:paraId="00000062">
      <w:pPr>
        <w:numPr>
          <w:ilvl w:val="0"/>
          <w:numId w:val="1"/>
        </w:numPr>
        <w:spacing w:line="240" w:lineRule="auto"/>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Senator may move to amend an allocation of the Student Activities Fee provided such an amendment has a sufficient second consisting of the majority of Senators present. </w:t>
      </w:r>
    </w:p>
    <w:p w:rsidR="00000000" w:rsidDel="00000000" w:rsidP="00000000" w:rsidRDefault="00000000" w:rsidRPr="00000000" w14:paraId="00000063">
      <w:pPr>
        <w:numPr>
          <w:ilvl w:val="1"/>
          <w:numId w:val="1"/>
        </w:numPr>
        <w:spacing w:line="240" w:lineRule="auto"/>
        <w:ind w:left="225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Passage of an amendment requires two-thirds support of the Senators present.</w:t>
      </w:r>
    </w:p>
    <w:p w:rsidR="00000000" w:rsidDel="00000000" w:rsidP="00000000" w:rsidRDefault="00000000" w:rsidRPr="00000000" w14:paraId="00000064">
      <w:pPr>
        <w:numPr>
          <w:ilvl w:val="0"/>
          <w:numId w:val="1"/>
        </w:numPr>
        <w:spacing w:line="240" w:lineRule="auto"/>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Student Activities Budget requires a two-thirds majority of the full Senate to pass.</w:t>
      </w:r>
    </w:p>
    <w:p w:rsidR="00000000" w:rsidDel="00000000" w:rsidP="00000000" w:rsidRDefault="00000000" w:rsidRPr="00000000" w14:paraId="00000065">
      <w:pPr>
        <w:numPr>
          <w:ilvl w:val="0"/>
          <w:numId w:val="1"/>
        </w:numPr>
        <w:spacing w:line="240" w:lineRule="auto"/>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GUSA President may approve or veto the final Student Activities Budget upon passing the Senate.</w:t>
      </w:r>
    </w:p>
    <w:p w:rsidR="00000000" w:rsidDel="00000000" w:rsidP="00000000" w:rsidRDefault="00000000" w:rsidRPr="00000000" w14:paraId="00000066">
      <w:pPr>
        <w:numPr>
          <w:ilvl w:val="0"/>
          <w:numId w:val="1"/>
        </w:numPr>
        <w:spacing w:line="240" w:lineRule="auto"/>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GUSA President exercises their veto or fails to gain the two-thirds majority vote, the Student Activities Budget Draft will be returned to the Committee for emendation.</w:t>
      </w:r>
    </w:p>
    <w:p w:rsidR="00000000" w:rsidDel="00000000" w:rsidP="00000000" w:rsidRDefault="00000000" w:rsidRPr="00000000" w14:paraId="00000067">
      <w:pPr>
        <w:numPr>
          <w:ilvl w:val="1"/>
          <w:numId w:val="1"/>
        </w:numPr>
        <w:spacing w:line="240" w:lineRule="auto"/>
        <w:ind w:left="225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draft shall leave the Committee with two-thirds </w:t>
      </w:r>
      <w:r w:rsidDel="00000000" w:rsidR="00000000" w:rsidRPr="00000000">
        <w:rPr>
          <w:rFonts w:ascii="Times New Roman" w:cs="Times New Roman" w:eastAsia="Times New Roman" w:hAnsi="Times New Roman"/>
          <w:b w:val="1"/>
          <w:sz w:val="24"/>
          <w:szCs w:val="24"/>
          <w:rtl w:val="0"/>
        </w:rPr>
        <w:t xml:space="preserve">majority  </w:t>
      </w:r>
      <w:r w:rsidDel="00000000" w:rsidR="00000000" w:rsidRPr="00000000">
        <w:rPr>
          <w:rFonts w:ascii="Times New Roman" w:cs="Times New Roman" w:eastAsia="Times New Roman" w:hAnsi="Times New Roman"/>
          <w:strike w:val="1"/>
          <w:sz w:val="24"/>
          <w:szCs w:val="24"/>
          <w:rtl w:val="0"/>
        </w:rPr>
        <w:t xml:space="preserve">may jority</w:t>
      </w:r>
      <w:r w:rsidDel="00000000" w:rsidR="00000000" w:rsidRPr="00000000">
        <w:rPr>
          <w:rFonts w:ascii="Times New Roman" w:cs="Times New Roman" w:eastAsia="Times New Roman" w:hAnsi="Times New Roman"/>
          <w:sz w:val="24"/>
          <w:szCs w:val="24"/>
          <w:rtl w:val="0"/>
        </w:rPr>
        <w:t xml:space="preserve"> support of the Committee and begin again the requirements of Section 9.05.</w:t>
      </w:r>
    </w:p>
    <w:p w:rsidR="00000000" w:rsidDel="00000000" w:rsidP="00000000" w:rsidRDefault="00000000" w:rsidRPr="00000000" w14:paraId="00000068">
      <w:pPr>
        <w:numPr>
          <w:ilvl w:val="0"/>
          <w:numId w:val="1"/>
        </w:numPr>
        <w:spacing w:line="240" w:lineRule="auto"/>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Student Activities Budget cannot be passed and approved, the budget will revert to the previous fiscal year.</w:t>
      </w:r>
    </w:p>
    <w:p w:rsidR="00000000" w:rsidDel="00000000" w:rsidP="00000000" w:rsidRDefault="00000000" w:rsidRPr="00000000" w14:paraId="00000069">
      <w:pPr>
        <w:spacing w:line="240" w:lineRule="auto"/>
        <w:ind w:left="720" w:right="18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240" w:lineRule="auto"/>
        <w:ind w:left="1080" w:right="181" w:hanging="8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11.06</w:t>
        <w:tab/>
        <w:t xml:space="preserve">Extraordinary Allocations of the Student Activities Fee</w:t>
      </w:r>
    </w:p>
    <w:p w:rsidR="00000000" w:rsidDel="00000000" w:rsidP="00000000" w:rsidRDefault="00000000" w:rsidRPr="00000000" w14:paraId="0000006B">
      <w:pPr>
        <w:spacing w:line="240" w:lineRule="auto"/>
        <w:ind w:left="1530" w:right="181" w:hanging="8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numPr>
          <w:ilvl w:val="0"/>
          <w:numId w:val="6"/>
        </w:numPr>
        <w:spacing w:line="240" w:lineRule="auto"/>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allocation of the Student Activities Fee, including and beyond the Student Activities Budget, must be presented to the full Senate before it votes.</w:t>
      </w:r>
    </w:p>
    <w:p w:rsidR="00000000" w:rsidDel="00000000" w:rsidP="00000000" w:rsidRDefault="00000000" w:rsidRPr="00000000" w14:paraId="0000006D">
      <w:pPr>
        <w:numPr>
          <w:ilvl w:val="1"/>
          <w:numId w:val="6"/>
        </w:numPr>
        <w:spacing w:line="240" w:lineRule="auto"/>
        <w:ind w:left="225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presentation should include but is not limited to a detailed description of all allocations.</w:t>
      </w:r>
    </w:p>
    <w:p w:rsidR="00000000" w:rsidDel="00000000" w:rsidP="00000000" w:rsidRDefault="00000000" w:rsidRPr="00000000" w14:paraId="0000006E">
      <w:pPr>
        <w:spacing w:line="240" w:lineRule="auto"/>
        <w:ind w:left="720" w:right="18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40" w:lineRule="auto"/>
        <w:ind w:left="1080" w:right="181" w:hanging="8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11.07</w:t>
        <w:tab/>
        <w:t xml:space="preserve">The GUSA Budget and Associated Accounts</w:t>
      </w:r>
    </w:p>
    <w:p w:rsidR="00000000" w:rsidDel="00000000" w:rsidP="00000000" w:rsidRDefault="00000000" w:rsidRPr="00000000" w14:paraId="00000070">
      <w:pPr>
        <w:spacing w:line="240" w:lineRule="auto"/>
        <w:ind w:left="1530" w:right="181" w:hanging="8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1">
      <w:pPr>
        <w:numPr>
          <w:ilvl w:val="0"/>
          <w:numId w:val="7"/>
        </w:numPr>
        <w:spacing w:line="240" w:lineRule="auto"/>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allocation for the GUSA Annual Budget may not exceed fifteen percent of the total allocation of Student Activities Fee money at the Spring Budget Summit.</w:t>
      </w:r>
    </w:p>
    <w:p w:rsidR="00000000" w:rsidDel="00000000" w:rsidP="00000000" w:rsidRDefault="00000000" w:rsidRPr="00000000" w14:paraId="00000072">
      <w:pPr>
        <w:numPr>
          <w:ilvl w:val="0"/>
          <w:numId w:val="7"/>
        </w:numPr>
        <w:spacing w:line="240" w:lineRule="auto"/>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incoming GUSA Executive is required to submit the Official GUSA Budget at the annual Budget Summit, including but not limited to, the Executive’s projected funding needs for initiatives, events, and projects. </w:t>
      </w:r>
    </w:p>
    <w:p w:rsidR="00000000" w:rsidDel="00000000" w:rsidP="00000000" w:rsidRDefault="00000000" w:rsidRPr="00000000" w14:paraId="00000073">
      <w:pPr>
        <w:numPr>
          <w:ilvl w:val="0"/>
          <w:numId w:val="7"/>
        </w:numPr>
        <w:spacing w:line="240" w:lineRule="auto"/>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Committee will use the Executive’s proposed budget to determine how much money to allocate to GUSA.</w:t>
      </w:r>
    </w:p>
    <w:p w:rsidR="00000000" w:rsidDel="00000000" w:rsidP="00000000" w:rsidRDefault="00000000" w:rsidRPr="00000000" w14:paraId="00000074">
      <w:pPr>
        <w:numPr>
          <w:ilvl w:val="1"/>
          <w:numId w:val="7"/>
        </w:numPr>
        <w:spacing w:line="240" w:lineRule="auto"/>
        <w:ind w:left="288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funds shall</w:t>
      </w:r>
      <w:r w:rsidDel="00000000" w:rsidR="00000000" w:rsidRPr="00000000">
        <w:rPr>
          <w:rFonts w:ascii="Times New Roman" w:cs="Times New Roman" w:eastAsia="Times New Roman" w:hAnsi="Times New Roman"/>
          <w:strike w:val="1"/>
          <w:sz w:val="24"/>
          <w:szCs w:val="24"/>
          <w:rtl w:val="0"/>
        </w:rPr>
        <w:t xml:space="preserve">shall</w:t>
      </w:r>
      <w:r w:rsidDel="00000000" w:rsidR="00000000" w:rsidRPr="00000000">
        <w:rPr>
          <w:rFonts w:ascii="Times New Roman" w:cs="Times New Roman" w:eastAsia="Times New Roman" w:hAnsi="Times New Roman"/>
          <w:sz w:val="24"/>
          <w:szCs w:val="24"/>
          <w:rtl w:val="0"/>
        </w:rPr>
        <w:t xml:space="preserve"> be allocated directly to the General Account.</w:t>
      </w:r>
    </w:p>
    <w:p w:rsidR="00000000" w:rsidDel="00000000" w:rsidP="00000000" w:rsidRDefault="00000000" w:rsidRPr="00000000" w14:paraId="00000075">
      <w:pPr>
        <w:numPr>
          <w:ilvl w:val="1"/>
          <w:numId w:val="7"/>
        </w:numPr>
        <w:spacing w:line="240" w:lineRule="auto"/>
        <w:ind w:left="288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approval of the SAF Budget, the Speaker and President shall have the authority to split up to 25% of the General Account funds amongst themselves; at minimum 75% of the Budget Summit allocation should be held in the General Account.</w:t>
      </w:r>
    </w:p>
    <w:p w:rsidR="00000000" w:rsidDel="00000000" w:rsidP="00000000" w:rsidRDefault="00000000" w:rsidRPr="00000000" w14:paraId="00000076">
      <w:pPr>
        <w:numPr>
          <w:ilvl w:val="2"/>
          <w:numId w:val="7"/>
        </w:numPr>
        <w:spacing w:line="240" w:lineRule="auto"/>
        <w:ind w:left="360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funds for the Executive shall be placed in the Executive Discretionary Account and the funds for the Senate shall be placed in the Senate Discretionary Account (colloquially known as the Sunny Day Fund).</w:t>
      </w:r>
    </w:p>
    <w:p w:rsidR="00000000" w:rsidDel="00000000" w:rsidP="00000000" w:rsidRDefault="00000000" w:rsidRPr="00000000" w14:paraId="00000077">
      <w:pPr>
        <w:numPr>
          <w:ilvl w:val="2"/>
          <w:numId w:val="7"/>
        </w:numPr>
        <w:spacing w:line="240" w:lineRule="auto"/>
        <w:ind w:left="360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Speaker and President shall present the amount and justification for their allocation decision to the full Senate.</w:t>
      </w:r>
    </w:p>
    <w:p w:rsidR="00000000" w:rsidDel="00000000" w:rsidP="00000000" w:rsidRDefault="00000000" w:rsidRPr="00000000" w14:paraId="00000078">
      <w:pPr>
        <w:spacing w:line="240" w:lineRule="auto"/>
        <w:ind w:left="2880" w:right="181" w:firstLine="0"/>
        <w:jc w:val="both"/>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The GUSA Fund shall be considered earmarked funds in the General Account.</w:t>
      </w:r>
    </w:p>
    <w:p w:rsidR="00000000" w:rsidDel="00000000" w:rsidP="00000000" w:rsidRDefault="00000000" w:rsidRPr="00000000" w14:paraId="00000079">
      <w:pPr>
        <w:numPr>
          <w:ilvl w:val="0"/>
          <w:numId w:val="7"/>
        </w:numPr>
        <w:spacing w:line="240" w:lineRule="auto"/>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Official GUSA Budget is split into </w:t>
      </w:r>
      <w:r w:rsidDel="00000000" w:rsidR="00000000" w:rsidRPr="00000000">
        <w:rPr>
          <w:rFonts w:ascii="Times New Roman" w:cs="Times New Roman" w:eastAsia="Times New Roman" w:hAnsi="Times New Roman"/>
          <w:b w:val="1"/>
          <w:sz w:val="24"/>
          <w:szCs w:val="24"/>
          <w:rtl w:val="0"/>
        </w:rPr>
        <w:t xml:space="preserve">five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trike w:val="1"/>
          <w:sz w:val="24"/>
          <w:szCs w:val="24"/>
          <w:rtl w:val="0"/>
        </w:rPr>
        <w:t xml:space="preserve">four</w:t>
      </w:r>
      <w:r w:rsidDel="00000000" w:rsidR="00000000" w:rsidRPr="00000000">
        <w:rPr>
          <w:rFonts w:ascii="Times New Roman" w:cs="Times New Roman" w:eastAsia="Times New Roman" w:hAnsi="Times New Roman"/>
          <w:sz w:val="24"/>
          <w:szCs w:val="24"/>
          <w:rtl w:val="0"/>
        </w:rPr>
        <w:t xml:space="preserve"> GUSA accounts:</w:t>
      </w:r>
    </w:p>
    <w:p w:rsidR="00000000" w:rsidDel="00000000" w:rsidP="00000000" w:rsidRDefault="00000000" w:rsidRPr="00000000" w14:paraId="0000007A">
      <w:pPr>
        <w:numPr>
          <w:ilvl w:val="1"/>
          <w:numId w:val="7"/>
        </w:numPr>
        <w:spacing w:line="240" w:lineRule="auto"/>
        <w:ind w:left="225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Discretionary Account</w:t>
      </w:r>
    </w:p>
    <w:p w:rsidR="00000000" w:rsidDel="00000000" w:rsidP="00000000" w:rsidRDefault="00000000" w:rsidRPr="00000000" w14:paraId="0000007B">
      <w:pPr>
        <w:numPr>
          <w:ilvl w:val="2"/>
          <w:numId w:val="7"/>
        </w:numPr>
        <w:spacing w:line="240" w:lineRule="auto"/>
        <w:ind w:left="279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miscellaneous, minor expenses of the Executive.</w:t>
      </w:r>
    </w:p>
    <w:p w:rsidR="00000000" w:rsidDel="00000000" w:rsidP="00000000" w:rsidRDefault="00000000" w:rsidRPr="00000000" w14:paraId="0000007C">
      <w:pPr>
        <w:numPr>
          <w:ilvl w:val="2"/>
          <w:numId w:val="7"/>
        </w:numPr>
        <w:spacing w:line="240" w:lineRule="auto"/>
        <w:ind w:left="279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the GUSA President has the authority to allocate funds from this account. </w:t>
      </w:r>
    </w:p>
    <w:p w:rsidR="00000000" w:rsidDel="00000000" w:rsidP="00000000" w:rsidRDefault="00000000" w:rsidRPr="00000000" w14:paraId="0000007D">
      <w:pPr>
        <w:numPr>
          <w:ilvl w:val="2"/>
          <w:numId w:val="7"/>
        </w:numPr>
        <w:spacing w:line="240" w:lineRule="auto"/>
        <w:ind w:left="279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of the Executive Discretionary Budget is determined in a joint meeting of the President and the Speaker following the passing of the SAF Budget.</w:t>
      </w:r>
    </w:p>
    <w:p w:rsidR="00000000" w:rsidDel="00000000" w:rsidP="00000000" w:rsidRDefault="00000000" w:rsidRPr="00000000" w14:paraId="0000007E">
      <w:pPr>
        <w:numPr>
          <w:ilvl w:val="2"/>
          <w:numId w:val="7"/>
        </w:numPr>
        <w:spacing w:line="240" w:lineRule="auto"/>
        <w:ind w:left="279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changes to the Executive Discretionary Account should be reported to the GUSA Treasurer within 24 hours of said change.</w:t>
      </w:r>
    </w:p>
    <w:p w:rsidR="00000000" w:rsidDel="00000000" w:rsidP="00000000" w:rsidRDefault="00000000" w:rsidRPr="00000000" w14:paraId="0000007F">
      <w:pPr>
        <w:numPr>
          <w:ilvl w:val="1"/>
          <w:numId w:val="7"/>
        </w:numPr>
        <w:spacing w:line="240" w:lineRule="auto"/>
        <w:ind w:left="225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Account</w:t>
      </w:r>
    </w:p>
    <w:p w:rsidR="00000000" w:rsidDel="00000000" w:rsidP="00000000" w:rsidRDefault="00000000" w:rsidRPr="00000000" w14:paraId="00000080">
      <w:pPr>
        <w:numPr>
          <w:ilvl w:val="2"/>
          <w:numId w:val="7"/>
        </w:numPr>
        <w:spacing w:line="240" w:lineRule="auto"/>
        <w:ind w:left="279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operating account for GUSA and holds funds to be used by both the Executive and Senate for initiatives, events, projects and other needs throughout the year.</w:t>
      </w:r>
    </w:p>
    <w:p w:rsidR="00000000" w:rsidDel="00000000" w:rsidP="00000000" w:rsidRDefault="00000000" w:rsidRPr="00000000" w14:paraId="00000081">
      <w:pPr>
        <w:numPr>
          <w:ilvl w:val="2"/>
          <w:numId w:val="7"/>
        </w:numPr>
        <w:spacing w:line="240" w:lineRule="auto"/>
        <w:ind w:left="279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the Senate has the authority to allocate funds from this account with a majority vote in the affirmative and the signature of the GUSA President. </w:t>
      </w:r>
    </w:p>
    <w:p w:rsidR="00000000" w:rsidDel="00000000" w:rsidP="00000000" w:rsidRDefault="00000000" w:rsidRPr="00000000" w14:paraId="00000082">
      <w:pPr>
        <w:numPr>
          <w:ilvl w:val="3"/>
          <w:numId w:val="7"/>
        </w:numPr>
        <w:spacing w:line="240" w:lineRule="auto"/>
        <w:ind w:left="324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allocations from this account must follow standard legislative processes. The Senate may use this account for its miscellaneous, minor discretionary needs. </w:t>
      </w:r>
    </w:p>
    <w:p w:rsidR="00000000" w:rsidDel="00000000" w:rsidP="00000000" w:rsidRDefault="00000000" w:rsidRPr="00000000" w14:paraId="00000083">
      <w:pPr>
        <w:numPr>
          <w:ilvl w:val="2"/>
          <w:numId w:val="7"/>
        </w:numPr>
        <w:spacing w:line="240" w:lineRule="auto"/>
        <w:ind w:left="279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of the GUSA General Account is determined at the annual Budget Summit.</w:t>
      </w:r>
    </w:p>
    <w:p w:rsidR="00000000" w:rsidDel="00000000" w:rsidP="00000000" w:rsidRDefault="00000000" w:rsidRPr="00000000" w14:paraId="00000084">
      <w:pPr>
        <w:numPr>
          <w:ilvl w:val="1"/>
          <w:numId w:val="7"/>
        </w:numPr>
        <w:spacing w:line="240" w:lineRule="auto"/>
        <w:ind w:left="225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Reserve Account</w:t>
      </w:r>
    </w:p>
    <w:p w:rsidR="00000000" w:rsidDel="00000000" w:rsidP="00000000" w:rsidRDefault="00000000" w:rsidRPr="00000000" w14:paraId="00000085">
      <w:pPr>
        <w:numPr>
          <w:ilvl w:val="2"/>
          <w:numId w:val="7"/>
        </w:numPr>
        <w:spacing w:line="240" w:lineRule="auto"/>
        <w:ind w:left="279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Reserve Account holds surplus money from previous years. </w:t>
      </w:r>
    </w:p>
    <w:p w:rsidR="00000000" w:rsidDel="00000000" w:rsidP="00000000" w:rsidRDefault="00000000" w:rsidRPr="00000000" w14:paraId="00000086">
      <w:pPr>
        <w:numPr>
          <w:ilvl w:val="2"/>
          <w:numId w:val="7"/>
        </w:numPr>
        <w:spacing w:line="240" w:lineRule="auto"/>
        <w:ind w:left="279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the Senate has the authority to allocate funds from this account with a majority vote.</w:t>
      </w:r>
    </w:p>
    <w:p w:rsidR="00000000" w:rsidDel="00000000" w:rsidP="00000000" w:rsidRDefault="00000000" w:rsidRPr="00000000" w14:paraId="00000087">
      <w:pPr>
        <w:numPr>
          <w:ilvl w:val="1"/>
          <w:numId w:val="7"/>
        </w:numPr>
        <w:spacing w:line="240" w:lineRule="auto"/>
        <w:ind w:left="225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Senate Discretionary Account</w:t>
      </w:r>
    </w:p>
    <w:p w:rsidR="00000000" w:rsidDel="00000000" w:rsidP="00000000" w:rsidRDefault="00000000" w:rsidRPr="00000000" w14:paraId="00000088">
      <w:pPr>
        <w:numPr>
          <w:ilvl w:val="2"/>
          <w:numId w:val="7"/>
        </w:numPr>
        <w:spacing w:line="240" w:lineRule="auto"/>
        <w:ind w:left="360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miscellaneous, minor expenses of the Senate.</w:t>
      </w:r>
    </w:p>
    <w:p w:rsidR="00000000" w:rsidDel="00000000" w:rsidP="00000000" w:rsidRDefault="00000000" w:rsidRPr="00000000" w14:paraId="00000089">
      <w:pPr>
        <w:numPr>
          <w:ilvl w:val="2"/>
          <w:numId w:val="7"/>
        </w:numPr>
        <w:spacing w:line="240" w:lineRule="auto"/>
        <w:ind w:left="360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expenditure of $100 or less, the Ways and Means Committee shall have full funding discretion with a simple majority approval.</w:t>
      </w:r>
    </w:p>
    <w:p w:rsidR="00000000" w:rsidDel="00000000" w:rsidP="00000000" w:rsidRDefault="00000000" w:rsidRPr="00000000" w14:paraId="0000008A">
      <w:pPr>
        <w:numPr>
          <w:ilvl w:val="2"/>
          <w:numId w:val="7"/>
        </w:numPr>
        <w:spacing w:line="240" w:lineRule="auto"/>
        <w:ind w:left="360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expenses exceeding $100, the Committee must hear the request and produce a motion to be approved by a simple majority of the Senate.</w:t>
      </w:r>
    </w:p>
    <w:p w:rsidR="00000000" w:rsidDel="00000000" w:rsidP="00000000" w:rsidRDefault="00000000" w:rsidRPr="00000000" w14:paraId="0000008B">
      <w:pPr>
        <w:numPr>
          <w:ilvl w:val="3"/>
          <w:numId w:val="7"/>
        </w:numPr>
        <w:spacing w:line="240" w:lineRule="auto"/>
        <w:ind w:left="432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quorum cannot be maintained with a good-faith effort, the Ways and Means Committee may approve with a simple majority.</w:t>
      </w:r>
    </w:p>
    <w:p w:rsidR="00000000" w:rsidDel="00000000" w:rsidP="00000000" w:rsidRDefault="00000000" w:rsidRPr="00000000" w14:paraId="0000008C">
      <w:pPr>
        <w:numPr>
          <w:ilvl w:val="2"/>
          <w:numId w:val="7"/>
        </w:numPr>
        <w:spacing w:line="240" w:lineRule="auto"/>
        <w:ind w:left="360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of the Senate Discretionary Account is determined in a joint meeting of the President and the Speaker following the passing of the SAF Budget.</w:t>
      </w:r>
    </w:p>
    <w:p w:rsidR="00000000" w:rsidDel="00000000" w:rsidP="00000000" w:rsidRDefault="00000000" w:rsidRPr="00000000" w14:paraId="0000008D">
      <w:pPr>
        <w:numPr>
          <w:ilvl w:val="1"/>
          <w:numId w:val="7"/>
        </w:numPr>
        <w:spacing w:line="240" w:lineRule="auto"/>
        <w:ind w:left="2880" w:right="181"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Georgetown Student Empowerment Fund</w:t>
      </w:r>
    </w:p>
    <w:p w:rsidR="00000000" w:rsidDel="00000000" w:rsidP="00000000" w:rsidRDefault="00000000" w:rsidRPr="00000000" w14:paraId="0000008E">
      <w:pPr>
        <w:numPr>
          <w:ilvl w:val="2"/>
          <w:numId w:val="7"/>
        </w:numPr>
        <w:spacing w:line="240" w:lineRule="auto"/>
        <w:ind w:left="3600" w:right="181"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Fund will be built through an annual allocation of 5</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from the Student Activities Fee and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from any additional revenues from the Student Activities Fee unaccounted for in the Budget and contributions to the fund by Georgetown Alumni. </w:t>
      </w:r>
    </w:p>
    <w:p w:rsidR="00000000" w:rsidDel="00000000" w:rsidP="00000000" w:rsidRDefault="00000000" w:rsidRPr="00000000" w14:paraId="0000008F">
      <w:pPr>
        <w:numPr>
          <w:ilvl w:val="2"/>
          <w:numId w:val="7"/>
        </w:numPr>
        <w:spacing w:line="240" w:lineRule="auto"/>
        <w:ind w:left="3600" w:right="181"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Fund is mandated to fund projects which have defined, reasonable, and achievable goals and which invest in the future of the student body, and to supplement the Student Activity Fee as a source of revenue for funding student activities on campus.</w:t>
      </w:r>
    </w:p>
    <w:p w:rsidR="00000000" w:rsidDel="00000000" w:rsidP="00000000" w:rsidRDefault="00000000" w:rsidRPr="00000000" w14:paraId="00000090">
      <w:pPr>
        <w:numPr>
          <w:ilvl w:val="2"/>
          <w:numId w:val="7"/>
        </w:numPr>
        <w:spacing w:line="240" w:lineRule="auto"/>
        <w:ind w:left="3600" w:right="181"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Revenues from this fund would be distinct and separate from Student Activities Fee annual </w:t>
      </w:r>
      <w:r w:rsidDel="00000000" w:rsidR="00000000" w:rsidRPr="00000000">
        <w:rPr>
          <w:rFonts w:ascii="Times New Roman" w:cs="Times New Roman" w:eastAsia="Times New Roman" w:hAnsi="Times New Roman"/>
          <w:b w:val="1"/>
          <w:sz w:val="24"/>
          <w:szCs w:val="24"/>
          <w:rtl w:val="0"/>
        </w:rPr>
        <w:t xml:space="preserve">allocations </w:t>
      </w:r>
      <w:r w:rsidDel="00000000" w:rsidR="00000000" w:rsidRPr="00000000">
        <w:rPr>
          <w:rFonts w:ascii="Times New Roman" w:cs="Times New Roman" w:eastAsia="Times New Roman" w:hAnsi="Times New Roman"/>
          <w:b w:val="1"/>
          <w:sz w:val="24"/>
          <w:szCs w:val="24"/>
          <w:rtl w:val="0"/>
        </w:rPr>
        <w:t xml:space="preserve">but be included as revenues in the Student Activities Fee Budget. </w:t>
      </w:r>
      <w:r w:rsidDel="00000000" w:rsidR="00000000" w:rsidRPr="00000000">
        <w:rPr>
          <w:rtl w:val="0"/>
        </w:rPr>
      </w:r>
    </w:p>
    <w:p w:rsidR="00000000" w:rsidDel="00000000" w:rsidP="00000000" w:rsidRDefault="00000000" w:rsidRPr="00000000" w14:paraId="00000091">
      <w:pPr>
        <w:numPr>
          <w:ilvl w:val="2"/>
          <w:numId w:val="7"/>
        </w:numPr>
        <w:spacing w:line="240" w:lineRule="auto"/>
        <w:ind w:left="3600" w:right="181"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Managed by </w:t>
      </w:r>
      <w:r w:rsidDel="00000000" w:rsidR="00000000" w:rsidRPr="00000000">
        <w:rPr>
          <w:rFonts w:ascii="Times New Roman" w:cs="Times New Roman" w:eastAsia="Times New Roman" w:hAnsi="Times New Roman"/>
          <w:b w:val="1"/>
          <w:sz w:val="24"/>
          <w:szCs w:val="24"/>
          <w:rtl w:val="0"/>
        </w:rPr>
        <w:t xml:space="preserve">XXX</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2">
      <w:pPr>
        <w:numPr>
          <w:ilvl w:val="2"/>
          <w:numId w:val="7"/>
        </w:numPr>
        <w:spacing w:line="240" w:lineRule="auto"/>
        <w:ind w:left="3600" w:right="181"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The Georgetown Student Empowerment Fund will operate under the following institutional rules:</w:t>
      </w:r>
      <w:r w:rsidDel="00000000" w:rsidR="00000000" w:rsidRPr="00000000">
        <w:rPr>
          <w:rtl w:val="0"/>
        </w:rPr>
      </w:r>
    </w:p>
    <w:p w:rsidR="00000000" w:rsidDel="00000000" w:rsidP="00000000" w:rsidRDefault="00000000" w:rsidRPr="00000000" w14:paraId="00000093">
      <w:pPr>
        <w:numPr>
          <w:ilvl w:val="3"/>
          <w:numId w:val="7"/>
        </w:numPr>
        <w:spacing w:line="240" w:lineRule="auto"/>
        <w:ind w:left="4320" w:right="181"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Student Association cannot withdraw any funds from the Student Endowment Fund </w:t>
      </w:r>
      <w:r w:rsidDel="00000000" w:rsidR="00000000" w:rsidRPr="00000000">
        <w:rPr>
          <w:rFonts w:ascii="Times New Roman" w:cs="Times New Roman" w:eastAsia="Times New Roman" w:hAnsi="Times New Roman"/>
          <w:b w:val="1"/>
          <w:sz w:val="24"/>
          <w:szCs w:val="24"/>
          <w:rtl w:val="0"/>
        </w:rPr>
        <w:t xml:space="preserve">until </w:t>
      </w:r>
      <w:r w:rsidDel="00000000" w:rsidR="00000000" w:rsidRPr="00000000">
        <w:rPr>
          <w:rFonts w:ascii="Times New Roman" w:cs="Times New Roman" w:eastAsia="Times New Roman" w:hAnsi="Times New Roman"/>
          <w:b w:val="1"/>
          <w:sz w:val="24"/>
          <w:szCs w:val="24"/>
          <w:rtl w:val="0"/>
        </w:rPr>
        <w:t xml:space="preserve">FY 2036 at the earliest.</w:t>
      </w:r>
    </w:p>
    <w:p w:rsidR="00000000" w:rsidDel="00000000" w:rsidP="00000000" w:rsidRDefault="00000000" w:rsidRPr="00000000" w14:paraId="00000094">
      <w:pPr>
        <w:numPr>
          <w:ilvl w:val="3"/>
          <w:numId w:val="7"/>
        </w:numPr>
        <w:spacing w:line="240" w:lineRule="auto"/>
        <w:ind w:left="4320" w:right="181"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withdraw funds thereafter, the fund must be delivering a</w:t>
      </w:r>
      <w:r w:rsidDel="00000000" w:rsidR="00000000" w:rsidRPr="00000000">
        <w:rPr>
          <w:rFonts w:ascii="Times New Roman" w:cs="Times New Roman" w:eastAsia="Times New Roman" w:hAnsi="Times New Roman"/>
          <w:b w:val="1"/>
          <w:sz w:val="24"/>
          <w:szCs w:val="24"/>
          <w:rtl w:val="0"/>
        </w:rPr>
        <w:t xml:space="preserve">n annual yield of 6%c. At any given point, the Finance and Appropriations Committee is only permitted to withdraw 5% of the aggregate </w:t>
      </w:r>
      <w:r w:rsidDel="00000000" w:rsidR="00000000" w:rsidRPr="00000000">
        <w:rPr>
          <w:rFonts w:ascii="Times New Roman" w:cs="Times New Roman" w:eastAsia="Times New Roman" w:hAnsi="Times New Roman"/>
          <w:b w:val="1"/>
          <w:sz w:val="24"/>
          <w:szCs w:val="24"/>
          <w:rtl w:val="0"/>
        </w:rPr>
        <w:t xml:space="preserve">assets for the express purpose of serving as an additional source of revenue in the Student Activities Fee Budget.</w:t>
      </w:r>
    </w:p>
    <w:p w:rsidR="00000000" w:rsidDel="00000000" w:rsidP="00000000" w:rsidRDefault="00000000" w:rsidRPr="00000000" w14:paraId="00000095">
      <w:pPr>
        <w:numPr>
          <w:ilvl w:val="3"/>
          <w:numId w:val="7"/>
        </w:numPr>
        <w:spacing w:line="240" w:lineRule="auto"/>
        <w:ind w:left="4320" w:right="181"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Any liquidation of more than 5% of aggregate assets will require a ⅔ vote of the Senate and can only occur in accordance with the stated purposes of the Student Endowment Fund. </w:t>
      </w:r>
    </w:p>
    <w:p w:rsidR="00000000" w:rsidDel="00000000" w:rsidP="00000000" w:rsidRDefault="00000000" w:rsidRPr="00000000" w14:paraId="00000096">
      <w:pPr>
        <w:numPr>
          <w:ilvl w:val="2"/>
          <w:numId w:val="7"/>
        </w:numPr>
        <w:spacing w:line="240" w:lineRule="auto"/>
        <w:ind w:left="3600" w:right="181"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Student Endowment Fund can be named after an individual with a connection to Georgetown University and its student life by a majority vote of the Senate, which shall permit the appropriate changes to the bylaws. </w:t>
      </w:r>
    </w:p>
    <w:p w:rsidR="00000000" w:rsidDel="00000000" w:rsidP="00000000" w:rsidRDefault="00000000" w:rsidRPr="00000000" w14:paraId="00000097">
      <w:pPr>
        <w:numPr>
          <w:ilvl w:val="0"/>
          <w:numId w:val="7"/>
        </w:numPr>
        <w:spacing w:line="240" w:lineRule="auto"/>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accounts for specific initiatives may be created only with a majority vote of the Senate or during the Budget Summit.</w:t>
      </w:r>
    </w:p>
    <w:p w:rsidR="00000000" w:rsidDel="00000000" w:rsidP="00000000" w:rsidRDefault="00000000" w:rsidRPr="00000000" w14:paraId="00000098">
      <w:pPr>
        <w:numPr>
          <w:ilvl w:val="1"/>
          <w:numId w:val="7"/>
        </w:numPr>
        <w:spacing w:line="240" w:lineRule="auto"/>
        <w:ind w:left="288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additional accounts that are created shall be considered earmarked General Account funds as applies to the 75% minimum outlined in 8.07(c)(ii).</w:t>
      </w:r>
    </w:p>
    <w:p w:rsidR="00000000" w:rsidDel="00000000" w:rsidP="00000000" w:rsidRDefault="00000000" w:rsidRPr="00000000" w14:paraId="00000099">
      <w:pPr>
        <w:numPr>
          <w:ilvl w:val="0"/>
          <w:numId w:val="7"/>
        </w:numPr>
        <w:tabs>
          <w:tab w:val="left" w:pos="820"/>
        </w:tabs>
        <w:spacing w:line="240" w:lineRule="auto"/>
        <w:ind w:left="1530" w:right="698" w:hanging="360"/>
        <w:jc w:val="both"/>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t xml:space="preserve">The Chair of the GUSA Fund shall provide the Chair of the Committee a weekly appropriations report. If the Chair of the Committee finds reasonable objection to any GUSA Fund appropriations larger than $500, they may request a temporary stay on the allocation of funds no later than 24 hours after receiving the report. If a stay is requested, the Chair of the Committee, the Chair of the GUSA Fund, and any additional members of either group as needed, will convene at the earliest convenient time to discuss the objectionable appropriation and come to a reasonable joint decision to resolve the matter.</w:t>
      </w:r>
    </w:p>
    <w:p w:rsidR="00000000" w:rsidDel="00000000" w:rsidP="00000000" w:rsidRDefault="00000000" w:rsidRPr="00000000" w14:paraId="0000009A">
      <w:pPr>
        <w:numPr>
          <w:ilvl w:val="0"/>
          <w:numId w:val="7"/>
        </w:numPr>
        <w:tabs>
          <w:tab w:val="left" w:pos="820"/>
        </w:tabs>
        <w:spacing w:line="240" w:lineRule="auto"/>
        <w:ind w:left="1530" w:right="38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Activities Fee money may only be used by the GUSA Senate or Executive for official business that directly affects public GUSA activities.</w:t>
      </w:r>
    </w:p>
    <w:p w:rsidR="00000000" w:rsidDel="00000000" w:rsidP="00000000" w:rsidRDefault="00000000" w:rsidRPr="00000000" w14:paraId="0000009B">
      <w:pPr>
        <w:spacing w:line="240" w:lineRule="auto"/>
        <w:ind w:left="2160" w:right="18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240" w:lineRule="auto"/>
        <w:ind w:left="2160" w:right="18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11.08</w:t>
        <w:tab/>
        <w:t xml:space="preserve">GUSA Treasurer</w:t>
      </w:r>
    </w:p>
    <w:p w:rsidR="00000000" w:rsidDel="00000000" w:rsidP="00000000" w:rsidRDefault="00000000" w:rsidRPr="00000000" w14:paraId="0000009E">
      <w:pPr>
        <w:numPr>
          <w:ilvl w:val="0"/>
          <w:numId w:val="2"/>
        </w:numPr>
        <w:tabs>
          <w:tab w:val="left" w:pos="820"/>
        </w:tabs>
        <w:spacing w:line="240" w:lineRule="auto"/>
        <w:ind w:left="1530" w:right="38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Transition Finance and Appropriations Liaison shall serve as the Acting GUSA Treasurer upon their election by the Spring Class.</w:t>
      </w:r>
    </w:p>
    <w:p w:rsidR="00000000" w:rsidDel="00000000" w:rsidP="00000000" w:rsidRDefault="00000000" w:rsidRPr="00000000" w14:paraId="0000009F">
      <w:pPr>
        <w:numPr>
          <w:ilvl w:val="0"/>
          <w:numId w:val="2"/>
        </w:numPr>
        <w:tabs>
          <w:tab w:val="left" w:pos="820"/>
        </w:tabs>
        <w:spacing w:line="240" w:lineRule="auto"/>
        <w:ind w:left="1530" w:right="38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Acting GUSA Treasurer shall maintain their title and duties until such time as the Vice-Chair of the Committee is elected following the swearing in of the Fall Class, pursuant to Section 2.10.</w:t>
      </w:r>
    </w:p>
    <w:p w:rsidR="00000000" w:rsidDel="00000000" w:rsidP="00000000" w:rsidRDefault="00000000" w:rsidRPr="00000000" w14:paraId="000000A0">
      <w:pPr>
        <w:numPr>
          <w:ilvl w:val="0"/>
          <w:numId w:val="2"/>
        </w:numPr>
        <w:tabs>
          <w:tab w:val="left" w:pos="820"/>
        </w:tabs>
        <w:spacing w:line="240" w:lineRule="auto"/>
        <w:ind w:left="1530" w:right="38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Vice-Chair of the Committee shall maintain the GUSA Accounts and ensure that all bylaws within Section 118.07 are enforced.</w:t>
      </w:r>
    </w:p>
    <w:p w:rsidR="00000000" w:rsidDel="00000000" w:rsidP="00000000" w:rsidRDefault="00000000" w:rsidRPr="00000000" w14:paraId="000000A1">
      <w:pPr>
        <w:numPr>
          <w:ilvl w:val="0"/>
          <w:numId w:val="2"/>
        </w:numPr>
        <w:tabs>
          <w:tab w:val="left" w:pos="820"/>
        </w:tabs>
        <w:spacing w:line="240" w:lineRule="auto"/>
        <w:ind w:left="1530" w:right="38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GUSA Treasurer the Vice-Chair of the Committee is responsible for maintaining all records and filing all University paperwork as needed.</w:t>
      </w:r>
    </w:p>
    <w:p w:rsidR="00000000" w:rsidDel="00000000" w:rsidP="00000000" w:rsidRDefault="00000000" w:rsidRPr="00000000" w14:paraId="000000A2">
      <w:pPr>
        <w:numPr>
          <w:ilvl w:val="0"/>
          <w:numId w:val="2"/>
        </w:numPr>
        <w:tabs>
          <w:tab w:val="left" w:pos="820"/>
        </w:tabs>
        <w:spacing w:line="240" w:lineRule="auto"/>
        <w:ind w:left="1530" w:right="38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GUSA Treasurer the Vice-Chair of the Committee must, at a minimum, have a standing bi-weekly meeting with the University advisor to GUSA.</w:t>
      </w:r>
    </w:p>
    <w:p w:rsidR="00000000" w:rsidDel="00000000" w:rsidP="00000000" w:rsidRDefault="00000000" w:rsidRPr="00000000" w14:paraId="000000A3">
      <w:pPr>
        <w:numPr>
          <w:ilvl w:val="0"/>
          <w:numId w:val="2"/>
        </w:numPr>
        <w:tabs>
          <w:tab w:val="left" w:pos="820"/>
        </w:tabs>
        <w:spacing w:line="240" w:lineRule="auto"/>
        <w:ind w:left="1530" w:right="38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GUSA Executive shall inform the GUSA Treasurer of any activity within their Discretionary account. The Treasurer shall update the account standing but may not deny any activity as outlined in 8.07 d) i).</w:t>
      </w:r>
    </w:p>
    <w:p w:rsidR="00000000" w:rsidDel="00000000" w:rsidP="00000000" w:rsidRDefault="00000000" w:rsidRPr="00000000" w14:paraId="000000A4">
      <w:pPr>
        <w:numPr>
          <w:ilvl w:val="0"/>
          <w:numId w:val="2"/>
        </w:numPr>
        <w:tabs>
          <w:tab w:val="left" w:pos="820"/>
        </w:tabs>
        <w:spacing w:line="240" w:lineRule="auto"/>
        <w:ind w:left="1530" w:right="38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absence of the Vice-Chair of the Committee, the Chair of the Committee shall serve as Acting GUSA Treasurer, pursuant to the limits of 9.08 b).</w:t>
      </w: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Certification</w:t>
      </w:r>
      <w:r w:rsidDel="00000000" w:rsidR="00000000" w:rsidRPr="00000000">
        <w:rPr>
          <w:rtl w:val="0"/>
        </w:rPr>
      </w:r>
    </w:p>
    <w:p w:rsidR="00000000" w:rsidDel="00000000" w:rsidP="00000000" w:rsidRDefault="00000000" w:rsidRPr="00000000" w14:paraId="000000A7">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hereby certify that the foregoing legislation was duly considered by the Senate at a meeting at which a quorum was present and that the same was approved by a vote of XX in favor and XX opposed, this XXth day of [MONTH], [YEAR].</w:t>
      </w:r>
    </w:p>
    <w:p w:rsidR="00000000" w:rsidDel="00000000" w:rsidP="00000000" w:rsidRDefault="00000000" w:rsidRPr="00000000" w14:paraId="000000A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tabs>
          <w:tab w:val="center" w:pos="7200"/>
          <w:tab w:val="center" w:pos="2160"/>
        </w:tabs>
        <w:spacing w:line="276"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w:t>
        <w:tab/>
        <w:t xml:space="preserve">____________________</w:t>
        <w:tab/>
        <w:tab/>
      </w:r>
    </w:p>
    <w:p w:rsidR="00000000" w:rsidDel="00000000" w:rsidP="00000000" w:rsidRDefault="00000000" w:rsidRPr="00000000" w14:paraId="000000AC">
      <w:pPr>
        <w:tabs>
          <w:tab w:val="center" w:pos="7200"/>
          <w:tab w:val="center" w:pos="2160"/>
        </w:tabs>
        <w:spacing w:line="276" w:lineRule="auto"/>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Speaker</w:t>
        <w:tab/>
        <w:t xml:space="preserve">Vice Speaker</w:t>
      </w:r>
    </w:p>
    <w:p w:rsidR="00000000" w:rsidDel="00000000" w:rsidP="00000000" w:rsidRDefault="00000000" w:rsidRPr="00000000" w14:paraId="000000A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sign this legislation into law.</w:t>
      </w:r>
    </w:p>
    <w:p w:rsidR="00000000" w:rsidDel="00000000" w:rsidP="00000000" w:rsidRDefault="00000000" w:rsidRPr="00000000" w14:paraId="000000B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w:t>
      </w:r>
    </w:p>
    <w:p w:rsidR="00000000" w:rsidDel="00000000" w:rsidP="00000000" w:rsidRDefault="00000000" w:rsidRPr="00000000" w14:paraId="000000B3">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President of the Student Association</w:t>
      </w:r>
      <w:r w:rsidDel="00000000" w:rsidR="00000000" w:rsidRPr="00000000">
        <w:br w:type="page"/>
      </w:r>
      <w:r w:rsidDel="00000000" w:rsidR="00000000" w:rsidRPr="00000000">
        <w:rPr>
          <w:rtl w:val="0"/>
        </w:rPr>
      </w:r>
    </w:p>
    <w:p w:rsidR="00000000" w:rsidDel="00000000" w:rsidP="00000000" w:rsidRDefault="00000000" w:rsidRPr="00000000" w14:paraId="000000B4">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Petitioners</w:t>
      </w:r>
    </w:p>
    <w:p w:rsidR="00000000" w:rsidDel="00000000" w:rsidP="00000000" w:rsidRDefault="00000000" w:rsidRPr="00000000" w14:paraId="000000B5">
      <w:pPr>
        <w:spacing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spacing w:line="240" w:lineRule="auto"/>
      <w:rPr>
        <w:rFonts w:ascii="Times New Roman" w:cs="Times New Roman" w:eastAsia="Times New Roman" w:hAnsi="Times New Roman"/>
        <w:b w:val="1"/>
        <w:sz w:val="24"/>
        <w:szCs w:val="24"/>
      </w:rPr>
    </w:pPr>
    <w:bookmarkStart w:colFirst="0" w:colLast="0" w:name="_de77qfyhei2r" w:id="0"/>
    <w:bookmarkEnd w:id="0"/>
    <w:r w:rsidDel="00000000" w:rsidR="00000000" w:rsidRPr="00000000">
      <w:rPr>
        <w:rFonts w:ascii="Times New Roman" w:cs="Times New Roman" w:eastAsia="Times New Roman" w:hAnsi="Times New Roman"/>
        <w:b w:val="1"/>
        <w:sz w:val="24"/>
        <w:szCs w:val="24"/>
        <w:rtl w:val="0"/>
      </w:rPr>
      <w:t xml:space="preserve">14th Student Association Senate</w:t>
      <w:tab/>
      <w:tab/>
      <w:tab/>
      <w:tab/>
      <w:t xml:space="preserve">   </w:t>
    </w:r>
    <w:r w:rsidDel="00000000" w:rsidR="00000000" w:rsidRPr="00000000">
      <w:rPr>
        <w:rFonts w:ascii="Times New Roman" w:cs="Times New Roman" w:eastAsia="Times New Roman" w:hAnsi="Times New Roman"/>
        <w:b w:val="1"/>
        <w:sz w:val="24"/>
        <w:szCs w:val="24"/>
        <w:rtl w:val="0"/>
      </w:rPr>
      <w:t xml:space="preserve">Bill Number: </w:t>
    </w:r>
    <w:r w:rsidDel="00000000" w:rsidR="00000000" w:rsidRPr="00000000">
      <w:rPr>
        <w:rFonts w:ascii="Times New Roman" w:cs="Times New Roman" w:eastAsia="Times New Roman" w:hAnsi="Times New Roman"/>
        <w:b w:val="1"/>
        <w:sz w:val="24"/>
        <w:szCs w:val="24"/>
        <w:rtl w:val="0"/>
      </w:rPr>
      <w:t xml:space="preserve">2020</w:t>
    </w:r>
    <w:r w:rsidDel="00000000" w:rsidR="00000000" w:rsidRPr="00000000">
      <w:rPr>
        <w:rFonts w:ascii="Times New Roman" w:cs="Times New Roman" w:eastAsia="Times New Roman" w:hAnsi="Times New Roman"/>
        <w:b w:val="1"/>
        <w:sz w:val="24"/>
        <w:szCs w:val="24"/>
        <w:rtl w:val="0"/>
      </w:rPr>
      <w:t xml:space="preserve">-XX-XX</w:t>
    </w:r>
    <w:r w:rsidDel="00000000" w:rsidR="00000000" w:rsidRPr="00000000">
      <w:rPr>
        <w:rtl w:val="0"/>
      </w:rPr>
    </w:r>
  </w:p>
  <w:p w:rsidR="00000000" w:rsidDel="00000000" w:rsidP="00000000" w:rsidRDefault="00000000" w:rsidRPr="00000000" w14:paraId="000000BB">
    <w:pPr>
      <w:spacing w:line="240" w:lineRule="auto"/>
      <w:rPr>
        <w:rFonts w:ascii="Times New Roman" w:cs="Times New Roman" w:eastAsia="Times New Roman" w:hAnsi="Times New Roman"/>
        <w:b w:val="1"/>
        <w:sz w:val="24"/>
        <w:szCs w:val="24"/>
      </w:rPr>
    </w:pPr>
    <w:bookmarkStart w:colFirst="0" w:colLast="0" w:name="_6rx9ppdznik3" w:id="1"/>
    <w:bookmarkEnd w:id="1"/>
    <w:r w:rsidDel="00000000" w:rsidR="00000000" w:rsidRPr="00000000">
      <w:rPr>
        <w:rFonts w:ascii="Times New Roman" w:cs="Times New Roman" w:eastAsia="Times New Roman" w:hAnsi="Times New Roman"/>
        <w:b w:val="1"/>
        <w:sz w:val="24"/>
        <w:szCs w:val="24"/>
        <w:rtl w:val="0"/>
      </w:rPr>
      <w:t xml:space="preserve">Introduced by: SENATOR ARIAS (2020), SENATOR HAMILTON (2020) SENATOR WEISS (2022),  SENATOR VOLPE (2023), SENATOR BAZAIL-EIMIL (2023)</w:t>
    </w:r>
  </w:p>
  <w:p w:rsidR="00000000" w:rsidDel="00000000" w:rsidP="00000000" w:rsidRDefault="00000000" w:rsidRPr="00000000" w14:paraId="000000BC">
    <w:pPr>
      <w:spacing w:line="240" w:lineRule="auto"/>
      <w:rPr>
        <w:rFonts w:ascii="Times New Roman" w:cs="Times New Roman" w:eastAsia="Times New Roman" w:hAnsi="Times New Roman"/>
        <w:b w:val="1"/>
        <w:sz w:val="24"/>
        <w:szCs w:val="24"/>
      </w:rPr>
    </w:pPr>
    <w:bookmarkStart w:colFirst="0" w:colLast="0" w:name="_bjm95nn636pp" w:id="2"/>
    <w:bookmarkEnd w:id="2"/>
    <w:r w:rsidDel="00000000" w:rsidR="00000000" w:rsidRPr="00000000">
      <w:rPr>
        <w:rFonts w:ascii="Times New Roman" w:cs="Times New Roman" w:eastAsia="Times New Roman" w:hAnsi="Times New Roman"/>
        <w:b w:val="1"/>
        <w:sz w:val="24"/>
        <w:szCs w:val="24"/>
        <w:rtl w:val="0"/>
      </w:rPr>
      <w:t xml:space="preserve">Co-sponsored by: SENATOR NUGENT (2020)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