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/>
      <w:pgMar w:bottom="1440" w:top="1440" w:left="1440" w:right="1440" w:header="36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rPr>
        <w:b w:val="1"/>
        <w:color w:val="666666"/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1"/>
      <w:tblW w:w="9360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1440"/>
      <w:gridCol w:w="6120"/>
      <w:gridCol w:w="1800"/>
      <w:tblGridChange w:id="0">
        <w:tblGrid>
          <w:gridCol w:w="1440"/>
          <w:gridCol w:w="6120"/>
          <w:gridCol w:w="1800"/>
        </w:tblGrid>
      </w:tblGridChange>
    </w:tblGrid>
    <w:tr>
      <w:trPr>
        <w:trHeight w:val="400" w:hRule="atLeast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4">
          <w:pPr>
            <w:widowControl w:val="0"/>
            <w:spacing w:line="240" w:lineRule="auto"/>
            <w:rPr>
              <w:b w:val="1"/>
              <w:color w:val="434343"/>
              <w:sz w:val="22"/>
              <w:szCs w:val="22"/>
            </w:rPr>
          </w:pPr>
          <w:r w:rsidDel="00000000" w:rsidR="00000000" w:rsidRPr="00000000">
            <w:rPr>
              <w:b w:val="1"/>
              <w:color w:val="434343"/>
              <w:sz w:val="22"/>
              <w:szCs w:val="22"/>
              <w:rtl w:val="0"/>
            </w:rPr>
            <w:t xml:space="preserve">TO: 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  <w:color w:val="434343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6">
          <w:pPr>
            <w:widowControl w:val="0"/>
            <w:spacing w:line="240" w:lineRule="auto"/>
            <w:jc w:val="center"/>
            <w:rPr>
              <w:b w:val="1"/>
              <w:color w:val="666666"/>
              <w:sz w:val="22"/>
              <w:szCs w:val="22"/>
            </w:rPr>
          </w:pPr>
          <w:r w:rsidDel="00000000" w:rsidR="00000000" w:rsidRPr="00000000">
            <w:rPr>
              <w:b w:val="1"/>
              <w:color w:val="666666"/>
              <w:sz w:val="22"/>
              <w:szCs w:val="22"/>
            </w:rPr>
            <w:drawing>
              <wp:inline distB="114300" distT="114300" distL="114300" distR="114300">
                <wp:extent cx="933680" cy="93821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>
                          <a:alphaModFix amt="65000"/>
                        </a:blip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3680" cy="9382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400" w:hRule="atLeast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7">
          <w:pPr>
            <w:widowControl w:val="0"/>
            <w:spacing w:line="240" w:lineRule="auto"/>
            <w:rPr>
              <w:b w:val="1"/>
              <w:color w:val="434343"/>
              <w:sz w:val="22"/>
              <w:szCs w:val="22"/>
            </w:rPr>
          </w:pPr>
          <w:r w:rsidDel="00000000" w:rsidR="00000000" w:rsidRPr="00000000">
            <w:rPr>
              <w:b w:val="1"/>
              <w:color w:val="434343"/>
              <w:sz w:val="22"/>
              <w:szCs w:val="22"/>
              <w:rtl w:val="0"/>
            </w:rPr>
            <w:t xml:space="preserve">FROM: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  <w:color w:val="434343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  <w:color w:val="666666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400" w:hRule="atLeast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A">
          <w:pPr>
            <w:widowControl w:val="0"/>
            <w:spacing w:line="240" w:lineRule="auto"/>
            <w:rPr>
              <w:b w:val="1"/>
              <w:color w:val="434343"/>
              <w:sz w:val="22"/>
              <w:szCs w:val="22"/>
            </w:rPr>
          </w:pPr>
          <w:r w:rsidDel="00000000" w:rsidR="00000000" w:rsidRPr="00000000">
            <w:rPr>
              <w:b w:val="1"/>
              <w:color w:val="434343"/>
              <w:sz w:val="22"/>
              <w:szCs w:val="22"/>
              <w:rtl w:val="0"/>
            </w:rPr>
            <w:t xml:space="preserve">DATE: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  <w:color w:val="434343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  <w:color w:val="666666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400" w:hRule="atLeast"/>
      </w:trPr>
      <w:tc>
        <w:tcPr>
          <w:tcBorders>
            <w:top w:color="000000" w:space="0" w:sz="0" w:val="nil"/>
            <w:left w:color="000000" w:space="0" w:sz="0" w:val="nil"/>
            <w:bottom w:color="000000" w:space="0" w:sz="12" w:val="single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D">
          <w:pPr>
            <w:widowControl w:val="0"/>
            <w:spacing w:line="240" w:lineRule="auto"/>
            <w:rPr>
              <w:b w:val="1"/>
              <w:color w:val="434343"/>
              <w:sz w:val="22"/>
              <w:szCs w:val="22"/>
            </w:rPr>
          </w:pPr>
          <w:r w:rsidDel="00000000" w:rsidR="00000000" w:rsidRPr="00000000">
            <w:rPr>
              <w:b w:val="1"/>
              <w:color w:val="434343"/>
              <w:sz w:val="22"/>
              <w:szCs w:val="22"/>
              <w:rtl w:val="0"/>
            </w:rPr>
            <w:t xml:space="preserve">SUBJECT: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12" w:val="single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  <w:color w:val="434343"/>
              <w:sz w:val="22"/>
              <w:szCs w:val="22"/>
            </w:rPr>
          </w:pPr>
          <w:r w:rsidDel="00000000" w:rsidR="00000000" w:rsidRPr="00000000">
            <w:rPr>
              <w:b w:val="1"/>
              <w:color w:val="434343"/>
              <w:sz w:val="22"/>
              <w:szCs w:val="22"/>
              <w:rtl w:val="0"/>
            </w:rPr>
            <w:t xml:space="preserve">[Officer Position] Report #XX</w:t>
          </w:r>
        </w:p>
      </w:tc>
      <w:tc>
        <w:tcPr>
          <w:vMerge w:val="continue"/>
          <w:tcBorders>
            <w:top w:color="000000" w:space="0" w:sz="0" w:val="nil"/>
            <w:left w:color="000000" w:space="0" w:sz="0" w:val="nil"/>
            <w:bottom w:color="000000" w:space="0" w:sz="12" w:val="single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  <w:color w:val="666666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0">
    <w:pPr>
      <w:rPr>
        <w:b w:val="1"/>
        <w:color w:val="666666"/>
        <w:sz w:val="22"/>
        <w:szCs w:val="2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Times New Roman" w:cs="Times New Roman" w:eastAsia="Times New Roman" w:hAnsi="Times New Roman"/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>
      <w:rFonts w:ascii="Times New Roman" w:cs="Times New Roman" w:eastAsia="Times New Roman" w:hAnsi="Times New Roman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