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-132079</wp:posOffset>
            </wp:positionH>
            <wp:positionV relativeFrom="paragraph">
              <wp:posOffset>-226989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2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25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Minutes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I.</w:t>
        <w:tab/>
        <w:t xml:space="preserve">Call to Order--8:04pm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II.</w:t>
        <w:tab/>
        <w:t xml:space="preserve">Approval of Minutes--Move to approve by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 and seconded by Riley, Motion passes 8-0-0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III.</w:t>
        <w:tab/>
        <w:t xml:space="preserve">Financial Account Updates</w:t>
      </w:r>
    </w:p>
    <w:p w:rsidR="00000000" w:rsidDel="00000000" w:rsidP="00000000" w:rsidRDefault="00000000" w:rsidRPr="00000000" w14:paraId="0000000F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Still positive but close to negative, about $5000 in each</w:t>
      </w:r>
    </w:p>
    <w:p w:rsidR="00000000" w:rsidDel="00000000" w:rsidP="00000000" w:rsidRDefault="00000000" w:rsidRPr="00000000" w14:paraId="00000010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IV.</w:t>
        <w:tab/>
        <w:t xml:space="preserve">Public Comment--None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V.</w:t>
        <w:tab/>
        <w:t xml:space="preserve">Group Presentations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MPLA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--8:05pm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Know Your Rights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Leavey Program Room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informal dialogue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knowing your rights when interacting with law enforcement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important for African American and Latinx community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$121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order dumplings from Dumplings and Beyond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$111 for food and $10 for delivery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buying drinks? no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Drew and seconded by Riley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$121 by Clay and seconded by John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in restoration, under meal calculator for full meals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Drew Y, Riley Y, Menz Y, Janz Y, John Y, Javi Y, Clay Y, Bobby Y, Neha Y 9-0-0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Citizens’ Climate Lobby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--8:09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Lobby Days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by Clay and seconded by John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Study Break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Menz and seconded by Drew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$40 by Menz and seconded by Drew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Drew Y, Riley Y, Menz Y, Janz Y, John Y, Javi Y, Clay Y, Bobby Y, Neha Y 9-0-0</w:t>
      </w:r>
    </w:p>
    <w:p w:rsidR="00000000" w:rsidDel="00000000" w:rsidP="00000000" w:rsidRDefault="00000000" w:rsidRPr="00000000" w14:paraId="0000002A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VI.</w:t>
        <w:tab/>
        <w:t xml:space="preserve">Commissioner Presentations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Hermanas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bundle by John and seconded by Menz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bundle by Menz and seconded by John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30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VII.</w:t>
        <w:tab/>
        <w:t xml:space="preserve">Additional Business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Budget Guide Update--none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NCD Update--next week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is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ECF Discussion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GUWoC--8:12pm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had emergency event because black women needed safe space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did not plan for it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forgot to submit EAF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Clay and seconded by Drew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Gaming--8:13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had Smash Tournament with GPB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Clay and seconded by Javi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3E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VIII.</w:t>
        <w:tab/>
        <w:t xml:space="preserve">CSE Annotations</w:t>
      </w:r>
      <w:r w:rsidDel="00000000" w:rsidR="00000000" w:rsidRPr="00000000">
        <w:rPr>
          <w:rFonts w:ascii="Avenir" w:cs="Avenir" w:eastAsia="Avenir" w:hAnsi="Avenir"/>
          <w:i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IX. </w:t>
        <w:tab/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Jake</w:t>
      </w: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’s Annotations--None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X.</w:t>
        <w:tab/>
        <w:t xml:space="preserve">Adjournment--8:14pm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30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NRln3pui+1+nGWDVLeLbLxpyMw==">AMUW2mVhWNi/lSWDAo9uueyptBoJWtqA5Otut2uf0fjg1gMofkAl0sId1quoFj6uF9Iifjeph/NjLDDbMH1UNkww8fv+xtWX2OL4IN36qyCD5Xd83/tzrLf3dt2bQ+n9TjlHry/Di9qv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2019-11-24T22:04:00Z</dcterms:created>
  <dc:creator>Max Curschmann</dc:creator>
</cp:coreProperties>
</file>