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59B" w:rsidRDefault="00BA459B" w:rsidP="00BA459B">
      <w:pPr>
        <w:pStyle w:val="Heading1"/>
      </w:pPr>
      <w:r>
        <w:t>Problem</w:t>
      </w:r>
    </w:p>
    <w:p w:rsidR="00487568" w:rsidRDefault="00BA459B">
      <w:r>
        <w:rPr>
          <w:noProof/>
        </w:rPr>
        <w:drawing>
          <wp:inline distT="0" distB="0" distL="0" distR="0">
            <wp:extent cx="5254136" cy="71654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-parser-part-1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123" cy="71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9B" w:rsidRDefault="00BA459B">
      <w:r>
        <w:rPr>
          <w:noProof/>
        </w:rPr>
        <w:lastRenderedPageBreak/>
        <w:drawing>
          <wp:inline distT="0" distB="0" distL="0" distR="0">
            <wp:extent cx="5943600" cy="461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15 at 10.06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9B" w:rsidRDefault="00BA459B">
      <w:r>
        <w:rPr>
          <w:noProof/>
        </w:rPr>
        <w:drawing>
          <wp:inline distT="0" distB="0" distL="0" distR="0">
            <wp:extent cx="5943600" cy="3588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15 at 10.06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9B" w:rsidRDefault="00BA459B">
      <w:r>
        <w:rPr>
          <w:noProof/>
        </w:rPr>
        <w:lastRenderedPageBreak/>
        <w:drawing>
          <wp:inline distT="0" distB="0" distL="0" distR="0">
            <wp:extent cx="5943600" cy="409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1-15 at 10.07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9B" w:rsidRDefault="00BA459B"/>
    <w:p w:rsidR="00BA459B" w:rsidRDefault="00BA459B" w:rsidP="00BA459B">
      <w:pPr>
        <w:pStyle w:val="Heading1"/>
      </w:pPr>
      <w:r>
        <w:t>Solution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html.parser</w:t>
      </w:r>
      <w:proofErr w:type="spellEnd"/>
      <w:proofErr w:type="gramEnd"/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HTMLParser</w:t>
      </w:r>
      <w:proofErr w:type="spellEnd"/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137C36"/>
          <w:sz w:val="23"/>
          <w:szCs w:val="23"/>
        </w:rPr>
        <w:t># create a subclass and override the handler methods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FF"/>
          <w:sz w:val="23"/>
          <w:szCs w:val="23"/>
        </w:rPr>
        <w:t>class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MyHTMLParser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A459B">
        <w:rPr>
          <w:rFonts w:ascii="Menlo" w:eastAsia="Times New Roman" w:hAnsi="Menlo" w:cs="Menlo"/>
          <w:color w:val="000000"/>
          <w:sz w:val="23"/>
          <w:szCs w:val="23"/>
        </w:rPr>
        <w:t>HTMLParser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handle_</w:t>
      </w:r>
      <w:proofErr w:type="gram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starttag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A459B">
        <w:rPr>
          <w:rFonts w:ascii="Menlo" w:eastAsia="Times New Roman" w:hAnsi="Menlo" w:cs="Menlo"/>
          <w:color w:val="0000FF"/>
          <w:sz w:val="23"/>
          <w:szCs w:val="23"/>
        </w:rPr>
        <w:t>self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 tag,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attrs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gramStart"/>
      <w:r w:rsidRPr="00BA459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A459B">
        <w:rPr>
          <w:rFonts w:ascii="Menlo" w:eastAsia="Times New Roman" w:hAnsi="Menlo" w:cs="Menlo"/>
          <w:color w:val="A31515"/>
          <w:sz w:val="23"/>
          <w:szCs w:val="23"/>
        </w:rPr>
        <w:t>"Start :"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 tag)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ele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attrs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(</w:t>
      </w:r>
      <w:r w:rsidRPr="00BA459B">
        <w:rPr>
          <w:rFonts w:ascii="Menlo" w:eastAsia="Times New Roman" w:hAnsi="Menlo" w:cs="Menlo"/>
          <w:color w:val="A31515"/>
          <w:sz w:val="23"/>
          <w:szCs w:val="23"/>
        </w:rPr>
        <w:t>'-&gt;</w:t>
      </w:r>
      <w:proofErr w:type="gramStart"/>
      <w:r w:rsidRPr="00BA459B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ele</w:t>
      </w:r>
      <w:proofErr w:type="spellEnd"/>
      <w:proofErr w:type="gramEnd"/>
      <w:r w:rsidRPr="00BA459B">
        <w:rPr>
          <w:rFonts w:ascii="Menlo" w:eastAsia="Times New Roman" w:hAnsi="Menlo" w:cs="Menlo"/>
          <w:color w:val="000000"/>
          <w:sz w:val="23"/>
          <w:szCs w:val="23"/>
        </w:rPr>
        <w:t>[</w:t>
      </w:r>
      <w:r w:rsidRPr="00BA459B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],</w:t>
      </w:r>
      <w:r w:rsidRPr="00BA459B">
        <w:rPr>
          <w:rFonts w:ascii="Menlo" w:eastAsia="Times New Roman" w:hAnsi="Menlo" w:cs="Menlo"/>
          <w:color w:val="A31515"/>
          <w:sz w:val="23"/>
          <w:szCs w:val="23"/>
        </w:rPr>
        <w:t>'&gt;'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ele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[</w:t>
      </w:r>
      <w:r w:rsidRPr="00BA459B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])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handle_</w:t>
      </w:r>
      <w:proofErr w:type="gram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endtag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A459B">
        <w:rPr>
          <w:rFonts w:ascii="Menlo" w:eastAsia="Times New Roman" w:hAnsi="Menlo" w:cs="Menlo"/>
          <w:color w:val="0000FF"/>
          <w:sz w:val="23"/>
          <w:szCs w:val="23"/>
        </w:rPr>
        <w:t>self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 tag):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gramStart"/>
      <w:r w:rsidRPr="00BA459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A459B">
        <w:rPr>
          <w:rFonts w:ascii="Menlo" w:eastAsia="Times New Roman" w:hAnsi="Menlo" w:cs="Menlo"/>
          <w:color w:val="A31515"/>
          <w:sz w:val="23"/>
          <w:szCs w:val="23"/>
        </w:rPr>
        <w:t>"End   :"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 tag)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handle_</w:t>
      </w:r>
      <w:proofErr w:type="gram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startendtag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A459B">
        <w:rPr>
          <w:rFonts w:ascii="Menlo" w:eastAsia="Times New Roman" w:hAnsi="Menlo" w:cs="Menlo"/>
          <w:color w:val="0000FF"/>
          <w:sz w:val="23"/>
          <w:szCs w:val="23"/>
        </w:rPr>
        <w:t>self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 tag,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attrs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gramStart"/>
      <w:r w:rsidRPr="00BA459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A459B">
        <w:rPr>
          <w:rFonts w:ascii="Menlo" w:eastAsia="Times New Roman" w:hAnsi="Menlo" w:cs="Menlo"/>
          <w:color w:val="A31515"/>
          <w:sz w:val="23"/>
          <w:szCs w:val="23"/>
        </w:rPr>
        <w:t>"Empty :"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 tag)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ele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attrs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(</w:t>
      </w:r>
      <w:r w:rsidRPr="00BA459B">
        <w:rPr>
          <w:rFonts w:ascii="Menlo" w:eastAsia="Times New Roman" w:hAnsi="Menlo" w:cs="Menlo"/>
          <w:color w:val="A31515"/>
          <w:sz w:val="23"/>
          <w:szCs w:val="23"/>
        </w:rPr>
        <w:t>'-&gt;</w:t>
      </w:r>
      <w:proofErr w:type="gramStart"/>
      <w:r w:rsidRPr="00BA459B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ele</w:t>
      </w:r>
      <w:proofErr w:type="spellEnd"/>
      <w:proofErr w:type="gramEnd"/>
      <w:r w:rsidRPr="00BA459B">
        <w:rPr>
          <w:rFonts w:ascii="Menlo" w:eastAsia="Times New Roman" w:hAnsi="Menlo" w:cs="Menlo"/>
          <w:color w:val="000000"/>
          <w:sz w:val="23"/>
          <w:szCs w:val="23"/>
        </w:rPr>
        <w:t>[</w:t>
      </w:r>
      <w:r w:rsidRPr="00BA459B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],</w:t>
      </w:r>
      <w:r w:rsidRPr="00BA459B">
        <w:rPr>
          <w:rFonts w:ascii="Menlo" w:eastAsia="Times New Roman" w:hAnsi="Menlo" w:cs="Menlo"/>
          <w:color w:val="A31515"/>
          <w:sz w:val="23"/>
          <w:szCs w:val="23"/>
        </w:rPr>
        <w:t>'&gt;'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,</w:t>
      </w:r>
      <w:proofErr w:type="spell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ele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[</w:t>
      </w:r>
      <w:r w:rsidRPr="00BA459B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])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  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137C36"/>
          <w:sz w:val="23"/>
          <w:szCs w:val="23"/>
        </w:rPr>
        <w:t># instantiate the parser and fed it some HTML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parser = </w:t>
      </w:r>
      <w:proofErr w:type="spellStart"/>
      <w:proofErr w:type="gram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MyHTMLParser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A459B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BA459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A459B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A459B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A459B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proofErr w:type="gramStart"/>
      <w:r w:rsidRPr="00BA459B">
        <w:rPr>
          <w:rFonts w:ascii="Menlo" w:eastAsia="Times New Roman" w:hAnsi="Menlo" w:cs="Menlo"/>
          <w:color w:val="000000"/>
          <w:sz w:val="23"/>
          <w:szCs w:val="23"/>
        </w:rPr>
        <w:t>parser.feed</w:t>
      </w:r>
      <w:proofErr w:type="spellEnd"/>
      <w:proofErr w:type="gramEnd"/>
      <w:r w:rsidRPr="00BA459B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BA459B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A459B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BA459B" w:rsidRPr="00BA459B" w:rsidRDefault="00BA459B" w:rsidP="00BA459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BA459B" w:rsidRPr="00BA459B" w:rsidRDefault="00BA459B" w:rsidP="00BA459B">
      <w:bookmarkStart w:id="0" w:name="_GoBack"/>
      <w:bookmarkEnd w:id="0"/>
    </w:p>
    <w:sectPr w:rsidR="00BA459B" w:rsidRPr="00BA459B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9B"/>
    <w:rsid w:val="000A63E9"/>
    <w:rsid w:val="00A722A4"/>
    <w:rsid w:val="00B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2BFE"/>
  <w15:chartTrackingRefBased/>
  <w15:docId w15:val="{B771A773-2D48-AE41-8C16-7432359F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2021-11-16T03:05:00Z</dcterms:created>
  <dcterms:modified xsi:type="dcterms:W3CDTF">2021-11-16T03:08:00Z</dcterms:modified>
</cp:coreProperties>
</file>