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A8B30" w14:textId="6DEB242C" w:rsidR="00AD717C"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Joshua Beck</w:t>
      </w:r>
    </w:p>
    <w:p w14:paraId="70D7A477" w14:textId="395AD997" w:rsidR="00C212D1"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CST-235</w:t>
      </w:r>
    </w:p>
    <w:p w14:paraId="6D5A5011" w14:textId="6EDD757E" w:rsidR="00C212D1"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October 16</w:t>
      </w:r>
      <w:r w:rsidRPr="00DA1328">
        <w:rPr>
          <w:rFonts w:asciiTheme="majorBidi" w:eastAsia="Open Sans" w:hAnsiTheme="majorBidi" w:cstheme="majorBidi"/>
          <w:sz w:val="24"/>
          <w:szCs w:val="24"/>
          <w:vertAlign w:val="superscript"/>
        </w:rPr>
        <w:t>th</w:t>
      </w:r>
      <w:r w:rsidRPr="00DA1328">
        <w:rPr>
          <w:rFonts w:asciiTheme="majorBidi" w:eastAsia="Open Sans" w:hAnsiTheme="majorBidi" w:cstheme="majorBidi"/>
          <w:sz w:val="24"/>
          <w:szCs w:val="24"/>
        </w:rPr>
        <w:t>, 2022</w:t>
      </w:r>
    </w:p>
    <w:p w14:paraId="40F15EEE" w14:textId="2CB5BB70" w:rsidR="00C212D1"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Prof. Smithers</w:t>
      </w:r>
    </w:p>
    <w:p w14:paraId="52E494D3" w14:textId="262E3407" w:rsidR="00C212D1" w:rsidRPr="00DA1328" w:rsidRDefault="00C212D1" w:rsidP="00DA1328">
      <w:pPr>
        <w:spacing w:line="480" w:lineRule="auto"/>
        <w:rPr>
          <w:rFonts w:asciiTheme="majorBidi" w:eastAsia="Open Sans" w:hAnsiTheme="majorBidi" w:cstheme="majorBidi"/>
          <w:sz w:val="24"/>
          <w:szCs w:val="24"/>
        </w:rPr>
      </w:pPr>
    </w:p>
    <w:p w14:paraId="558EAE0F" w14:textId="46FEAEF7" w:rsidR="00C212D1"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Domain Description</w:t>
      </w:r>
    </w:p>
    <w:p w14:paraId="338B0B2E" w14:textId="55C03804" w:rsidR="00C212D1" w:rsidRPr="00DA1328" w:rsidRDefault="00287026"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 xml:space="preserve">The domain to be modeled through a web application is a </w:t>
      </w:r>
      <w:r w:rsidR="00767D32" w:rsidRPr="00DA1328">
        <w:rPr>
          <w:rFonts w:asciiTheme="majorBidi" w:eastAsia="Open Sans" w:hAnsiTheme="majorBidi" w:cstheme="majorBidi"/>
          <w:sz w:val="24"/>
          <w:szCs w:val="24"/>
        </w:rPr>
        <w:t xml:space="preserve">dating application.  This webpage will allow the viewing of various profiles and profile contact information.  This domain differs somewhat from other domains as there is not necessarily </w:t>
      </w:r>
      <w:r w:rsidR="00123311">
        <w:rPr>
          <w:rFonts w:asciiTheme="majorBidi" w:eastAsia="Open Sans" w:hAnsiTheme="majorBidi" w:cstheme="majorBidi"/>
          <w:sz w:val="24"/>
          <w:szCs w:val="24"/>
        </w:rPr>
        <w:t>a</w:t>
      </w:r>
      <w:r w:rsidR="00767D32" w:rsidRPr="00DA1328">
        <w:rPr>
          <w:rFonts w:asciiTheme="majorBidi" w:eastAsia="Open Sans" w:hAnsiTheme="majorBidi" w:cstheme="majorBidi"/>
          <w:sz w:val="24"/>
          <w:szCs w:val="24"/>
        </w:rPr>
        <w:t xml:space="preserve"> </w:t>
      </w:r>
      <w:r w:rsidR="0007160B" w:rsidRPr="00DA1328">
        <w:rPr>
          <w:rFonts w:asciiTheme="majorBidi" w:eastAsia="Open Sans" w:hAnsiTheme="majorBidi" w:cstheme="majorBidi"/>
          <w:sz w:val="24"/>
          <w:szCs w:val="24"/>
        </w:rPr>
        <w:t>necessarily</w:t>
      </w:r>
      <w:r w:rsidR="00767D32" w:rsidRPr="00DA1328">
        <w:rPr>
          <w:rFonts w:asciiTheme="majorBidi" w:eastAsia="Open Sans" w:hAnsiTheme="majorBidi" w:cstheme="majorBidi"/>
          <w:sz w:val="24"/>
          <w:szCs w:val="24"/>
        </w:rPr>
        <w:t xml:space="preserve"> separate product and user. </w:t>
      </w:r>
      <w:r w:rsidR="00FB6532">
        <w:rPr>
          <w:rFonts w:asciiTheme="majorBidi" w:eastAsia="Open Sans" w:hAnsiTheme="majorBidi" w:cstheme="majorBidi"/>
          <w:sz w:val="24"/>
          <w:szCs w:val="24"/>
        </w:rPr>
        <w:t xml:space="preserve"> There are many </w:t>
      </w:r>
      <w:r w:rsidR="000C77F5">
        <w:rPr>
          <w:rFonts w:asciiTheme="majorBidi" w:eastAsia="Open Sans" w:hAnsiTheme="majorBidi" w:cstheme="majorBidi"/>
          <w:sz w:val="24"/>
          <w:szCs w:val="24"/>
        </w:rPr>
        <w:t>correlations</w:t>
      </w:r>
      <w:r w:rsidR="00FB6532">
        <w:rPr>
          <w:rFonts w:asciiTheme="majorBidi" w:eastAsia="Open Sans" w:hAnsiTheme="majorBidi" w:cstheme="majorBidi"/>
          <w:sz w:val="24"/>
          <w:szCs w:val="24"/>
        </w:rPr>
        <w:t xml:space="preserve"> between the user and product, especially in the database design, as they exist as different versions of the same object.</w:t>
      </w:r>
      <w:r w:rsidR="00767D32" w:rsidRPr="00DA1328">
        <w:rPr>
          <w:rFonts w:asciiTheme="majorBidi" w:eastAsia="Open Sans" w:hAnsiTheme="majorBidi" w:cstheme="majorBidi"/>
          <w:sz w:val="24"/>
          <w:szCs w:val="24"/>
        </w:rPr>
        <w:t xml:space="preserve"> Although the webpage should allow a user to create an account and not “join” the dating service, “joining” (posting their profile for others to see) will use much of the user information with a few select additions.  </w:t>
      </w:r>
      <w:r w:rsidR="00FB6532">
        <w:rPr>
          <w:rFonts w:asciiTheme="majorBidi" w:eastAsia="Open Sans" w:hAnsiTheme="majorBidi" w:cstheme="majorBidi"/>
          <w:sz w:val="24"/>
          <w:szCs w:val="24"/>
        </w:rPr>
        <w:t>This has been</w:t>
      </w:r>
      <w:r w:rsidR="00767D32" w:rsidRPr="00DA1328">
        <w:rPr>
          <w:rFonts w:asciiTheme="majorBidi" w:eastAsia="Open Sans" w:hAnsiTheme="majorBidi" w:cstheme="majorBidi"/>
          <w:sz w:val="24"/>
          <w:szCs w:val="24"/>
        </w:rPr>
        <w:t xml:space="preserve"> taken into consideration when defining the database.</w:t>
      </w:r>
    </w:p>
    <w:p w14:paraId="309960C1" w14:textId="29E8ADD6" w:rsidR="00C212D1" w:rsidRPr="00DA1328" w:rsidRDefault="00C212D1"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Products</w:t>
      </w:r>
    </w:p>
    <w:p w14:paraId="5E61BF8F" w14:textId="036F08D8" w:rsidR="00767D32" w:rsidRPr="00DA1328" w:rsidRDefault="00767D32"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Each “product” (in this case, person) will include the profile picture, hobbies, education (if applicable)</w:t>
      </w:r>
      <w:r w:rsidR="00FB6532">
        <w:rPr>
          <w:rFonts w:asciiTheme="majorBidi" w:eastAsia="Open Sans" w:hAnsiTheme="majorBidi" w:cstheme="majorBidi"/>
          <w:sz w:val="24"/>
          <w:szCs w:val="24"/>
        </w:rPr>
        <w:t xml:space="preserve"> including bachelors, masters, and doctorates, </w:t>
      </w:r>
      <w:r w:rsidRPr="00DA1328">
        <w:rPr>
          <w:rFonts w:asciiTheme="majorBidi" w:eastAsia="Open Sans" w:hAnsiTheme="majorBidi" w:cstheme="majorBidi"/>
          <w:sz w:val="24"/>
          <w:szCs w:val="24"/>
        </w:rPr>
        <w:t>languages spoken,</w:t>
      </w:r>
      <w:r w:rsidR="00497E72" w:rsidRPr="00DA1328">
        <w:rPr>
          <w:rFonts w:asciiTheme="majorBidi" w:eastAsia="Open Sans" w:hAnsiTheme="majorBidi" w:cstheme="majorBidi"/>
          <w:sz w:val="24"/>
          <w:szCs w:val="24"/>
        </w:rPr>
        <w:t xml:space="preserve"> compatibility score, previous relationships</w:t>
      </w:r>
      <w:r w:rsidR="00FB6532">
        <w:rPr>
          <w:rFonts w:asciiTheme="majorBidi" w:eastAsia="Open Sans" w:hAnsiTheme="majorBidi" w:cstheme="majorBidi"/>
          <w:sz w:val="24"/>
          <w:szCs w:val="24"/>
        </w:rPr>
        <w:t>, hair color, eye color, and height</w:t>
      </w:r>
      <w:r w:rsidR="00497E72" w:rsidRPr="00DA1328">
        <w:rPr>
          <w:rFonts w:asciiTheme="majorBidi" w:eastAsia="Open Sans" w:hAnsiTheme="majorBidi" w:cstheme="majorBidi"/>
          <w:sz w:val="24"/>
          <w:szCs w:val="24"/>
        </w:rPr>
        <w:t xml:space="preserve">.  </w:t>
      </w:r>
      <w:r w:rsidR="00FB6532">
        <w:rPr>
          <w:rFonts w:asciiTheme="majorBidi" w:eastAsia="Open Sans" w:hAnsiTheme="majorBidi" w:cstheme="majorBidi"/>
          <w:sz w:val="24"/>
          <w:szCs w:val="24"/>
        </w:rPr>
        <w:t xml:space="preserve">The product record (labeled as </w:t>
      </w:r>
      <w:proofErr w:type="spellStart"/>
      <w:r w:rsidR="00FB6532">
        <w:rPr>
          <w:rFonts w:asciiTheme="majorBidi" w:eastAsia="Open Sans" w:hAnsiTheme="majorBidi" w:cstheme="majorBidi"/>
          <w:sz w:val="24"/>
          <w:szCs w:val="24"/>
        </w:rPr>
        <w:t>DatingUser</w:t>
      </w:r>
      <w:proofErr w:type="spellEnd"/>
      <w:r w:rsidR="00FB6532">
        <w:rPr>
          <w:rFonts w:asciiTheme="majorBidi" w:eastAsia="Open Sans" w:hAnsiTheme="majorBidi" w:cstheme="majorBidi"/>
          <w:sz w:val="24"/>
          <w:szCs w:val="24"/>
        </w:rPr>
        <w:t>)</w:t>
      </w:r>
      <w:r w:rsidR="00497E72" w:rsidRPr="00DA1328">
        <w:rPr>
          <w:rFonts w:asciiTheme="majorBidi" w:eastAsia="Open Sans" w:hAnsiTheme="majorBidi" w:cstheme="majorBidi"/>
          <w:sz w:val="24"/>
          <w:szCs w:val="24"/>
        </w:rPr>
        <w:t xml:space="preserve"> will include a foreign key to a user object containing more personal information such as </w:t>
      </w:r>
      <w:r w:rsidR="00FB6532">
        <w:rPr>
          <w:rFonts w:asciiTheme="majorBidi" w:eastAsia="Open Sans" w:hAnsiTheme="majorBidi" w:cstheme="majorBidi"/>
          <w:sz w:val="24"/>
          <w:szCs w:val="24"/>
        </w:rPr>
        <w:t xml:space="preserve">first name, last name, </w:t>
      </w:r>
      <w:r w:rsidR="00497E72" w:rsidRPr="00DA1328">
        <w:rPr>
          <w:rFonts w:asciiTheme="majorBidi" w:eastAsia="Open Sans" w:hAnsiTheme="majorBidi" w:cstheme="majorBidi"/>
          <w:sz w:val="24"/>
          <w:szCs w:val="24"/>
        </w:rPr>
        <w:t xml:space="preserve">phone number, email, </w:t>
      </w:r>
      <w:r w:rsidR="00FB6532">
        <w:rPr>
          <w:rFonts w:asciiTheme="majorBidi" w:eastAsia="Open Sans" w:hAnsiTheme="majorBidi" w:cstheme="majorBidi"/>
          <w:sz w:val="24"/>
          <w:szCs w:val="24"/>
        </w:rPr>
        <w:t xml:space="preserve">and </w:t>
      </w:r>
      <w:r w:rsidR="00497E72" w:rsidRPr="00DA1328">
        <w:rPr>
          <w:rFonts w:asciiTheme="majorBidi" w:eastAsia="Open Sans" w:hAnsiTheme="majorBidi" w:cstheme="majorBidi"/>
          <w:sz w:val="24"/>
          <w:szCs w:val="24"/>
        </w:rPr>
        <w:t>address</w:t>
      </w:r>
      <w:r w:rsidR="000E1075" w:rsidRPr="00DA1328">
        <w:rPr>
          <w:rFonts w:asciiTheme="majorBidi" w:eastAsia="Open Sans" w:hAnsiTheme="majorBidi" w:cstheme="majorBidi"/>
          <w:sz w:val="24"/>
          <w:szCs w:val="24"/>
        </w:rPr>
        <w:t xml:space="preserve">.  The </w:t>
      </w:r>
      <w:r w:rsidR="00FB6532">
        <w:rPr>
          <w:rFonts w:asciiTheme="majorBidi" w:eastAsia="Open Sans" w:hAnsiTheme="majorBidi" w:cstheme="majorBidi"/>
          <w:sz w:val="24"/>
          <w:szCs w:val="24"/>
        </w:rPr>
        <w:t>hobbies table will be separate and referenced by foreign key allowing a few</w:t>
      </w:r>
      <w:r w:rsidR="00564781">
        <w:rPr>
          <w:rFonts w:asciiTheme="majorBidi" w:eastAsia="Open Sans" w:hAnsiTheme="majorBidi" w:cstheme="majorBidi"/>
          <w:sz w:val="24"/>
          <w:szCs w:val="24"/>
        </w:rPr>
        <w:t>-</w:t>
      </w:r>
      <w:r w:rsidR="00FB6532">
        <w:rPr>
          <w:rFonts w:asciiTheme="majorBidi" w:eastAsia="Open Sans" w:hAnsiTheme="majorBidi" w:cstheme="majorBidi"/>
          <w:sz w:val="24"/>
          <w:szCs w:val="24"/>
        </w:rPr>
        <w:t>to</w:t>
      </w:r>
      <w:r w:rsidR="00564781">
        <w:rPr>
          <w:rFonts w:asciiTheme="majorBidi" w:eastAsia="Open Sans" w:hAnsiTheme="majorBidi" w:cstheme="majorBidi"/>
          <w:sz w:val="24"/>
          <w:szCs w:val="24"/>
        </w:rPr>
        <w:t>-</w:t>
      </w:r>
      <w:r w:rsidR="00FB6532">
        <w:rPr>
          <w:rFonts w:asciiTheme="majorBidi" w:eastAsia="Open Sans" w:hAnsiTheme="majorBidi" w:cstheme="majorBidi"/>
          <w:sz w:val="24"/>
          <w:szCs w:val="24"/>
        </w:rPr>
        <w:t xml:space="preserve">many relationship and will have a title </w:t>
      </w:r>
      <w:r w:rsidR="00FB6532">
        <w:rPr>
          <w:rFonts w:asciiTheme="majorBidi" w:eastAsia="Open Sans" w:hAnsiTheme="majorBidi" w:cstheme="majorBidi"/>
          <w:sz w:val="24"/>
          <w:szCs w:val="24"/>
        </w:rPr>
        <w:lastRenderedPageBreak/>
        <w:t xml:space="preserve">and a description.  The address </w:t>
      </w:r>
      <w:r w:rsidR="00B138CF">
        <w:rPr>
          <w:rFonts w:asciiTheme="majorBidi" w:eastAsia="Open Sans" w:hAnsiTheme="majorBidi" w:cstheme="majorBidi"/>
          <w:sz w:val="24"/>
          <w:szCs w:val="24"/>
        </w:rPr>
        <w:t>field will have a one-to-one relationship to the user table and will contain elements such as address line 1, address line 2, city, state, country, and zip code.  For more information on the product and product DB design, refer to the ER diagram in the project report.</w:t>
      </w:r>
    </w:p>
    <w:p w14:paraId="5A6AB629" w14:textId="6D8A1AED" w:rsidR="00B66646" w:rsidRPr="00DA1328" w:rsidRDefault="00B66646" w:rsidP="00DA1328">
      <w:pPr>
        <w:spacing w:line="480" w:lineRule="auto"/>
        <w:rPr>
          <w:rFonts w:asciiTheme="majorBidi" w:eastAsia="Open Sans" w:hAnsiTheme="majorBidi" w:cstheme="majorBidi"/>
          <w:sz w:val="24"/>
          <w:szCs w:val="24"/>
        </w:rPr>
      </w:pPr>
    </w:p>
    <w:p w14:paraId="6637D8DA" w14:textId="7C850C6E" w:rsidR="00315CFE" w:rsidRPr="00DA1328" w:rsidRDefault="00315CF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Work Breakdown</w:t>
      </w:r>
    </w:p>
    <w:p w14:paraId="173AC835" w14:textId="79030FEE" w:rsidR="00315CFE" w:rsidRPr="00DA1328" w:rsidRDefault="00315CF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 xml:space="preserve">When looking at the work to be performed, there is currently no team to divvy work out to so the person responsible for completing all </w:t>
      </w:r>
      <w:r w:rsidR="00B138CF">
        <w:rPr>
          <w:rFonts w:asciiTheme="majorBidi" w:eastAsia="Open Sans" w:hAnsiTheme="majorBidi" w:cstheme="majorBidi"/>
          <w:sz w:val="24"/>
          <w:szCs w:val="24"/>
        </w:rPr>
        <w:t xml:space="preserve">the </w:t>
      </w:r>
      <w:r w:rsidRPr="00DA1328">
        <w:rPr>
          <w:rFonts w:asciiTheme="majorBidi" w:eastAsia="Open Sans" w:hAnsiTheme="majorBidi" w:cstheme="majorBidi"/>
          <w:sz w:val="24"/>
          <w:szCs w:val="24"/>
        </w:rPr>
        <w:t xml:space="preserve">tasks is the student.  However, </w:t>
      </w:r>
      <w:r w:rsidR="00B138CF">
        <w:rPr>
          <w:rFonts w:asciiTheme="majorBidi" w:eastAsia="Open Sans" w:hAnsiTheme="majorBidi" w:cstheme="majorBidi"/>
          <w:sz w:val="24"/>
          <w:szCs w:val="24"/>
        </w:rPr>
        <w:t xml:space="preserve">the work has still been broken down using AGILE terminology.  Forthcoming is outlined a </w:t>
      </w:r>
      <w:r w:rsidRPr="00DA1328">
        <w:rPr>
          <w:rFonts w:asciiTheme="majorBidi" w:eastAsia="Open Sans" w:hAnsiTheme="majorBidi" w:cstheme="majorBidi"/>
          <w:sz w:val="24"/>
          <w:szCs w:val="24"/>
        </w:rPr>
        <w:t>few important elements upcoming in the issue queue, a few in progress</w:t>
      </w:r>
      <w:r w:rsidR="00E87EDA" w:rsidRPr="00DA1328">
        <w:rPr>
          <w:rFonts w:asciiTheme="majorBidi" w:eastAsia="Open Sans" w:hAnsiTheme="majorBidi" w:cstheme="majorBidi"/>
          <w:sz w:val="24"/>
          <w:szCs w:val="24"/>
        </w:rPr>
        <w:t xml:space="preserve">, and a few completed issues.  </w:t>
      </w:r>
    </w:p>
    <w:p w14:paraId="01F6303F" w14:textId="5CA59A21" w:rsidR="00E87EDA" w:rsidRPr="00DA1328" w:rsidRDefault="00E87EDA" w:rsidP="00DA1328">
      <w:pPr>
        <w:spacing w:line="480" w:lineRule="auto"/>
        <w:rPr>
          <w:rFonts w:asciiTheme="majorBidi" w:eastAsia="Open Sans" w:hAnsiTheme="majorBidi" w:cstheme="majorBidi"/>
          <w:sz w:val="24"/>
          <w:szCs w:val="24"/>
        </w:rPr>
      </w:pPr>
    </w:p>
    <w:p w14:paraId="5816DB80" w14:textId="2C86F8A3" w:rsidR="00E87EDA" w:rsidRPr="00DA1328" w:rsidRDefault="00E87EDA"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To-dos</w:t>
      </w:r>
    </w:p>
    <w:p w14:paraId="578D2045" w14:textId="2A9B3F2A" w:rsidR="009212AE" w:rsidRPr="00DA1328" w:rsidRDefault="00E87EDA"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 xml:space="preserve">A product login and registration page </w:t>
      </w:r>
      <w:r w:rsidR="00B138CF" w:rsidRPr="00DA1328">
        <w:rPr>
          <w:rFonts w:asciiTheme="majorBidi" w:eastAsia="Open Sans" w:hAnsiTheme="majorBidi" w:cstheme="majorBidi"/>
          <w:sz w:val="24"/>
          <w:szCs w:val="24"/>
        </w:rPr>
        <w:t>need</w:t>
      </w:r>
      <w:r w:rsidRPr="00DA1328">
        <w:rPr>
          <w:rFonts w:asciiTheme="majorBidi" w:eastAsia="Open Sans" w:hAnsiTheme="majorBidi" w:cstheme="majorBidi"/>
          <w:sz w:val="24"/>
          <w:szCs w:val="24"/>
        </w:rPr>
        <w:t xml:space="preserve"> to be designed and implemented</w:t>
      </w:r>
    </w:p>
    <w:p w14:paraId="42D8EC7B" w14:textId="7E2EA285"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A</w:t>
      </w:r>
      <w:r w:rsidR="00E87EDA" w:rsidRPr="00DA1328">
        <w:rPr>
          <w:rFonts w:asciiTheme="majorBidi" w:eastAsia="Open Sans" w:hAnsiTheme="majorBidi" w:cstheme="majorBidi"/>
          <w:sz w:val="24"/>
          <w:szCs w:val="24"/>
        </w:rPr>
        <w:t xml:space="preserve"> </w:t>
      </w:r>
      <w:r w:rsidR="00BD64CB" w:rsidRPr="00DA1328">
        <w:rPr>
          <w:rFonts w:asciiTheme="majorBidi" w:eastAsia="Open Sans" w:hAnsiTheme="majorBidi" w:cstheme="majorBidi"/>
          <w:sz w:val="24"/>
          <w:szCs w:val="24"/>
        </w:rPr>
        <w:t>product list page needs to be designed and implemented</w:t>
      </w:r>
    </w:p>
    <w:p w14:paraId="5108EF2A" w14:textId="443AB447"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A</w:t>
      </w:r>
      <w:r w:rsidR="00BD64CB" w:rsidRPr="00DA1328">
        <w:rPr>
          <w:rFonts w:asciiTheme="majorBidi" w:eastAsia="Open Sans" w:hAnsiTheme="majorBidi" w:cstheme="majorBidi"/>
          <w:sz w:val="24"/>
          <w:szCs w:val="24"/>
        </w:rPr>
        <w:t xml:space="preserve"> project add page needs to be designed and implemented</w:t>
      </w:r>
    </w:p>
    <w:p w14:paraId="21C7CDCB" w14:textId="595FEDF3"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 xml:space="preserve">A </w:t>
      </w:r>
      <w:r w:rsidR="00BD64CB" w:rsidRPr="00DA1328">
        <w:rPr>
          <w:rFonts w:asciiTheme="majorBidi" w:eastAsia="Open Sans" w:hAnsiTheme="majorBidi" w:cstheme="majorBidi"/>
          <w:sz w:val="24"/>
          <w:szCs w:val="24"/>
        </w:rPr>
        <w:t>project edit/delete page needs to be designed and implemented</w:t>
      </w:r>
    </w:p>
    <w:p w14:paraId="2FE13B3B" w14:textId="77777777"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A d</w:t>
      </w:r>
      <w:r w:rsidR="0092259C" w:rsidRPr="00DA1328">
        <w:rPr>
          <w:rFonts w:asciiTheme="majorBidi" w:eastAsia="Open Sans" w:hAnsiTheme="majorBidi" w:cstheme="majorBidi"/>
          <w:sz w:val="24"/>
          <w:szCs w:val="24"/>
        </w:rPr>
        <w:t xml:space="preserve">atabase handler needs to </w:t>
      </w:r>
      <w:r w:rsidRPr="00DA1328">
        <w:rPr>
          <w:rFonts w:asciiTheme="majorBidi" w:eastAsia="Open Sans" w:hAnsiTheme="majorBidi" w:cstheme="majorBidi"/>
          <w:sz w:val="24"/>
          <w:szCs w:val="24"/>
        </w:rPr>
        <w:t>be implemented</w:t>
      </w:r>
    </w:p>
    <w:p w14:paraId="50FD47FA" w14:textId="27B3982A" w:rsidR="00E87EDA" w:rsidRPr="00DA1328" w:rsidRDefault="0092259C"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a database needs to be implemented</w:t>
      </w:r>
    </w:p>
    <w:p w14:paraId="3F8104D4" w14:textId="53A31E18" w:rsidR="0092259C" w:rsidRPr="00DA1328" w:rsidRDefault="0092259C" w:rsidP="00DA1328">
      <w:pPr>
        <w:spacing w:line="480" w:lineRule="auto"/>
        <w:rPr>
          <w:rFonts w:asciiTheme="majorBidi" w:eastAsia="Open Sans" w:hAnsiTheme="majorBidi" w:cstheme="majorBidi"/>
          <w:sz w:val="24"/>
          <w:szCs w:val="24"/>
        </w:rPr>
      </w:pPr>
    </w:p>
    <w:p w14:paraId="33C659D5" w14:textId="6D81A2B8" w:rsidR="0092259C" w:rsidRPr="00DA1328" w:rsidRDefault="0092259C"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In-Progress</w:t>
      </w:r>
    </w:p>
    <w:p w14:paraId="214C4CAE" w14:textId="546C916B" w:rsidR="0092259C" w:rsidRPr="00DA1328" w:rsidRDefault="0092259C"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lastRenderedPageBreak/>
        <w:t>Designing a database and database relationships</w:t>
      </w:r>
    </w:p>
    <w:p w14:paraId="0387940A" w14:textId="39BB2A77" w:rsidR="0092259C" w:rsidRPr="00DA1328" w:rsidRDefault="0092259C"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Designing the models for the product</w:t>
      </w:r>
    </w:p>
    <w:p w14:paraId="391801BC" w14:textId="5072BC53" w:rsidR="00AC0F9F" w:rsidRDefault="0092259C" w:rsidP="00AC0F9F">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Defining the project scope and target audience</w:t>
      </w:r>
    </w:p>
    <w:p w14:paraId="5CAF964A" w14:textId="568368E9" w:rsidR="00AC0F9F" w:rsidRPr="00DA1328" w:rsidRDefault="00AC0F9F" w:rsidP="00AC0F9F">
      <w:pPr>
        <w:spacing w:line="480" w:lineRule="auto"/>
        <w:rPr>
          <w:rFonts w:asciiTheme="majorBidi" w:eastAsia="Open Sans" w:hAnsiTheme="majorBidi" w:cstheme="majorBidi"/>
          <w:sz w:val="24"/>
          <w:szCs w:val="24"/>
        </w:rPr>
      </w:pPr>
      <w:r>
        <w:rPr>
          <w:rFonts w:asciiTheme="majorBidi" w:eastAsia="Open Sans" w:hAnsiTheme="majorBidi" w:cstheme="majorBidi"/>
          <w:sz w:val="24"/>
          <w:szCs w:val="24"/>
        </w:rPr>
        <w:t>Creating wireframes</w:t>
      </w:r>
    </w:p>
    <w:p w14:paraId="28E69BA6" w14:textId="31EE0985" w:rsidR="0092259C" w:rsidRPr="00DA1328" w:rsidRDefault="0092259C" w:rsidP="00DA1328">
      <w:pPr>
        <w:spacing w:line="480" w:lineRule="auto"/>
        <w:rPr>
          <w:rFonts w:asciiTheme="majorBidi" w:eastAsia="Open Sans" w:hAnsiTheme="majorBidi" w:cstheme="majorBidi"/>
          <w:sz w:val="24"/>
          <w:szCs w:val="24"/>
        </w:rPr>
      </w:pPr>
    </w:p>
    <w:p w14:paraId="13F00178" w14:textId="6D4CF766" w:rsidR="0092259C" w:rsidRPr="00DA1328" w:rsidRDefault="0092259C"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Complete</w:t>
      </w:r>
    </w:p>
    <w:p w14:paraId="3CBBEF94" w14:textId="363E9A27" w:rsidR="0092259C"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Defining the product</w:t>
      </w:r>
    </w:p>
    <w:p w14:paraId="1AAC9373" w14:textId="63CFE4CF"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Creating an initial work breakdown</w:t>
      </w:r>
    </w:p>
    <w:p w14:paraId="41F71C29" w14:textId="4E5FAF1B"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Initial documentation</w:t>
      </w:r>
    </w:p>
    <w:p w14:paraId="47CD786C" w14:textId="7323684D" w:rsidR="009212AE" w:rsidRPr="00DA1328" w:rsidRDefault="009212AE"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Site map</w:t>
      </w:r>
    </w:p>
    <w:p w14:paraId="30654DE8" w14:textId="77777777" w:rsidR="009212AE" w:rsidRPr="00DA1328" w:rsidRDefault="009212AE" w:rsidP="00DA1328">
      <w:pPr>
        <w:spacing w:line="480" w:lineRule="auto"/>
        <w:rPr>
          <w:rFonts w:asciiTheme="majorBidi" w:eastAsia="Open Sans" w:hAnsiTheme="majorBidi" w:cstheme="majorBidi"/>
          <w:sz w:val="24"/>
          <w:szCs w:val="24"/>
        </w:rPr>
      </w:pPr>
    </w:p>
    <w:p w14:paraId="7A7A697B" w14:textId="313B7E42" w:rsidR="00C569A2" w:rsidRPr="00DA1328" w:rsidRDefault="00C569A2" w:rsidP="00DA1328">
      <w:pPr>
        <w:spacing w:line="480" w:lineRule="auto"/>
        <w:rPr>
          <w:rFonts w:asciiTheme="majorBidi" w:eastAsia="Open Sans" w:hAnsiTheme="majorBidi" w:cstheme="majorBidi"/>
          <w:sz w:val="24"/>
          <w:szCs w:val="24"/>
        </w:rPr>
      </w:pPr>
      <w:r w:rsidRPr="00DA1328">
        <w:rPr>
          <w:rFonts w:asciiTheme="majorBidi" w:eastAsia="Open Sans" w:hAnsiTheme="majorBidi" w:cstheme="majorBidi"/>
          <w:sz w:val="24"/>
          <w:szCs w:val="24"/>
        </w:rPr>
        <w:t>Risk Plan</w:t>
      </w:r>
    </w:p>
    <w:tbl>
      <w:tblPr>
        <w:tblStyle w:val="TableGrid"/>
        <w:tblW w:w="0" w:type="auto"/>
        <w:tblLook w:val="04A0" w:firstRow="1" w:lastRow="0" w:firstColumn="1" w:lastColumn="0" w:noHBand="0" w:noVBand="1"/>
      </w:tblPr>
      <w:tblGrid>
        <w:gridCol w:w="2365"/>
        <w:gridCol w:w="2476"/>
        <w:gridCol w:w="2044"/>
        <w:gridCol w:w="2383"/>
      </w:tblGrid>
      <w:tr w:rsidR="001907C8" w:rsidRPr="00DA1328" w14:paraId="3092EDC9" w14:textId="77777777" w:rsidTr="007F6261">
        <w:trPr>
          <w:trHeight w:val="524"/>
        </w:trPr>
        <w:tc>
          <w:tcPr>
            <w:tcW w:w="2365" w:type="dxa"/>
          </w:tcPr>
          <w:p w14:paraId="76660213" w14:textId="77777777" w:rsidR="00B66646" w:rsidRPr="00DA1328" w:rsidRDefault="00B6664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Risk</w:t>
            </w:r>
          </w:p>
        </w:tc>
        <w:tc>
          <w:tcPr>
            <w:tcW w:w="2476" w:type="dxa"/>
          </w:tcPr>
          <w:p w14:paraId="426A8FBC" w14:textId="77777777" w:rsidR="00B66646" w:rsidRPr="00DA1328" w:rsidRDefault="00B6664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Details</w:t>
            </w:r>
          </w:p>
        </w:tc>
        <w:tc>
          <w:tcPr>
            <w:tcW w:w="2044" w:type="dxa"/>
          </w:tcPr>
          <w:p w14:paraId="0D18EA74" w14:textId="77777777" w:rsidR="00B66646" w:rsidRPr="00DA1328" w:rsidRDefault="00B6664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Strategy for Risk Avoidance</w:t>
            </w:r>
          </w:p>
        </w:tc>
        <w:tc>
          <w:tcPr>
            <w:tcW w:w="2383" w:type="dxa"/>
          </w:tcPr>
          <w:p w14:paraId="0FE71EBD" w14:textId="77777777" w:rsidR="00B66646" w:rsidRPr="00DA1328" w:rsidRDefault="00B6664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Strategy for Mitigation</w:t>
            </w:r>
          </w:p>
        </w:tc>
      </w:tr>
      <w:tr w:rsidR="001907C8" w:rsidRPr="00DA1328" w14:paraId="565E0559" w14:textId="77777777" w:rsidTr="007F6261">
        <w:trPr>
          <w:trHeight w:val="2166"/>
        </w:trPr>
        <w:tc>
          <w:tcPr>
            <w:tcW w:w="2365" w:type="dxa"/>
          </w:tcPr>
          <w:p w14:paraId="0FB9098B" w14:textId="33683121" w:rsidR="00B66646" w:rsidRPr="00DA1328" w:rsidRDefault="00B6664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Limited audience adoption of product idea</w:t>
            </w:r>
          </w:p>
        </w:tc>
        <w:tc>
          <w:tcPr>
            <w:tcW w:w="2476" w:type="dxa"/>
          </w:tcPr>
          <w:p w14:paraId="48AFE4F3" w14:textId="715559C0" w:rsidR="00B66646" w:rsidRPr="00DA1328" w:rsidRDefault="00E8682A"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Even in the case of a well</w:t>
            </w:r>
            <w:r w:rsidR="00AC0F9F">
              <w:rPr>
                <w:rFonts w:asciiTheme="majorBidi" w:hAnsiTheme="majorBidi" w:cstheme="majorBidi"/>
                <w:sz w:val="24"/>
                <w:szCs w:val="24"/>
              </w:rPr>
              <w:t>-</w:t>
            </w:r>
            <w:r w:rsidRPr="00DA1328">
              <w:rPr>
                <w:rFonts w:asciiTheme="majorBidi" w:hAnsiTheme="majorBidi" w:cstheme="majorBidi"/>
                <w:sz w:val="24"/>
                <w:szCs w:val="24"/>
              </w:rPr>
              <w:t xml:space="preserve">designed product, often user adoption of </w:t>
            </w:r>
            <w:r w:rsidR="00AC0F9F">
              <w:rPr>
                <w:rFonts w:asciiTheme="majorBidi" w:hAnsiTheme="majorBidi" w:cstheme="majorBidi"/>
                <w:sz w:val="24"/>
                <w:szCs w:val="24"/>
              </w:rPr>
              <w:t xml:space="preserve">a </w:t>
            </w:r>
            <w:r w:rsidRPr="00DA1328">
              <w:rPr>
                <w:rFonts w:asciiTheme="majorBidi" w:hAnsiTheme="majorBidi" w:cstheme="majorBidi"/>
                <w:sz w:val="24"/>
                <w:szCs w:val="24"/>
              </w:rPr>
              <w:t>particularly user</w:t>
            </w:r>
            <w:r w:rsidR="00AC0F9F">
              <w:rPr>
                <w:rFonts w:asciiTheme="majorBidi" w:hAnsiTheme="majorBidi" w:cstheme="majorBidi"/>
                <w:sz w:val="24"/>
                <w:szCs w:val="24"/>
              </w:rPr>
              <w:t>-</w:t>
            </w:r>
            <w:r w:rsidRPr="00DA1328">
              <w:rPr>
                <w:rFonts w:asciiTheme="majorBidi" w:hAnsiTheme="majorBidi" w:cstheme="majorBidi"/>
                <w:sz w:val="24"/>
                <w:szCs w:val="24"/>
              </w:rPr>
              <w:t xml:space="preserve">oriented services such </w:t>
            </w:r>
            <w:r w:rsidRPr="00DA1328">
              <w:rPr>
                <w:rFonts w:asciiTheme="majorBidi" w:hAnsiTheme="majorBidi" w:cstheme="majorBidi"/>
                <w:sz w:val="24"/>
                <w:szCs w:val="24"/>
              </w:rPr>
              <w:lastRenderedPageBreak/>
              <w:t xml:space="preserve">as dating services </w:t>
            </w:r>
            <w:r w:rsidR="00AC0F9F">
              <w:rPr>
                <w:rFonts w:asciiTheme="majorBidi" w:hAnsiTheme="majorBidi" w:cstheme="majorBidi"/>
                <w:sz w:val="24"/>
                <w:szCs w:val="24"/>
              </w:rPr>
              <w:t xml:space="preserve">runs the risk </w:t>
            </w:r>
            <w:r w:rsidR="00DB651D">
              <w:rPr>
                <w:rFonts w:asciiTheme="majorBidi" w:hAnsiTheme="majorBidi" w:cstheme="majorBidi"/>
                <w:sz w:val="24"/>
                <w:szCs w:val="24"/>
              </w:rPr>
              <w:t>of being stunted</w:t>
            </w:r>
            <w:r w:rsidRPr="00DA1328">
              <w:rPr>
                <w:rFonts w:asciiTheme="majorBidi" w:hAnsiTheme="majorBidi" w:cstheme="majorBidi"/>
                <w:sz w:val="24"/>
                <w:szCs w:val="24"/>
              </w:rPr>
              <w:t xml:space="preserve">.  </w:t>
            </w:r>
          </w:p>
        </w:tc>
        <w:tc>
          <w:tcPr>
            <w:tcW w:w="2044" w:type="dxa"/>
          </w:tcPr>
          <w:p w14:paraId="1EEF14BF" w14:textId="5660ABCA" w:rsidR="00B66646" w:rsidRPr="00DA1328" w:rsidRDefault="00E8682A"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lastRenderedPageBreak/>
              <w:t xml:space="preserve">To reconcile this, </w:t>
            </w:r>
            <w:r w:rsidR="00E957F0">
              <w:rPr>
                <w:rFonts w:asciiTheme="majorBidi" w:hAnsiTheme="majorBidi" w:cstheme="majorBidi"/>
                <w:sz w:val="24"/>
                <w:szCs w:val="24"/>
              </w:rPr>
              <w:t xml:space="preserve">one must </w:t>
            </w:r>
            <w:r w:rsidRPr="00DA1328">
              <w:rPr>
                <w:rFonts w:asciiTheme="majorBidi" w:hAnsiTheme="majorBidi" w:cstheme="majorBidi"/>
                <w:sz w:val="24"/>
                <w:szCs w:val="24"/>
              </w:rPr>
              <w:t xml:space="preserve">ensure that a clear target audience is </w:t>
            </w:r>
            <w:proofErr w:type="gramStart"/>
            <w:r w:rsidRPr="00DA1328">
              <w:rPr>
                <w:rFonts w:asciiTheme="majorBidi" w:hAnsiTheme="majorBidi" w:cstheme="majorBidi"/>
                <w:sz w:val="24"/>
                <w:szCs w:val="24"/>
              </w:rPr>
              <w:t>identified</w:t>
            </w:r>
            <w:proofErr w:type="gramEnd"/>
            <w:r w:rsidRPr="00DA1328">
              <w:rPr>
                <w:rFonts w:asciiTheme="majorBidi" w:hAnsiTheme="majorBidi" w:cstheme="majorBidi"/>
                <w:sz w:val="24"/>
                <w:szCs w:val="24"/>
              </w:rPr>
              <w:t xml:space="preserve"> and </w:t>
            </w:r>
            <w:r w:rsidRPr="00DA1328">
              <w:rPr>
                <w:rFonts w:asciiTheme="majorBidi" w:hAnsiTheme="majorBidi" w:cstheme="majorBidi"/>
                <w:sz w:val="24"/>
                <w:szCs w:val="24"/>
              </w:rPr>
              <w:lastRenderedPageBreak/>
              <w:t xml:space="preserve">frequent </w:t>
            </w:r>
            <w:r w:rsidR="000D381E" w:rsidRPr="00DA1328">
              <w:rPr>
                <w:rFonts w:asciiTheme="majorBidi" w:hAnsiTheme="majorBidi" w:cstheme="majorBidi"/>
                <w:sz w:val="24"/>
                <w:szCs w:val="24"/>
              </w:rPr>
              <w:t xml:space="preserve">soft test cases are performed against </w:t>
            </w:r>
            <w:r w:rsidR="00C7798B" w:rsidRPr="00DA1328">
              <w:rPr>
                <w:rFonts w:asciiTheme="majorBidi" w:hAnsiTheme="majorBidi" w:cstheme="majorBidi"/>
                <w:sz w:val="24"/>
                <w:szCs w:val="24"/>
              </w:rPr>
              <w:t>actual target customers.</w:t>
            </w:r>
          </w:p>
        </w:tc>
        <w:tc>
          <w:tcPr>
            <w:tcW w:w="2383" w:type="dxa"/>
          </w:tcPr>
          <w:p w14:paraId="54FBAE64" w14:textId="23530676" w:rsidR="00B66646" w:rsidRPr="00DA1328" w:rsidRDefault="00C7798B"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lastRenderedPageBreak/>
              <w:t xml:space="preserve">Limit the services available to reorient towards a specific target audience.  Once the target audience is </w:t>
            </w:r>
            <w:r w:rsidRPr="00DA1328">
              <w:rPr>
                <w:rFonts w:asciiTheme="majorBidi" w:hAnsiTheme="majorBidi" w:cstheme="majorBidi"/>
                <w:sz w:val="24"/>
                <w:szCs w:val="24"/>
              </w:rPr>
              <w:lastRenderedPageBreak/>
              <w:t>reached, gradually release or reshape offered services</w:t>
            </w:r>
          </w:p>
        </w:tc>
      </w:tr>
      <w:tr w:rsidR="001907C8" w:rsidRPr="00DA1328" w14:paraId="33C9D81C" w14:textId="77777777" w:rsidTr="007F6261">
        <w:trPr>
          <w:trHeight w:val="1065"/>
        </w:trPr>
        <w:tc>
          <w:tcPr>
            <w:tcW w:w="2365" w:type="dxa"/>
          </w:tcPr>
          <w:p w14:paraId="70000B0F" w14:textId="2772A5FF" w:rsidR="00B66646" w:rsidRPr="00DA1328" w:rsidRDefault="00C7798B"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lastRenderedPageBreak/>
              <w:t>Device failure</w:t>
            </w:r>
          </w:p>
        </w:tc>
        <w:tc>
          <w:tcPr>
            <w:tcW w:w="2476" w:type="dxa"/>
          </w:tcPr>
          <w:p w14:paraId="4CB53596" w14:textId="1C586DA3" w:rsidR="00B66646" w:rsidRPr="00DA1328" w:rsidRDefault="00C7798B"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Many hardware devices fail leading to lost data</w:t>
            </w:r>
            <w:r w:rsidR="00FB3223" w:rsidRPr="00DA1328">
              <w:rPr>
                <w:rFonts w:asciiTheme="majorBidi" w:hAnsiTheme="majorBidi" w:cstheme="majorBidi"/>
                <w:sz w:val="24"/>
                <w:szCs w:val="24"/>
              </w:rPr>
              <w:t>, corrupted code, and vanishing designs</w:t>
            </w:r>
          </w:p>
        </w:tc>
        <w:tc>
          <w:tcPr>
            <w:tcW w:w="2044" w:type="dxa"/>
          </w:tcPr>
          <w:p w14:paraId="5ED58E23" w14:textId="213EF897" w:rsidR="00B66646" w:rsidRPr="00DA1328" w:rsidRDefault="00FB3223"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 xml:space="preserve">Ensure that devices are up-to-date and </w:t>
            </w:r>
            <w:r w:rsidR="00E957F0">
              <w:rPr>
                <w:rFonts w:asciiTheme="majorBidi" w:hAnsiTheme="majorBidi" w:cstheme="majorBidi"/>
                <w:sz w:val="24"/>
                <w:szCs w:val="24"/>
              </w:rPr>
              <w:t>that devices are recent and not outdated hardware.</w:t>
            </w:r>
          </w:p>
        </w:tc>
        <w:tc>
          <w:tcPr>
            <w:tcW w:w="2383" w:type="dxa"/>
          </w:tcPr>
          <w:p w14:paraId="41BABBF7" w14:textId="05DAC8D1" w:rsidR="00B66646" w:rsidRPr="00DA1328" w:rsidRDefault="00B93CD3"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Frequent backups to an external drive as well as frequent pushes of code to a GIT repository</w:t>
            </w:r>
            <w:r w:rsidR="00E957F0">
              <w:rPr>
                <w:rFonts w:asciiTheme="majorBidi" w:hAnsiTheme="majorBidi" w:cstheme="majorBidi"/>
                <w:sz w:val="24"/>
                <w:szCs w:val="24"/>
              </w:rPr>
              <w:t xml:space="preserve"> can mitigate this risk.</w:t>
            </w:r>
          </w:p>
        </w:tc>
      </w:tr>
      <w:tr w:rsidR="001907C8" w:rsidRPr="00DA1328" w14:paraId="2C29CFD6" w14:textId="77777777" w:rsidTr="007F6261">
        <w:trPr>
          <w:trHeight w:val="1869"/>
        </w:trPr>
        <w:tc>
          <w:tcPr>
            <w:tcW w:w="2365" w:type="dxa"/>
          </w:tcPr>
          <w:p w14:paraId="61747ACB" w14:textId="606FD718" w:rsidR="00B66646" w:rsidRPr="00DA1328" w:rsidRDefault="00B93CD3"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Overambitious project design</w:t>
            </w:r>
          </w:p>
        </w:tc>
        <w:tc>
          <w:tcPr>
            <w:tcW w:w="2476" w:type="dxa"/>
          </w:tcPr>
          <w:p w14:paraId="4C97A8AB" w14:textId="4F7EFDC1" w:rsidR="00B66646" w:rsidRPr="00DA1328" w:rsidRDefault="00B93CD3"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 xml:space="preserve">Many project ideas appear doable on paper but once implemented are significantly </w:t>
            </w:r>
            <w:r w:rsidR="00005AE9" w:rsidRPr="00DA1328">
              <w:rPr>
                <w:rFonts w:asciiTheme="majorBidi" w:hAnsiTheme="majorBidi" w:cstheme="majorBidi"/>
                <w:sz w:val="24"/>
                <w:szCs w:val="24"/>
              </w:rPr>
              <w:t>more time consuming and may not be possible due to time or resource limitations.</w:t>
            </w:r>
          </w:p>
        </w:tc>
        <w:tc>
          <w:tcPr>
            <w:tcW w:w="2044" w:type="dxa"/>
          </w:tcPr>
          <w:p w14:paraId="712E89AD" w14:textId="143F3460" w:rsidR="00B66646" w:rsidRPr="00DA1328" w:rsidRDefault="00320B7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Submit project design to professor before implementation to get his professional opinion and break down each task with a time estimate</w:t>
            </w:r>
          </w:p>
        </w:tc>
        <w:tc>
          <w:tcPr>
            <w:tcW w:w="2383" w:type="dxa"/>
          </w:tcPr>
          <w:p w14:paraId="21649EB8" w14:textId="0AD0FB25" w:rsidR="00320B76" w:rsidRPr="00DA1328" w:rsidRDefault="00320B76"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Divide time more intentionally with a teammate and leave weekends free as a cushion for an extra project load.</w:t>
            </w:r>
          </w:p>
        </w:tc>
      </w:tr>
      <w:tr w:rsidR="007F6261" w:rsidRPr="00DA1328" w14:paraId="07BA9FB5" w14:textId="77777777" w:rsidTr="007F6261">
        <w:trPr>
          <w:trHeight w:val="1869"/>
        </w:trPr>
        <w:tc>
          <w:tcPr>
            <w:tcW w:w="2365" w:type="dxa"/>
          </w:tcPr>
          <w:p w14:paraId="610E2E33" w14:textId="3C20CB38" w:rsidR="007F6261" w:rsidRPr="00DA1328" w:rsidRDefault="009A0BA4"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lastRenderedPageBreak/>
              <w:t>Corrupted Backend</w:t>
            </w:r>
          </w:p>
        </w:tc>
        <w:tc>
          <w:tcPr>
            <w:tcW w:w="2476" w:type="dxa"/>
          </w:tcPr>
          <w:p w14:paraId="780F399C" w14:textId="51831BB2" w:rsidR="007F6261" w:rsidRPr="00DA1328" w:rsidRDefault="009A0BA4"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Oftentimes, when pushing code to a repository, it causes elements on the frontend to be suddenly broken</w:t>
            </w:r>
            <w:r w:rsidR="000C77F5">
              <w:rPr>
                <w:rFonts w:asciiTheme="majorBidi" w:hAnsiTheme="majorBidi" w:cstheme="majorBidi"/>
                <w:sz w:val="24"/>
                <w:szCs w:val="24"/>
              </w:rPr>
              <w:t>,</w:t>
            </w:r>
            <w:r w:rsidRPr="00DA1328">
              <w:rPr>
                <w:rFonts w:asciiTheme="majorBidi" w:hAnsiTheme="majorBidi" w:cstheme="majorBidi"/>
                <w:sz w:val="24"/>
                <w:szCs w:val="24"/>
              </w:rPr>
              <w:t xml:space="preserve"> inhibiting user experience</w:t>
            </w:r>
          </w:p>
        </w:tc>
        <w:tc>
          <w:tcPr>
            <w:tcW w:w="2044" w:type="dxa"/>
          </w:tcPr>
          <w:p w14:paraId="7B2202C4" w14:textId="49C6A971" w:rsidR="007F6261" w:rsidRPr="00DA1328" w:rsidRDefault="009A0BA4"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 xml:space="preserve">Do not submit code to the repository </w:t>
            </w:r>
            <w:r w:rsidR="000C77F5">
              <w:rPr>
                <w:rFonts w:asciiTheme="majorBidi" w:hAnsiTheme="majorBidi" w:cstheme="majorBidi"/>
                <w:sz w:val="24"/>
                <w:szCs w:val="24"/>
              </w:rPr>
              <w:t>nor</w:t>
            </w:r>
            <w:r w:rsidRPr="00DA1328">
              <w:rPr>
                <w:rFonts w:asciiTheme="majorBidi" w:hAnsiTheme="majorBidi" w:cstheme="majorBidi"/>
                <w:sz w:val="24"/>
                <w:szCs w:val="24"/>
              </w:rPr>
              <w:t xml:space="preserve"> deploy</w:t>
            </w:r>
            <w:r w:rsidR="000C77F5">
              <w:rPr>
                <w:rFonts w:asciiTheme="majorBidi" w:hAnsiTheme="majorBidi" w:cstheme="majorBidi"/>
                <w:sz w:val="24"/>
                <w:szCs w:val="24"/>
              </w:rPr>
              <w:t xml:space="preserve"> code</w:t>
            </w:r>
            <w:r w:rsidRPr="00DA1328">
              <w:rPr>
                <w:rFonts w:asciiTheme="majorBidi" w:hAnsiTheme="majorBidi" w:cstheme="majorBidi"/>
                <w:sz w:val="24"/>
                <w:szCs w:val="24"/>
              </w:rPr>
              <w:t xml:space="preserve"> that is faulty</w:t>
            </w:r>
          </w:p>
        </w:tc>
        <w:tc>
          <w:tcPr>
            <w:tcW w:w="2383" w:type="dxa"/>
          </w:tcPr>
          <w:p w14:paraId="62D10506" w14:textId="6D57ACD2" w:rsidR="007F6261" w:rsidRPr="00DA1328" w:rsidRDefault="009A0BA4" w:rsidP="00DA1328">
            <w:pPr>
              <w:spacing w:line="480" w:lineRule="auto"/>
              <w:rPr>
                <w:rFonts w:asciiTheme="majorBidi" w:hAnsiTheme="majorBidi" w:cstheme="majorBidi"/>
                <w:sz w:val="24"/>
                <w:szCs w:val="24"/>
              </w:rPr>
            </w:pPr>
            <w:r w:rsidRPr="00DA1328">
              <w:rPr>
                <w:rFonts w:asciiTheme="majorBidi" w:hAnsiTheme="majorBidi" w:cstheme="majorBidi"/>
                <w:sz w:val="24"/>
                <w:szCs w:val="24"/>
              </w:rPr>
              <w:t xml:space="preserve">Ensure unit tests are available for all code, perform peer reviews of all code, </w:t>
            </w:r>
            <w:r w:rsidR="00C569A2" w:rsidRPr="00DA1328">
              <w:rPr>
                <w:rFonts w:asciiTheme="majorBidi" w:hAnsiTheme="majorBidi" w:cstheme="majorBidi"/>
                <w:sz w:val="24"/>
                <w:szCs w:val="24"/>
              </w:rPr>
              <w:t>do not deploy code to production without thoroughly testing develop</w:t>
            </w:r>
          </w:p>
        </w:tc>
      </w:tr>
    </w:tbl>
    <w:p w14:paraId="3C80545C" w14:textId="12DB3F20" w:rsidR="5F1DB87F" w:rsidRPr="00DA1328" w:rsidRDefault="5F1DB87F" w:rsidP="00DA1328">
      <w:pPr>
        <w:spacing w:line="480" w:lineRule="auto"/>
        <w:rPr>
          <w:rFonts w:asciiTheme="majorBidi" w:hAnsiTheme="majorBidi" w:cstheme="majorBidi"/>
          <w:sz w:val="24"/>
          <w:szCs w:val="24"/>
        </w:rPr>
      </w:pPr>
    </w:p>
    <w:sectPr w:rsidR="5F1DB87F" w:rsidRPr="00DA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AB4F2B"/>
    <w:rsid w:val="00005AE9"/>
    <w:rsid w:val="0007160B"/>
    <w:rsid w:val="000C77F5"/>
    <w:rsid w:val="000D381E"/>
    <w:rsid w:val="000E1075"/>
    <w:rsid w:val="00123311"/>
    <w:rsid w:val="001907C8"/>
    <w:rsid w:val="00287026"/>
    <w:rsid w:val="00315CFE"/>
    <w:rsid w:val="00320B76"/>
    <w:rsid w:val="00497E72"/>
    <w:rsid w:val="00564781"/>
    <w:rsid w:val="00767D32"/>
    <w:rsid w:val="007B6F32"/>
    <w:rsid w:val="007F6261"/>
    <w:rsid w:val="009212AE"/>
    <w:rsid w:val="0092259C"/>
    <w:rsid w:val="009A0BA4"/>
    <w:rsid w:val="00AA4D18"/>
    <w:rsid w:val="00AC0F9F"/>
    <w:rsid w:val="00AD717C"/>
    <w:rsid w:val="00B138CF"/>
    <w:rsid w:val="00B66646"/>
    <w:rsid w:val="00B93CD3"/>
    <w:rsid w:val="00BD64CB"/>
    <w:rsid w:val="00C212D1"/>
    <w:rsid w:val="00C569A2"/>
    <w:rsid w:val="00C7798B"/>
    <w:rsid w:val="00C92886"/>
    <w:rsid w:val="00DA1328"/>
    <w:rsid w:val="00DB651D"/>
    <w:rsid w:val="00E8682A"/>
    <w:rsid w:val="00E87EDA"/>
    <w:rsid w:val="00E957F0"/>
    <w:rsid w:val="00FB3223"/>
    <w:rsid w:val="00FB6532"/>
    <w:rsid w:val="06E6E6C6"/>
    <w:rsid w:val="18737B7E"/>
    <w:rsid w:val="32AB4F2B"/>
    <w:rsid w:val="38D57768"/>
    <w:rsid w:val="3D45D20C"/>
    <w:rsid w:val="449FBA0D"/>
    <w:rsid w:val="4B4A0CBC"/>
    <w:rsid w:val="4EC61EE2"/>
    <w:rsid w:val="4F6BDA24"/>
    <w:rsid w:val="535375DA"/>
    <w:rsid w:val="5F1DB87F"/>
    <w:rsid w:val="67F2678C"/>
    <w:rsid w:val="6A263974"/>
    <w:rsid w:val="727B2871"/>
    <w:rsid w:val="7303BC0B"/>
    <w:rsid w:val="7DD858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CCB8"/>
  <w15:chartTrackingRefBased/>
  <w15:docId w15:val="{182E9DD5-0E56-4A0F-AC05-AD5DC138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12D1"/>
  </w:style>
  <w:style w:type="character" w:customStyle="1" w:styleId="DateChar">
    <w:name w:val="Date Char"/>
    <w:basedOn w:val="DefaultParagraphFont"/>
    <w:link w:val="Date"/>
    <w:uiPriority w:val="99"/>
    <w:semiHidden/>
    <w:rsid w:val="00C212D1"/>
  </w:style>
  <w:style w:type="table" w:styleId="TableGrid">
    <w:name w:val="Table Grid"/>
    <w:basedOn w:val="TableNormal"/>
    <w:uiPriority w:val="39"/>
    <w:rsid w:val="00B6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 Beck</dc:creator>
  <cp:keywords/>
  <dc:description/>
  <cp:lastModifiedBy>Joshua Z Beck</cp:lastModifiedBy>
  <cp:revision>2</cp:revision>
  <dcterms:created xsi:type="dcterms:W3CDTF">2022-10-15T16:40:00Z</dcterms:created>
  <dcterms:modified xsi:type="dcterms:W3CDTF">2022-10-15T16:40:00Z</dcterms:modified>
</cp:coreProperties>
</file>