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0111042" w14:textId="27BA7476" w:rsidR="003F6703" w:rsidRPr="00B53E62" w:rsidRDefault="003F6703" w:rsidP="003F6703">
      <w:pPr>
        <w:pStyle w:val="Heading1"/>
        <w:spacing w:before="3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</w:t>
      </w:r>
      <w:r w:rsidRPr="00B53E62">
        <w:rPr>
          <w:rFonts w:ascii="Times New Roman" w:hAnsi="Times New Roman" w:cs="Times New Roman"/>
        </w:rPr>
        <w:t xml:space="preserve"> </w:t>
      </w:r>
      <w:r w:rsidRPr="003F6703">
        <w:rPr>
          <w:rFonts w:ascii="Times New Roman" w:hAnsi="Times New Roman" w:cs="Times New Roman"/>
        </w:rPr>
        <w:t>2-3 Assignment: Scrum Events</w:t>
      </w:r>
    </w:p>
    <w:p w14:paraId="19A9899F" w14:textId="77777777" w:rsidR="003F6703" w:rsidRPr="00B53E62" w:rsidRDefault="003F6703" w:rsidP="003F6703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163D8" w14:textId="77777777" w:rsidR="003F6703" w:rsidRPr="00B53E62" w:rsidRDefault="003F6703" w:rsidP="003F670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53E62">
        <w:rPr>
          <w:rFonts w:ascii="Times New Roman" w:hAnsi="Times New Roman" w:cs="Times New Roman"/>
          <w:sz w:val="24"/>
          <w:szCs w:val="24"/>
        </w:rPr>
        <w:t>Joshua Williamson</w:t>
      </w:r>
    </w:p>
    <w:p w14:paraId="6E300918" w14:textId="77777777" w:rsidR="003F6703" w:rsidRPr="00B53E62" w:rsidRDefault="003F6703" w:rsidP="003F670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53E62">
        <w:rPr>
          <w:rFonts w:ascii="Times New Roman" w:hAnsi="Times New Roman" w:cs="Times New Roman"/>
          <w:sz w:val="24"/>
          <w:szCs w:val="24"/>
        </w:rPr>
        <w:t>Joshua.williamson5@snhu.edu</w:t>
      </w:r>
    </w:p>
    <w:p w14:paraId="7DB32CA4" w14:textId="43D9BD54" w:rsidR="003F6703" w:rsidRDefault="003F6703" w:rsidP="003F6703">
      <w:pPr>
        <w:pStyle w:val="Heading1"/>
      </w:pPr>
      <w:r w:rsidRPr="00B53E62">
        <w:rPr>
          <w:rFonts w:ascii="Times New Roman" w:hAnsi="Times New Roman" w:cs="Times New Roman"/>
          <w:szCs w:val="24"/>
        </w:rPr>
        <w:t>Southern New Hampshire University</w:t>
      </w:r>
    </w:p>
    <w:p w14:paraId="585402D5" w14:textId="77777777" w:rsidR="003F6703" w:rsidRDefault="003F6703">
      <w:pPr>
        <w:suppressAutoHyphens w:val="0"/>
        <w:spacing w:before="40" w:after="40"/>
        <w:rPr>
          <w:b/>
          <w:sz w:val="24"/>
        </w:rPr>
      </w:pPr>
      <w:r>
        <w:br w:type="page"/>
      </w:r>
    </w:p>
    <w:p w14:paraId="02F8E2F3" w14:textId="5DC48CA2" w:rsidR="000D6532" w:rsidRPr="00E45EFE" w:rsidRDefault="000D6532" w:rsidP="00BB1FA5">
      <w:pPr>
        <w:pStyle w:val="Heading1"/>
      </w:pPr>
      <w:r w:rsidRPr="00E45EFE">
        <w:lastRenderedPageBreak/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7AF95486" w:rsidR="00C77A34" w:rsidRPr="00E45EFE" w:rsidRDefault="00C57BAC" w:rsidP="00BB1FA5">
      <w:pPr>
        <w:pStyle w:val="Heading2"/>
      </w:pPr>
      <w:r>
        <w:t>SNHU Travel Project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3E9782E7" w:rsidR="00E45EFE" w:rsidRPr="00E45EFE" w:rsidRDefault="00CD4AD9" w:rsidP="00BB1FA5">
            <w:r>
              <w:t>To create a travel website with a booking system for SNHU Travel.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27DF7EA0" w:rsidR="00B979F0" w:rsidRPr="00E45EFE" w:rsidRDefault="00CD4AD9" w:rsidP="00BB1FA5">
            <w:r>
              <w:t>To deliver a seamless and fast vacation-booking website for our client. This will provide trendy and niche vacation packages for end users who navigate to the site.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24B417F8" w14:textId="56D256CB" w:rsidR="00B979F0" w:rsidRDefault="00955E0E" w:rsidP="00BB1FA5">
            <w:r>
              <w:t>Christy</w:t>
            </w:r>
            <w:r w:rsidR="00CD4AD9">
              <w:t xml:space="preserve"> – Product Owner</w:t>
            </w:r>
          </w:p>
          <w:p w14:paraId="078B8B63" w14:textId="5E587F03" w:rsidR="00CD4AD9" w:rsidRDefault="00955E0E" w:rsidP="00BB1FA5">
            <w:r>
              <w:t xml:space="preserve">Ron </w:t>
            </w:r>
            <w:r w:rsidR="00CD4AD9">
              <w:t>– Scrum Master</w:t>
            </w:r>
          </w:p>
          <w:p w14:paraId="700EFD57" w14:textId="010B2450" w:rsidR="00CD4AD9" w:rsidRDefault="000E45C2" w:rsidP="00BB1FA5">
            <w:r>
              <w:t>Josh</w:t>
            </w:r>
            <w:r w:rsidR="00CD4AD9">
              <w:t xml:space="preserve"> – Developer</w:t>
            </w:r>
          </w:p>
          <w:p w14:paraId="3DB648EA" w14:textId="5C7EA19E" w:rsidR="00CD4AD9" w:rsidRDefault="000E45C2" w:rsidP="00BB1FA5">
            <w:r>
              <w:t>Ben</w:t>
            </w:r>
            <w:r w:rsidR="00955E0E">
              <w:t xml:space="preserve"> </w:t>
            </w:r>
            <w:r w:rsidR="00CD4AD9">
              <w:t>– Tester</w:t>
            </w:r>
          </w:p>
          <w:p w14:paraId="022C1D7F" w14:textId="719CA602" w:rsidR="00CD4AD9" w:rsidRPr="00E45EFE" w:rsidRDefault="00955E0E" w:rsidP="00BB1FA5">
            <w:r>
              <w:t>Amanda</w:t>
            </w:r>
            <w:r w:rsidR="00CD4AD9">
              <w:t xml:space="preserve"> - Client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568D21CD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CD4AD9">
              <w:t>11/1/2024</w:t>
            </w:r>
          </w:p>
          <w:p w14:paraId="0E90A6D2" w14:textId="152B22D5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CD4AD9">
              <w:t>12/16/2024</w:t>
            </w:r>
          </w:p>
          <w:p w14:paraId="5E5C7651" w14:textId="1BBC1D9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CD4AD9">
              <w:t>Working Travel Booking Site</w:t>
            </w:r>
          </w:p>
          <w:p w14:paraId="782C5AFD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4B06B0E7" w14:textId="60FAD3BB" w:rsidR="00CD4AD9" w:rsidRDefault="00CD4AD9" w:rsidP="00CD4AD9">
            <w:pPr>
              <w:pStyle w:val="ListParagraph"/>
              <w:numPr>
                <w:ilvl w:val="0"/>
                <w:numId w:val="1"/>
              </w:numPr>
            </w:pPr>
            <w:r>
              <w:t>Offer a faster and responsive travel booking website.</w:t>
            </w:r>
          </w:p>
          <w:p w14:paraId="4C6F0D99" w14:textId="57EA21BE" w:rsidR="00CD4AD9" w:rsidRDefault="00CD4AD9" w:rsidP="00CD4AD9">
            <w:pPr>
              <w:pStyle w:val="ListParagraph"/>
              <w:numPr>
                <w:ilvl w:val="0"/>
                <w:numId w:val="1"/>
              </w:numPr>
            </w:pPr>
            <w:r>
              <w:t>Allow quick integrating into existing customer database client has to offer seamless integrating when website goes live.</w:t>
            </w:r>
          </w:p>
          <w:p w14:paraId="1B42E652" w14:textId="0E12E969" w:rsidR="00CD4AD9" w:rsidRDefault="00CD4AD9" w:rsidP="00CD4AD9">
            <w:pPr>
              <w:pStyle w:val="ListParagraph"/>
              <w:numPr>
                <w:ilvl w:val="0"/>
                <w:numId w:val="1"/>
              </w:numPr>
            </w:pPr>
            <w:r>
              <w:t>Allow for alpha and beta testing during development process to address any P1 and P2 bugs before release. Depending on time P3 and enhancement requests can be addressed post release.</w:t>
            </w:r>
          </w:p>
          <w:p w14:paraId="61F25319" w14:textId="1AC862B5" w:rsidR="00CD4AD9" w:rsidRPr="00E45EFE" w:rsidRDefault="00CD4AD9" w:rsidP="00BB1FA5"/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7CCA677D" w14:textId="77777777" w:rsidR="00B979F0" w:rsidRDefault="001F25D2" w:rsidP="001F25D2">
            <w:pPr>
              <w:pStyle w:val="ListParagraph"/>
              <w:numPr>
                <w:ilvl w:val="0"/>
                <w:numId w:val="1"/>
              </w:numPr>
            </w:pPr>
            <w:r>
              <w:t>Delays in the development cycle leading to the project becoming stalled or not releasing on time.</w:t>
            </w:r>
          </w:p>
          <w:p w14:paraId="68FCD7F6" w14:textId="77777777" w:rsidR="001F25D2" w:rsidRDefault="001F25D2" w:rsidP="001F25D2">
            <w:pPr>
              <w:pStyle w:val="ListParagraph"/>
              <w:numPr>
                <w:ilvl w:val="0"/>
                <w:numId w:val="1"/>
              </w:numPr>
            </w:pPr>
            <w:r>
              <w:t xml:space="preserve">Any critical P1 and P2 bugs that are not addressed before release date. </w:t>
            </w:r>
          </w:p>
          <w:p w14:paraId="5AE3A548" w14:textId="05BD4A33" w:rsidR="001F25D2" w:rsidRPr="00E45EFE" w:rsidRDefault="001F25D2" w:rsidP="001F25D2">
            <w:pPr>
              <w:pStyle w:val="ListParagraph"/>
              <w:numPr>
                <w:ilvl w:val="0"/>
                <w:numId w:val="1"/>
              </w:numPr>
            </w:pPr>
            <w:r>
              <w:t>Additional requests from the client adding more time to the development process.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4E2C1C25" w:rsidR="00B979F0" w:rsidRPr="00E45EFE" w:rsidRDefault="001F207D" w:rsidP="00BB1FA5">
            <w:r>
              <w:t>Members of the team will uphold core company values. We will value openness, respect, honesty, and commitment to drive success for our clients.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3EB9CD76" w14:textId="77777777" w:rsidR="00B979F0" w:rsidRDefault="001F207D" w:rsidP="00BB1FA5">
            <w:r>
              <w:t>Daily scrum meetings will be held at 9:00am.</w:t>
            </w:r>
          </w:p>
          <w:p w14:paraId="718D62FB" w14:textId="0C8E33B9" w:rsidR="001F207D" w:rsidRDefault="001F207D" w:rsidP="001F207D">
            <w:pPr>
              <w:pStyle w:val="ListParagraph"/>
              <w:numPr>
                <w:ilvl w:val="0"/>
                <w:numId w:val="2"/>
              </w:numPr>
            </w:pPr>
            <w:r>
              <w:t>The meeting will consist of daily updates on the over project and status updates from the different development teams.</w:t>
            </w:r>
          </w:p>
          <w:p w14:paraId="261BE89E" w14:textId="77777777" w:rsidR="001F207D" w:rsidRDefault="001F207D" w:rsidP="001F207D">
            <w:pPr>
              <w:pStyle w:val="ListParagraph"/>
              <w:numPr>
                <w:ilvl w:val="0"/>
                <w:numId w:val="2"/>
              </w:numPr>
            </w:pPr>
            <w:r>
              <w:t>Team members are encouraged to join to give any necessary updates.</w:t>
            </w:r>
          </w:p>
          <w:p w14:paraId="22360308" w14:textId="25EB6BB9" w:rsidR="004D108D" w:rsidRDefault="004D108D" w:rsidP="001F207D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Meeting</w:t>
            </w:r>
            <w:proofErr w:type="gramEnd"/>
            <w:r>
              <w:t xml:space="preserve"> will consist of release planning, backlog updates, and spring planning.</w:t>
            </w:r>
          </w:p>
          <w:p w14:paraId="6AF34670" w14:textId="70CC7F7E" w:rsidR="001F207D" w:rsidRPr="00E45EFE" w:rsidRDefault="001F207D" w:rsidP="001F207D">
            <w:pPr>
              <w:pStyle w:val="ListParagraph"/>
              <w:numPr>
                <w:ilvl w:val="0"/>
                <w:numId w:val="2"/>
              </w:numPr>
            </w:pPr>
            <w:r>
              <w:t>Meeting minutes will be sent out shortly after the meeting.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9053A" w14:textId="77777777" w:rsidR="00A55BDF" w:rsidRDefault="00A55BDF" w:rsidP="00BB1FA5">
      <w:r>
        <w:separator/>
      </w:r>
    </w:p>
  </w:endnote>
  <w:endnote w:type="continuationSeparator" w:id="0">
    <w:p w14:paraId="706F7766" w14:textId="77777777" w:rsidR="00A55BDF" w:rsidRDefault="00A55BD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CBA2" w14:textId="77777777" w:rsidR="00A55BDF" w:rsidRDefault="00A55BDF" w:rsidP="00BB1FA5">
      <w:r>
        <w:separator/>
      </w:r>
    </w:p>
  </w:footnote>
  <w:footnote w:type="continuationSeparator" w:id="0">
    <w:p w14:paraId="257D9A41" w14:textId="77777777" w:rsidR="00A55BDF" w:rsidRDefault="00A55BD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80C0A"/>
    <w:multiLevelType w:val="hybridMultilevel"/>
    <w:tmpl w:val="F690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53A6"/>
    <w:multiLevelType w:val="hybridMultilevel"/>
    <w:tmpl w:val="96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76869">
    <w:abstractNumId w:val="1"/>
  </w:num>
  <w:num w:numId="2" w16cid:durableId="114081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0E45C2"/>
    <w:rsid w:val="00157882"/>
    <w:rsid w:val="00175268"/>
    <w:rsid w:val="001F207D"/>
    <w:rsid w:val="001F25D2"/>
    <w:rsid w:val="001F5521"/>
    <w:rsid w:val="0025303E"/>
    <w:rsid w:val="002A25B5"/>
    <w:rsid w:val="002C1DD7"/>
    <w:rsid w:val="003002CF"/>
    <w:rsid w:val="00364859"/>
    <w:rsid w:val="003F56E8"/>
    <w:rsid w:val="003F6703"/>
    <w:rsid w:val="00435D46"/>
    <w:rsid w:val="004823A7"/>
    <w:rsid w:val="004D108D"/>
    <w:rsid w:val="004E2C7D"/>
    <w:rsid w:val="00557F28"/>
    <w:rsid w:val="005A4365"/>
    <w:rsid w:val="005E26CF"/>
    <w:rsid w:val="006C6035"/>
    <w:rsid w:val="007953BA"/>
    <w:rsid w:val="008A32DE"/>
    <w:rsid w:val="00955E0E"/>
    <w:rsid w:val="00A16227"/>
    <w:rsid w:val="00A55BDF"/>
    <w:rsid w:val="00A67A09"/>
    <w:rsid w:val="00A85851"/>
    <w:rsid w:val="00A871B1"/>
    <w:rsid w:val="00B979F0"/>
    <w:rsid w:val="00BB1FA5"/>
    <w:rsid w:val="00C16E57"/>
    <w:rsid w:val="00C57BAC"/>
    <w:rsid w:val="00C74E60"/>
    <w:rsid w:val="00C77A34"/>
    <w:rsid w:val="00C92B16"/>
    <w:rsid w:val="00CD4AD9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Joshua Williamson</cp:lastModifiedBy>
  <cp:revision>5</cp:revision>
  <dcterms:created xsi:type="dcterms:W3CDTF">2024-11-01T17:32:00Z</dcterms:created>
  <dcterms:modified xsi:type="dcterms:W3CDTF">2024-11-01T17:38:00Z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