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jc w:val="star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Joshua Williamson</w:t>
      </w:r>
    </w:p>
    <w:p>
      <w:pPr>
        <w:pStyle w:val="Normal"/>
        <w:bidi w:val="0"/>
        <w:spacing w:lineRule="auto" w:line="480"/>
        <w:jc w:val="star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CS-330</w:t>
      </w:r>
    </w:p>
    <w:p>
      <w:pPr>
        <w:pStyle w:val="Normal"/>
        <w:bidi w:val="0"/>
        <w:spacing w:lineRule="auto" w:line="480"/>
        <w:jc w:val="star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January </w:t>
      </w:r>
      <w:r>
        <w:rPr>
          <w:rFonts w:ascii="times" w:hAnsi="times"/>
          <w:sz w:val="24"/>
          <w:szCs w:val="24"/>
        </w:rPr>
        <w:t>1</w:t>
      </w:r>
      <w:r>
        <w:rPr>
          <w:rFonts w:ascii="times" w:hAnsi="times"/>
          <w:sz w:val="24"/>
          <w:szCs w:val="24"/>
        </w:rPr>
        <w:t>6</w:t>
      </w:r>
      <w:r>
        <w:rPr>
          <w:rFonts w:ascii="times" w:hAnsi="times"/>
          <w:sz w:val="24"/>
          <w:szCs w:val="24"/>
          <w:vertAlign w:val="superscript"/>
        </w:rPr>
        <w:t>th</w:t>
      </w:r>
      <w:r>
        <w:rPr>
          <w:rFonts w:ascii="times" w:hAnsi="times"/>
          <w:sz w:val="24"/>
          <w:szCs w:val="24"/>
        </w:rPr>
        <w:t>, 2025</w:t>
      </w:r>
    </w:p>
    <w:p>
      <w:pPr>
        <w:pStyle w:val="Normal"/>
        <w:bidi w:val="0"/>
        <w:spacing w:lineRule="auto" w:line="480"/>
        <w:jc w:val="star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</w:r>
    </w:p>
    <w:p>
      <w:pPr>
        <w:pStyle w:val="Normal"/>
        <w:bidi w:val="0"/>
        <w:spacing w:lineRule="auto" w:line="480"/>
        <w:jc w:val="center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Module </w:t>
      </w:r>
      <w:r>
        <w:rPr>
          <w:rFonts w:ascii="times" w:hAnsi="times"/>
          <w:sz w:val="24"/>
          <w:szCs w:val="24"/>
        </w:rPr>
        <w:t>2</w:t>
      </w:r>
      <w:r>
        <w:rPr>
          <w:rFonts w:ascii="times" w:hAnsi="times"/>
          <w:sz w:val="24"/>
          <w:szCs w:val="24"/>
        </w:rPr>
        <w:t>-</w:t>
      </w:r>
      <w:r>
        <w:rPr>
          <w:rFonts w:ascii="times" w:hAnsi="times"/>
          <w:sz w:val="24"/>
          <w:szCs w:val="24"/>
        </w:rPr>
        <w:t>3</w:t>
      </w:r>
    </w:p>
    <w:p>
      <w:pPr>
        <w:pStyle w:val="Normal"/>
        <w:bidi w:val="0"/>
        <w:spacing w:lineRule="auto" w:line="480"/>
        <w:jc w:val="start"/>
        <w:rPr>
          <w:rFonts w:ascii="times" w:hAnsi="times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7675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6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" w:hAnsi="times"/>
          <w:sz w:val="24"/>
          <w:szCs w:val="24"/>
        </w:rPr>
        <w:tab/>
      </w:r>
      <w:r>
        <w:rPr>
          <w:rFonts w:ascii="times" w:hAnsi="times"/>
        </w:rPr>
        <w:t>The 2D image selected for this project is a photograph that I took of a retro gaming display mounted on wall shelves. The image shows multiple Nintendo Game Boy handheld systems, Pokémon game cartridges, and floating shelves arranged in a corner of a room. The scene contains distinct objects and provides enough variety in shape and structure to translate into a 3D environment.</w:t>
      </w:r>
    </w:p>
    <w:p>
      <w:pPr>
        <w:pStyle w:val="Heading3"/>
        <w:bidi w:val="0"/>
        <w:spacing w:lineRule="auto" w:line="480"/>
        <w:jc w:val="star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Breakdown of Basic 3D Shapes</w:t>
      </w:r>
    </w:p>
    <w:p>
      <w:pPr>
        <w:pStyle w:val="Heading4"/>
        <w:bidi w:val="0"/>
        <w:spacing w:lineRule="auto" w:line="480"/>
        <w:jc w:val="start"/>
        <w:rPr>
          <w:rFonts w:ascii="times" w:hAnsi="times"/>
        </w:rPr>
      </w:pPr>
      <w:r>
        <w:rPr>
          <w:rFonts w:ascii="times" w:hAnsi="times"/>
        </w:rPr>
        <w:t>Game Boy Handhelds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>
          <w:rFonts w:ascii="times" w:hAnsi="times"/>
          <w:sz w:val="24"/>
        </w:rPr>
      </w:pPr>
      <w:r>
        <w:rPr>
          <w:rStyle w:val="Strong"/>
          <w:rFonts w:ascii="times" w:hAnsi="times"/>
        </w:rPr>
        <w:t>Box</w:t>
      </w:r>
      <w:r>
        <w:rPr>
          <w:rFonts w:ascii="times" w:hAnsi="times"/>
        </w:rPr>
        <w:t>: Main body of the console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>
          <w:rFonts w:ascii="times" w:hAnsi="times"/>
          <w:sz w:val="24"/>
        </w:rPr>
      </w:pPr>
      <w:r>
        <w:rPr>
          <w:rStyle w:val="Strong"/>
          <w:rFonts w:ascii="times" w:hAnsi="times"/>
        </w:rPr>
        <w:t>Plane</w:t>
      </w:r>
      <w:r>
        <w:rPr>
          <w:rFonts w:ascii="times" w:hAnsi="times"/>
        </w:rPr>
        <w:t>: Screen surface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>
          <w:rFonts w:ascii="times" w:hAnsi="times"/>
          <w:sz w:val="24"/>
        </w:rPr>
      </w:pPr>
      <w:r>
        <w:rPr>
          <w:rStyle w:val="Strong"/>
          <w:rFonts w:ascii="times" w:hAnsi="times"/>
        </w:rPr>
        <w:t>Cylinder</w:t>
      </w:r>
      <w:r>
        <w:rPr>
          <w:rFonts w:ascii="times" w:hAnsi="times"/>
        </w:rPr>
        <w:t>: Buttons components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>
          <w:rFonts w:ascii="times" w:hAnsi="times"/>
          <w:sz w:val="24"/>
        </w:rPr>
      </w:pPr>
      <w:r>
        <w:rPr>
          <w:rFonts w:ascii="times" w:hAnsi="times"/>
          <w:b/>
          <w:bCs/>
        </w:rPr>
        <w:t xml:space="preserve">Boxes: </w:t>
      </w:r>
      <w:r>
        <w:rPr>
          <w:rFonts w:ascii="times" w:hAnsi="times"/>
        </w:rPr>
        <w:t>Directional pad components arranged in a cross like shape.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>
          <w:rFonts w:ascii="times" w:hAnsi="times"/>
          <w:sz w:val="24"/>
        </w:rPr>
      </w:pPr>
      <w:r>
        <w:rPr>
          <w:rStyle w:val="Strong"/>
          <w:rFonts w:ascii="times" w:hAnsi="times"/>
        </w:rPr>
        <w:t>Torus</w:t>
      </w:r>
      <w:r>
        <w:rPr>
          <w:rFonts w:ascii="times" w:hAnsi="times"/>
        </w:rPr>
        <w:t>: Rounded speaker grill or button outlines</w:t>
      </w:r>
    </w:p>
    <w:p>
      <w:pPr>
        <w:pStyle w:val="Heading4"/>
        <w:bidi w:val="0"/>
        <w:spacing w:lineRule="auto" w:line="480"/>
        <w:jc w:val="start"/>
        <w:rPr>
          <w:rFonts w:ascii="times" w:hAnsi="times"/>
        </w:rPr>
      </w:pPr>
      <w:r>
        <w:rPr>
          <w:rFonts w:ascii="times" w:hAnsi="times"/>
        </w:rPr>
        <w:t>Game Cartridges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>
          <w:rFonts w:ascii="times" w:hAnsi="times"/>
          <w:sz w:val="24"/>
        </w:rPr>
      </w:pPr>
      <w:r>
        <w:rPr>
          <w:rStyle w:val="Strong"/>
          <w:rFonts w:ascii="times" w:hAnsi="times"/>
        </w:rPr>
        <w:t>Box</w:t>
      </w:r>
      <w:r>
        <w:rPr>
          <w:rFonts w:ascii="times" w:hAnsi="times"/>
        </w:rPr>
        <w:t>: Cartridge body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>
          <w:rFonts w:ascii="times" w:hAnsi="times"/>
          <w:sz w:val="24"/>
        </w:rPr>
      </w:pPr>
      <w:r>
        <w:rPr>
          <w:rStyle w:val="Strong"/>
          <w:rFonts w:ascii="times" w:hAnsi="times"/>
        </w:rPr>
        <w:t>Prism</w:t>
      </w:r>
      <w:r>
        <w:rPr>
          <w:rFonts w:ascii="times" w:hAnsi="times"/>
        </w:rPr>
        <w:t>: Slightly angled bottom edge of the cartridge casing</w:t>
      </w:r>
    </w:p>
    <w:p>
      <w:pPr>
        <w:pStyle w:val="Heading4"/>
        <w:bidi w:val="0"/>
        <w:spacing w:lineRule="auto" w:line="480"/>
        <w:jc w:val="start"/>
        <w:rPr>
          <w:rFonts w:ascii="times" w:hAnsi="times"/>
        </w:rPr>
      </w:pPr>
      <w:r>
        <w:rPr>
          <w:rFonts w:ascii="times" w:hAnsi="times"/>
        </w:rPr>
        <w:t>Game Boy Camera Cartridge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>
          <w:rFonts w:ascii="times" w:hAnsi="times"/>
          <w:sz w:val="24"/>
        </w:rPr>
      </w:pPr>
      <w:r>
        <w:rPr>
          <w:rStyle w:val="Strong"/>
          <w:rFonts w:ascii="times" w:hAnsi="times"/>
        </w:rPr>
        <w:t>Box</w:t>
      </w:r>
      <w:r>
        <w:rPr>
          <w:rFonts w:ascii="times" w:hAnsi="times"/>
        </w:rPr>
        <w:t>: Cartridge body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>
          <w:rFonts w:ascii="times" w:hAnsi="times"/>
          <w:sz w:val="24"/>
        </w:rPr>
      </w:pPr>
      <w:r>
        <w:rPr>
          <w:rStyle w:val="Strong"/>
          <w:rFonts w:ascii="times" w:hAnsi="times"/>
        </w:rPr>
        <w:t>Prism</w:t>
      </w:r>
      <w:r>
        <w:rPr>
          <w:rFonts w:ascii="times" w:hAnsi="times"/>
        </w:rPr>
        <w:t>: Slightly angled bottom edge of the cartridge casing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>
          <w:rFonts w:ascii="times" w:hAnsi="times"/>
          <w:sz w:val="24"/>
        </w:rPr>
      </w:pPr>
      <w:r>
        <w:rPr>
          <w:rFonts w:ascii="times" w:hAnsi="times"/>
          <w:b/>
          <w:bCs/>
        </w:rPr>
        <w:t xml:space="preserve">Sphere: </w:t>
      </w:r>
      <w:r>
        <w:rPr>
          <w:rFonts w:ascii="times" w:hAnsi="times"/>
        </w:rPr>
        <w:t>For camera eye.</w:t>
      </w:r>
    </w:p>
    <w:p>
      <w:pPr>
        <w:pStyle w:val="Heading4"/>
        <w:bidi w:val="0"/>
        <w:spacing w:lineRule="auto" w:line="480"/>
        <w:jc w:val="start"/>
        <w:rPr>
          <w:rFonts w:ascii="times" w:hAnsi="times"/>
        </w:rPr>
      </w:pPr>
      <w:r>
        <w:rPr>
          <w:rFonts w:ascii="times" w:hAnsi="times"/>
        </w:rPr>
        <w:t>Floating Shelves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>
          <w:rFonts w:ascii="times" w:hAnsi="times"/>
          <w:sz w:val="24"/>
        </w:rPr>
      </w:pPr>
      <w:r>
        <w:rPr>
          <w:rStyle w:val="Strong"/>
          <w:rFonts w:ascii="times" w:hAnsi="times"/>
        </w:rPr>
        <w:t>Box</w:t>
      </w:r>
      <w:r>
        <w:rPr>
          <w:rFonts w:ascii="times" w:hAnsi="times"/>
        </w:rPr>
        <w:t>: Shelf body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>
          <w:rFonts w:ascii="times" w:hAnsi="times"/>
          <w:sz w:val="24"/>
        </w:rPr>
      </w:pPr>
      <w:r>
        <w:rPr>
          <w:rStyle w:val="Strong"/>
          <w:rFonts w:ascii="times" w:hAnsi="times"/>
        </w:rPr>
        <w:t>Plane</w:t>
      </w:r>
      <w:r>
        <w:rPr>
          <w:rFonts w:ascii="times" w:hAnsi="times"/>
        </w:rPr>
        <w:t>: Wall-facing contact surface</w:t>
      </w:r>
    </w:p>
    <w:p>
      <w:pPr>
        <w:pStyle w:val="Heading4"/>
        <w:bidi w:val="0"/>
        <w:spacing w:lineRule="auto" w:line="480"/>
        <w:jc w:val="start"/>
        <w:rPr>
          <w:rFonts w:ascii="times" w:hAnsi="times"/>
        </w:rPr>
      </w:pPr>
      <w:r>
        <w:rPr>
          <w:rFonts w:ascii="times" w:hAnsi="times"/>
        </w:rPr>
        <w:t>Cartridge Display Stands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>
          <w:rFonts w:ascii="times" w:hAnsi="times"/>
          <w:sz w:val="24"/>
        </w:rPr>
      </w:pPr>
      <w:r>
        <w:rPr>
          <w:rStyle w:val="Strong"/>
          <w:rFonts w:ascii="times" w:hAnsi="times"/>
        </w:rPr>
        <w:t>Box</w:t>
      </w:r>
      <w:r>
        <w:rPr>
          <w:rFonts w:ascii="times" w:hAnsi="times"/>
        </w:rPr>
        <w:t xml:space="preserve">: Back support on stand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480"/>
        <w:ind w:hanging="283" w:start="709"/>
        <w:jc w:val="start"/>
        <w:rPr>
          <w:rFonts w:ascii="times" w:hAnsi="times"/>
          <w:sz w:val="24"/>
        </w:rPr>
      </w:pPr>
      <w:r>
        <w:rPr>
          <w:rStyle w:val="Strong"/>
          <w:rFonts w:ascii="times" w:hAnsi="times"/>
        </w:rPr>
        <w:t>Plane</w:t>
      </w:r>
      <w:r>
        <w:rPr>
          <w:rFonts w:ascii="times" w:hAnsi="times"/>
        </w:rPr>
        <w:t>: Cartridge resting surface</w:t>
      </w:r>
    </w:p>
    <w:p>
      <w:pPr>
        <w:pStyle w:val="Heading4"/>
        <w:bidi w:val="0"/>
        <w:spacing w:lineRule="auto" w:line="480"/>
        <w:jc w:val="start"/>
        <w:rPr>
          <w:rFonts w:ascii="times" w:hAnsi="times"/>
        </w:rPr>
      </w:pPr>
      <w:r>
        <w:rPr>
          <w:rFonts w:ascii="times" w:hAnsi="times"/>
        </w:rPr>
        <w:t>Ground and Wall Plane</w:t>
      </w:r>
    </w:p>
    <w:p>
      <w:pPr>
        <w:pStyle w:val="BodyText"/>
        <w:bidi w:val="0"/>
        <w:spacing w:lineRule="auto" w:line="480"/>
        <w:jc w:val="start"/>
        <w:rPr>
          <w:rFonts w:ascii="times" w:hAnsi="times"/>
          <w:sz w:val="24"/>
        </w:rPr>
      </w:pPr>
      <w:r>
        <w:rPr>
          <w:rFonts w:ascii="times" w:hAnsi="times"/>
        </w:rPr>
        <w:t xml:space="preserve">A </w:t>
      </w:r>
      <w:r>
        <w:rPr>
          <w:rStyle w:val="Strong"/>
          <w:rFonts w:ascii="times" w:hAnsi="times"/>
          <w:b w:val="false"/>
          <w:bCs w:val="false"/>
        </w:rPr>
        <w:t>plane</w:t>
      </w:r>
      <w:r>
        <w:rPr>
          <w:rFonts w:ascii="times" w:hAnsi="times"/>
        </w:rPr>
        <w:t xml:space="preserve"> will be used to represent the wall surface behind the shelves. This plane grounds the entire scene spatially and provides a consistent background for lighting and texture application.</w:t>
      </w:r>
    </w:p>
    <w:p>
      <w:pPr>
        <w:pStyle w:val="BodyText"/>
        <w:bidi w:val="0"/>
        <w:spacing w:lineRule="auto" w:line="480"/>
        <w:jc w:val="center"/>
        <w:rPr>
          <w:rFonts w:ascii="times" w:hAnsi="times"/>
          <w:b/>
          <w:bCs/>
          <w:sz w:val="24"/>
        </w:rPr>
      </w:pPr>
      <w:r>
        <w:rPr>
          <w:rFonts w:ascii="times" w:hAnsi="times"/>
          <w:b/>
          <w:bCs/>
        </w:rPr>
        <w:t>References</w:t>
      </w:r>
    </w:p>
    <w:p>
      <w:pPr>
        <w:pStyle w:val="Normal"/>
        <w:bidi w:val="0"/>
        <w:spacing w:lineRule="auto" w:line="480"/>
        <w:jc w:val="star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Nintendo. (n.d.). </w:t>
      </w:r>
      <w:r>
        <w:rPr>
          <w:rStyle w:val="Emphasis"/>
          <w:rFonts w:ascii="times" w:hAnsi="times"/>
          <w:sz w:val="24"/>
          <w:szCs w:val="24"/>
        </w:rPr>
        <w:t>Game Boy product information</w:t>
      </w:r>
      <w:r>
        <w:rPr>
          <w:rFonts w:ascii="times" w:hAnsi="times"/>
          <w:sz w:val="24"/>
          <w:szCs w:val="24"/>
        </w:rPr>
        <w:t>.</w:t>
      </w:r>
    </w:p>
    <w:p>
      <w:pPr>
        <w:pStyle w:val="Normal"/>
        <w:bidi w:val="0"/>
        <w:spacing w:lineRule="auto" w:line="480"/>
        <w:jc w:val="start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https://www.nintendo.com/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">
    <w:altName w:val="Times New Roman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LibreOffice/25.8.4.2$Linux_X86_64 LibreOffice_project/0b6deb1565d6226fb81e7f54d104471baea763d5</Application>
  <AppVersion>15.0000</AppVersion>
  <Pages>3</Pages>
  <Words>219</Words>
  <Characters>1163</Characters>
  <CharactersWithSpaces>1340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2026-01-07T16:56:29Z</dcterms:created>
  <dc:creator/>
  <dc:description/>
  <dc:language>en-US</dc:language>
  <cp:lastModifiedBy/>
  <dcterms:modified xsi:type="dcterms:W3CDTF">2026-01-07T17:12:41Z</dcterms:modified>
  <cp:revision>4</cp:revision>
  <dc:subject/>
  <dc:title/>
</cp:coreProperties>
</file>