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Heading1"/>
      </w:pPr>
      <w:r>
        <w:t xml:space="preserve">Home &gt; Shading</w:t>
      </w:r>
    </w:p>
    <w:p>
      <w:r>
        <w:t xml:space="preserve">Character shading colors </w:t>
      </w:r>
      <w:r>
        <w:rPr>
          <w:shd w:val="clear" w:color="auto" w:fill="FFC000"/>
        </w:rPr>
        <w:t xml:space="preserve">just these words</w:t>
      </w:r>
      <w:r>
        <w:t xml:space="preserve"> behind the text, in any color, unlike </w:t>
      </w:r>
      <w:r>
        <w:rPr>
          <w:highlight w:val="yellow"/>
        </w:rPr>
        <w:t xml:space="preserve">highlighting</w:t>
      </w:r>
      <w:r>
        <w:t xml:space="preserve">.</w:t>
      </w:r>
    </w:p>
    <w:p>
      <w:pPr>
        <w:shd w:val="clear" w:color="auto" w:fill="DEEAF6"/>
      </w:pPr>
      <w:r>
        <w:t xml:space="preserve">Paragraph shading fills the paragraph's box between its indents, behind the text.</w:t>
      </w:r>
    </w:p>
    <w:p>
      <w:pPr>
        <w:shd w:val="clear" w:color="auto" w:fill="DEEAF6"/>
      </w:pPr>
      <w:r>
        <w:t xml:space="preserve">A following paragraph with the same shading joins it into one block, the space between them shaded too.</w:t>
      </w:r>
    </w:p>
    <w:p>
      <w:r>
        <w:t xml:space="preserve">An unshaded paragraph.</w:t>
      </w:r>
    </w:p>
    <w:p>
      <w:pPr>
        <w:shd w:val="clear" w:color="auto" w:fill="D8D8D8"/>
        <w:ind w:left="720" w:right="720"/>
      </w:pPr>
      <w:r>
        <w:t xml:space="preserve">An indented paragraph's shading starts and ends at its indents.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D9E2F3"/>
          </w:tcPr>
          <w:p>
            <w:r>
              <w:t xml:space="preserve">Cell shading</w:t>
            </w:r>
          </w:p>
        </w:tc>
        <w:tc>
          <w:tcPr>
            <w:tcW w:w="3120" w:type="dxa"/>
            <w:shd w:val="clear" w:color="auto" w:fill="FFF2CC"/>
          </w:tcPr>
          <w:p>
            <w:r>
              <w:t xml:space="preserve">Gold</w:t>
            </w:r>
          </w:p>
        </w:tc>
        <w:tc>
          <w:tcPr>
            <w:tcW w:w="3120" w:type="dxa"/>
          </w:tcPr>
          <w:p>
            <w:r>
              <w:t xml:space="preserve">None</w:t>
            </w:r>
          </w:p>
        </w:tc>
      </w:tr>
      <w:tr>
        <w:tc>
          <w:tcPr>
            <w:tcW w:w="3120" w:type="dxa"/>
            <w:shd w:val="clear" w:color="auto" w:fill="E2EFDA"/>
          </w:tcPr>
          <w:p>
            <w:r>
              <w:t xml:space="preserve">Green</w:t>
            </w:r>
          </w:p>
        </w:tc>
        <w:tc>
          <w:tcPr>
            <w:tcW w:w="3120" w:type="dxa"/>
          </w:tcPr>
          <w:p>
            <w:r>
              <w:t xml:space="preserve">None</w:t>
            </w:r>
          </w:p>
        </w:tc>
        <w:tc>
          <w:tcPr>
            <w:tcW w:w="3120" w:type="dxa"/>
            <w:shd w:val="clear" w:color="auto" w:fill="595959"/>
          </w:tcPr>
          <w:p>
            <w:r>
              <w:t xml:space="preserve">Dark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="Calibri" w:hAnsi="Calibri"/>
        <w:sz w:val="22"/>
      </w:rPr>
    </w:rPrDefault>
    <w:pPrDefault>
      <w:pPr>
        <w:widowControl/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80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40" w:after="80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pPr>
      <w:keepNext/>
      <w:keepLines/>
      <w:spacing w:before="40" w:after="80"/>
      <w:outlineLvl w:val="2"/>
    </w:pPr>
    <w:rPr>
      <w:rFonts w:ascii="Calibri Light" w:hAnsi="Calibri Light"/>
      <w:color w:val="1F3763"/>
      <w:sz w:val="24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 Light" w:hAnsi="Calibri Light"/>
      <w:sz w:val="56"/>
    </w:rPr>
  </w:style>
  <w:style w:type="paragraph" w:styleId="Subtitle">
    <w:name w:val="Subtitle"/>
    <w:basedOn w:val="Normal"/>
    <w:next w:val="Normal"/>
    <w:rPr>
      <w:color w:val="5A5A5A"/>
      <w:sz w:val="22"/>
    </w:rPr>
  </w:style>
  <w:style w:type="paragraph" w:styleId="Quote">
    <w:name w:val="Quote"/>
    <w:basedOn w:val="Normal"/>
    <w:next w:val="Normal"/>
    <w:pPr>
      <w:spacing w:before="200"/>
      <w:jc w:val="center"/>
    </w:pPr>
    <w:rPr>
      <w:i/>
      <w:color w:val="404040"/>
    </w:rPr>
  </w:style>
  <w:style w:type="paragraph" w:styleId="ListParagraph">
    <w:name w:val="List Paragraph"/>
    <w:basedOn w:val="Normal"/>
    <w:pPr>
      <w:ind w:left="720"/>
    </w:pPr>
  </w:style>
  <w:style w:type="paragraph" w:styleId="NoSpacing">
    <w:name w:val="No Spacing"/>
    <w:pPr>
      <w:spacing w:after="0" w:line="240" w:lineRule="auto"/>
    </w:pPr>
  </w:style>
  <w:style w:type="character" w:default="1" w:styleId="DefaultParagraphFont">
    <w:name w:val="Default Paragraph Font"/>
    <w:semiHidden/>
  </w:style>
  <w:style w:type="character" w:styleId="Strong">
    <w:name w:val="Strong"/>
    <w:basedOn w:val="DefaultParagraphFont"/>
    <w:rPr>
      <w:b/>
    </w:rPr>
  </w:style>
  <w:style w:type="character" w:styleId="Emphasis">
    <w:name w:val="Emphasis"/>
    <w:basedOn w:val="DefaultParagraphFont"/>
    <w:rPr>
      <w:i/>
    </w:rPr>
  </w:style>
  <w:style w:type="character" w:styleId="Hyperlink">
    <w:name w:val="Hyperlink"/>
    <w:basedOn w:val="DefaultParagraphFont"/>
    <w:rPr>
      <w:color w:val="0563C1"/>
      <w:u w:val="single"/>
    </w:rPr>
  </w:style>
  <w:style w:type="table" w:default="1" w:styleId="TableNormal">
    <w:name w:val="Normal Table"/>
    <w:semiHidden/>
  </w:style>
  <w:style w:type="table" w:styleId="TableGrid">
    <w:name w:val="Table Grid"/>
    <w:basedOn w:val="TableNormal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OfficeLite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2026-10-29T02:08:10Z</dcterms:created>
  <dcterms:modified xsi:type="dcterms:W3CDTF">2026-10-29T02:08:10Z</dcterms:modified>
</cp:coreProperties>
</file>