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003E" w14:textId="77777777" w:rsidR="000A166C" w:rsidRDefault="000A166C" w:rsidP="000A166C">
      <w:pPr>
        <w:jc w:val="both"/>
        <w:rPr>
          <w:rFonts w:ascii="Times New Roman" w:eastAsia="Times New Roman" w:hAnsi="Times New Roman" w:cs="Times New Roman"/>
        </w:rPr>
      </w:pPr>
      <w:r w:rsidRPr="000A166C">
        <w:rPr>
          <w:rFonts w:ascii="Times New Roman" w:eastAsia="Times New Roman" w:hAnsi="Times New Roman" w:cs="Times New Roman"/>
        </w:rPr>
        <w:t xml:space="preserve">Michelle Julia </w:t>
      </w:r>
    </w:p>
    <w:p w14:paraId="16F52128" w14:textId="77777777" w:rsidR="000A166C" w:rsidRDefault="000A166C" w:rsidP="000A166C">
      <w:pPr>
        <w:jc w:val="both"/>
        <w:rPr>
          <w:rFonts w:ascii="Times New Roman" w:eastAsia="Times New Roman" w:hAnsi="Times New Roman" w:cs="Times New Roman"/>
        </w:rPr>
      </w:pPr>
      <w:r w:rsidRPr="000A166C">
        <w:rPr>
          <w:rFonts w:ascii="Times New Roman" w:eastAsia="Times New Roman" w:hAnsi="Times New Roman" w:cs="Times New Roman"/>
        </w:rPr>
        <w:t xml:space="preserve">Josh Wolff </w:t>
      </w:r>
    </w:p>
    <w:p w14:paraId="56CCC940" w14:textId="77672C41" w:rsidR="000A166C" w:rsidRDefault="000A166C" w:rsidP="000A166C">
      <w:pPr>
        <w:jc w:val="both"/>
        <w:rPr>
          <w:rFonts w:ascii="Times New Roman" w:eastAsia="Times New Roman" w:hAnsi="Times New Roman" w:cs="Times New Roman"/>
        </w:rPr>
      </w:pPr>
      <w:r w:rsidRPr="000A166C">
        <w:rPr>
          <w:rFonts w:ascii="Times New Roman" w:eastAsia="Times New Roman" w:hAnsi="Times New Roman" w:cs="Times New Roman"/>
        </w:rPr>
        <w:t xml:space="preserve">Lilly Zhou </w:t>
      </w:r>
    </w:p>
    <w:p w14:paraId="4C19AE0D" w14:textId="77777777" w:rsidR="000A166C" w:rsidRDefault="000A166C" w:rsidP="000A166C">
      <w:pPr>
        <w:jc w:val="both"/>
        <w:rPr>
          <w:rFonts w:ascii="Times New Roman" w:eastAsia="Times New Roman" w:hAnsi="Times New Roman" w:cs="Times New Roman"/>
        </w:rPr>
      </w:pPr>
    </w:p>
    <w:p w14:paraId="7C0EA698" w14:textId="65B5A4C8" w:rsidR="000A166C" w:rsidRPr="000A166C" w:rsidRDefault="000A166C" w:rsidP="000A166C">
      <w:pPr>
        <w:jc w:val="center"/>
        <w:rPr>
          <w:rFonts w:ascii="Times New Roman" w:eastAsia="Times New Roman" w:hAnsi="Times New Roman" w:cs="Times New Roman"/>
        </w:rPr>
      </w:pPr>
      <w:r w:rsidRPr="000A166C">
        <w:rPr>
          <w:rFonts w:ascii="Times New Roman" w:eastAsia="Times New Roman" w:hAnsi="Times New Roman" w:cs="Times New Roman"/>
        </w:rPr>
        <w:t xml:space="preserve">CS 238 Project </w:t>
      </w:r>
      <w:r>
        <w:rPr>
          <w:rFonts w:ascii="Times New Roman" w:eastAsia="Times New Roman" w:hAnsi="Times New Roman" w:cs="Times New Roman"/>
        </w:rPr>
        <w:t>Status Update</w:t>
      </w:r>
    </w:p>
    <w:p w14:paraId="2E795454" w14:textId="77777777" w:rsidR="000A166C" w:rsidRDefault="000A166C" w:rsidP="000A166C">
      <w:pPr>
        <w:jc w:val="both"/>
        <w:rPr>
          <w:rFonts w:ascii="Helvetica Neue" w:eastAsia="Times New Roman" w:hAnsi="Helvetica Neue" w:cs="Times New Roman"/>
          <w:color w:val="2D3B45"/>
        </w:rPr>
      </w:pPr>
    </w:p>
    <w:p w14:paraId="39DC4631" w14:textId="3EADD962" w:rsidR="000A166C" w:rsidRDefault="000A166C" w:rsidP="000A166C">
      <w:pPr>
        <w:jc w:val="both"/>
        <w:rPr>
          <w:rFonts w:ascii="Times New Roman" w:eastAsia="Times New Roman" w:hAnsi="Times New Roman" w:cs="Times New Roman"/>
        </w:rPr>
      </w:pPr>
      <w:r w:rsidRPr="000A166C">
        <w:rPr>
          <w:rFonts w:ascii="Times New Roman" w:eastAsia="Times New Roman" w:hAnsi="Times New Roman" w:cs="Times New Roman"/>
        </w:rPr>
        <w:t xml:space="preserve">Disagreement can make conversation difficult. In today’s world, issues of importance often become incredibly polarizing. Given the pandemic, certain conversations – with anti-maskers, for example – are all the more necessary. Taking the proper precautions could prevent tens of thousands of deaths in nationwide. We seek to develop a chatbot that learns to have these difficult conversations, actively learning the best policy to convince a COVID-19 skeptic to take proper safety precautions regarding the pandemic. </w:t>
      </w:r>
    </w:p>
    <w:p w14:paraId="1AFADE3B" w14:textId="252C3568" w:rsidR="000A166C" w:rsidRDefault="000A166C" w:rsidP="000A166C">
      <w:pPr>
        <w:jc w:val="both"/>
        <w:rPr>
          <w:rFonts w:ascii="Times New Roman" w:eastAsia="Times New Roman" w:hAnsi="Times New Roman" w:cs="Times New Roman"/>
        </w:rPr>
      </w:pPr>
    </w:p>
    <w:p w14:paraId="3B28D340" w14:textId="43C917A4" w:rsidR="000A166C" w:rsidRDefault="000A166C" w:rsidP="000A166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[Completed] Baseline: We have implemented a deterministic chat-bot using Facebook Messenger. This bot initiates a welcome message, which is situated at the root of the tree. The user selects from pre-determined actions, and we deterministically send a response based on the current position in the tree and the user's selected action. </w:t>
      </w:r>
    </w:p>
    <w:p w14:paraId="72F82E53" w14:textId="3616284E" w:rsidR="000A166C" w:rsidRPr="000A166C" w:rsidRDefault="000A166C" w:rsidP="000A166C">
      <w:pPr>
        <w:jc w:val="both"/>
        <w:rPr>
          <w:rFonts w:ascii="Times New Roman" w:eastAsia="Times New Roman" w:hAnsi="Times New Roman" w:cs="Times New Roman"/>
        </w:rPr>
      </w:pPr>
    </w:p>
    <w:p w14:paraId="4F9D3143" w14:textId="193BD12A" w:rsidR="00C363BE" w:rsidRPr="000A166C" w:rsidRDefault="000A166C" w:rsidP="000A166C">
      <w:pPr>
        <w:jc w:val="both"/>
        <w:rPr>
          <w:rFonts w:ascii="Times New Roman" w:hAnsi="Times New Roman" w:cs="Times New Roman"/>
        </w:rPr>
      </w:pPr>
      <w:r w:rsidRPr="000A166C">
        <w:rPr>
          <w:rFonts w:ascii="Times New Roman" w:hAnsi="Times New Roman" w:cs="Times New Roman"/>
        </w:rPr>
        <w:t>[To Do</w:t>
      </w:r>
      <w:r w:rsidR="00445E7A">
        <w:rPr>
          <w:rFonts w:ascii="Times New Roman" w:hAnsi="Times New Roman" w:cs="Times New Roman"/>
        </w:rPr>
        <w:t>, by 10-25</w:t>
      </w:r>
      <w:r w:rsidRPr="000A166C">
        <w:rPr>
          <w:rFonts w:ascii="Times New Roman" w:hAnsi="Times New Roman" w:cs="Times New Roman"/>
        </w:rPr>
        <w:t>] Learn the Best Policy in a Tree with Value Iteration: We will learn the best policy using value iteration to determine how to best respond given a state in the current tree and a response from the user.</w:t>
      </w:r>
    </w:p>
    <w:p w14:paraId="25EF0A59" w14:textId="5E6CC68E" w:rsidR="000A166C" w:rsidRPr="000A166C" w:rsidRDefault="000A166C" w:rsidP="000A166C">
      <w:pPr>
        <w:jc w:val="both"/>
        <w:rPr>
          <w:rFonts w:ascii="Times New Roman" w:hAnsi="Times New Roman" w:cs="Times New Roman"/>
        </w:rPr>
      </w:pPr>
    </w:p>
    <w:p w14:paraId="0E0A27B5" w14:textId="43E539FD" w:rsidR="000A166C" w:rsidRDefault="000A166C" w:rsidP="000A166C">
      <w:pPr>
        <w:jc w:val="both"/>
        <w:rPr>
          <w:rFonts w:ascii="Times New Roman" w:hAnsi="Times New Roman" w:cs="Times New Roman"/>
        </w:rPr>
      </w:pPr>
      <w:r w:rsidRPr="000A166C">
        <w:rPr>
          <w:rFonts w:ascii="Times New Roman" w:hAnsi="Times New Roman" w:cs="Times New Roman"/>
        </w:rPr>
        <w:t>[To Do</w:t>
      </w:r>
      <w:r w:rsidR="00445E7A">
        <w:rPr>
          <w:rFonts w:ascii="Times New Roman" w:hAnsi="Times New Roman" w:cs="Times New Roman"/>
        </w:rPr>
        <w:t>, by 11-1</w:t>
      </w:r>
      <w:r w:rsidRPr="000A166C">
        <w:rPr>
          <w:rFonts w:ascii="Times New Roman" w:hAnsi="Times New Roman" w:cs="Times New Roman"/>
        </w:rPr>
        <w:t xml:space="preserve">] Learn the Best Policy in a Tree with Continuous Actions: </w:t>
      </w:r>
      <w:r w:rsidR="001E0B7F">
        <w:rPr>
          <w:rFonts w:ascii="Times New Roman" w:hAnsi="Times New Roman" w:cs="Times New Roman"/>
        </w:rPr>
        <w:t>We will learn the best policy by selecting a response from a set of possible replies that we can return in response to a freeform message from the user. The reward will be determined from the sentiment of the user.</w:t>
      </w:r>
    </w:p>
    <w:p w14:paraId="4AE562C4" w14:textId="5D0AC375" w:rsidR="00325901" w:rsidRDefault="00325901" w:rsidP="000A166C">
      <w:pPr>
        <w:jc w:val="both"/>
        <w:rPr>
          <w:rFonts w:ascii="Times New Roman" w:hAnsi="Times New Roman" w:cs="Times New Roman"/>
        </w:rPr>
      </w:pPr>
    </w:p>
    <w:p w14:paraId="00F93992" w14:textId="14B0835F" w:rsidR="00325901" w:rsidRPr="000A166C" w:rsidRDefault="00445E7A" w:rsidP="000A1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[To Do, by 11-6] Write paper.</w:t>
      </w:r>
    </w:p>
    <w:sectPr w:rsidR="00325901" w:rsidRPr="000A166C" w:rsidSect="0056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308"/>
    <w:multiLevelType w:val="multilevel"/>
    <w:tmpl w:val="CD6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6C"/>
    <w:rsid w:val="000A166C"/>
    <w:rsid w:val="001E0B7F"/>
    <w:rsid w:val="00325901"/>
    <w:rsid w:val="0039641A"/>
    <w:rsid w:val="003E70D8"/>
    <w:rsid w:val="00445E7A"/>
    <w:rsid w:val="00563B2C"/>
    <w:rsid w:val="006313EE"/>
    <w:rsid w:val="00937861"/>
    <w:rsid w:val="009E49C7"/>
    <w:rsid w:val="00CE1EE5"/>
    <w:rsid w:val="00E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284EF"/>
  <w14:defaultImageDpi w14:val="32767"/>
  <w15:chartTrackingRefBased/>
  <w15:docId w15:val="{0B36FF21-109C-1B45-A770-03BD7A2D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6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A16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1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Curtis Wolff</dc:creator>
  <cp:keywords/>
  <dc:description/>
  <cp:lastModifiedBy>Josh Curtis Wolff</cp:lastModifiedBy>
  <cp:revision>5</cp:revision>
  <dcterms:created xsi:type="dcterms:W3CDTF">2020-10-16T03:38:00Z</dcterms:created>
  <dcterms:modified xsi:type="dcterms:W3CDTF">2020-10-16T04:30:00Z</dcterms:modified>
</cp:coreProperties>
</file>