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19CC" w:rsidRDefault="00141F3A">
      <w:bookmarkStart w:id="0" w:name="_GoBack"/>
      <w:bookmarkEnd w:id="0"/>
      <w:r w:rsidRPr="00141F3A">
        <w:t>http://www.sciencedirect.com/science/article/pii/S1110866514000280</w:t>
      </w:r>
    </w:p>
    <w:sectPr w:rsidR="000319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25BA"/>
    <w:rsid w:val="000319CC"/>
    <w:rsid w:val="00141F3A"/>
    <w:rsid w:val="007E25BA"/>
    <w:rsid w:val="00D75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367637-46F7-42C7-8DA9-09CA2B3D7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You</dc:creator>
  <cp:keywords/>
  <dc:description/>
  <cp:lastModifiedBy>Josh You</cp:lastModifiedBy>
  <cp:revision>1</cp:revision>
  <dcterms:created xsi:type="dcterms:W3CDTF">2017-03-11T20:27:00Z</dcterms:created>
  <dcterms:modified xsi:type="dcterms:W3CDTF">2017-03-12T04:11:00Z</dcterms:modified>
</cp:coreProperties>
</file>