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480" w:after="120"/>
        <w:jc w:val="center"/>
      </w:pPr>
      <w:r>
        <w:rPr>
          <w:rFonts w:ascii="Arial" w:cs="Arial" w:eastAsia="Arial" w:hAnsi="Arial"/>
          <w:b/>
          <w:bCs/>
          <w:color w:val="1F4E79"/>
          <w:sz w:val="52"/>
          <w:szCs w:val="52"/>
        </w:rPr>
        <w:t xml:space="preserve">HALIX ASSEMBLER</w:t>
      </w:r>
    </w:p>
    <w:p>
      <w:pPr>
        <w:spacing w:before="0" w:after="80"/>
        <w:jc w:val="center"/>
      </w:pPr>
      <w:r>
        <w:rPr>
          <w:rFonts w:ascii="Arial" w:cs="Arial" w:eastAsia="Arial" w:hAnsi="Arial"/>
          <w:b/>
          <w:bCs/>
          <w:color w:val="2E75B6"/>
          <w:sz w:val="36"/>
          <w:szCs w:val="36"/>
        </w:rPr>
        <w:t xml:space="preserve">Maintenance Plan Document</w:t>
      </w:r>
    </w:p>
    <w:p>
      <w:pPr>
        <w:spacing w:before="0" w:after="480"/>
        <w:jc w:val="center"/>
      </w:pPr>
      <w:r>
        <w:rPr>
          <w:rFonts w:ascii="Arial" w:cs="Arial" w:eastAsia="Arial" w:hAnsi="Arial"/>
          <w:color w:val="666666"/>
          <w:sz w:val="24"/>
          <w:szCs w:val="24"/>
        </w:rPr>
        <w:t xml:space="preserve">Version 1.0  |  March 19, 2026</w:t>
      </w:r>
    </w:p>
    <w:p>
      <w:pPr>
        <w:spacing w:before="240" w:after="12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 — Maintenance Plan Document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19,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Current Release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36/36 tests passing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https://github.com/josiah1chuku/halix-assembler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Team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Maintenance</w:t>
            </w:r>
          </w:p>
        </w:tc>
      </w:tr>
    </w:tbl>
    <w:p>
      <w:r>
        <w:br w:type="page"/>
      </w:r>
    </w:p>
    <w:p>
      <w:pPr>
        <w:pStyle w:val="Heading1"/>
        <w:spacing w:before="300" w:after="150"/>
      </w:pPr>
      <w:r>
        <w:rPr>
          <w:rFonts w:ascii="Arial" w:cs="Arial" w:eastAsia="Arial" w:hAnsi="Arial"/>
          <w:b/>
          <w:bCs/>
          <w:color w:val="1F4E79"/>
          <w:sz w:val="28"/>
          <w:szCs w:val="28"/>
        </w:rPr>
        <w:t xml:space="preserve">1. Introduction</w:t>
      </w:r>
    </w:p>
    <w:p>
      <w:pPr>
        <w:spacing w:before="80" w:after="100"/>
      </w:pPr>
      <w:r>
        <w:rPr>
          <w:rFonts w:ascii="Arial" w:cs="Arial" w:eastAsia="Arial" w:hAnsi="Arial"/>
          <w:sz w:val="22"/>
          <w:szCs w:val="22"/>
        </w:rPr>
        <w:t xml:space="preserve">This Maintenance Plan Document (MPD) defines the strategy, procedures, and responsibilities for maintaining the HALIX Assembler after its initial deployment as version 1.0. Maintenance is the final and ongoing phase of the Software Development Life Cycle (SDLC), ensuring the assembler remains functional, up to date, and aligned with evolving requirements.</w:t>
      </w:r>
    </w:p>
    <w:p>
      <w:pPr>
        <w:spacing w:before="80" w:after="100"/>
      </w:pPr>
      <w:r>
        <w:rPr>
          <w:rFonts w:ascii="Arial" w:cs="Arial" w:eastAsia="Arial" w:hAnsi="Arial"/>
          <w:sz w:val="22"/>
          <w:szCs w:val="22"/>
        </w:rPr>
        <w:t xml:space="preserve">The HALIX Assembler translates Halix assembly language (.hal) source files into machine code (.hlx) through a five-pass pipeline. It supports 54 instructions loaded from an external configuration file (halix.opcode), making it easy to extend without recompiling the source code.</w:t>
      </w:r>
    </w:p>
    <w:p>
      <w:pPr>
        <w:pStyle w:val="Heading2"/>
        <w:spacing w:before="240" w:after="120"/>
      </w:pPr>
      <w:r>
        <w:rPr>
          <w:rFonts w:ascii="Arial" w:cs="Arial" w:eastAsia="Arial" w:hAnsi="Arial"/>
          <w:b/>
          <w:bCs/>
          <w:color w:val="2E75B6"/>
          <w:sz w:val="24"/>
          <w:szCs w:val="24"/>
        </w:rPr>
        <w:t xml:space="preserve">1.1 Maintenance Objectives</w:t>
      </w:r>
    </w:p>
    <w:p>
      <w:pPr>
        <w:spacing w:before="80" w:after="100"/>
      </w:pPr>
      <w:r>
        <w:rPr>
          <w:rFonts w:ascii="Arial" w:cs="Arial" w:eastAsia="Arial" w:hAnsi="Arial"/>
          <w:sz w:val="22"/>
          <w:szCs w:val="22"/>
        </w:rPr>
        <w:t xml:space="preserve">The objectives of this maintenance plan are to provide clear procedures for fixing defects discovered after deployment; to define how new instructions and features are added to the assembler; to establish version control and release management standards; to document responsibilities for each type of maintenance activity; and to ensure the test suite remains current and all 36 baseline tests continue to pass after every change.</w:t>
      </w:r>
    </w:p>
    <w:p>
      <w:pPr>
        <w:pStyle w:val="Heading2"/>
        <w:spacing w:before="240" w:after="120"/>
      </w:pPr>
      <w:r>
        <w:rPr>
          <w:rFonts w:ascii="Arial" w:cs="Arial" w:eastAsia="Arial" w:hAnsi="Arial"/>
          <w:b/>
          <w:bCs/>
          <w:color w:val="2E75B6"/>
          <w:sz w:val="24"/>
          <w:szCs w:val="24"/>
        </w:rPr>
        <w:t xml:space="preserve">1.2 Scope</w:t>
      </w:r>
    </w:p>
    <w:p>
      <w:pPr>
        <w:spacing w:before="80" w:after="100"/>
      </w:pPr>
      <w:r>
        <w:rPr>
          <w:rFonts w:ascii="Arial" w:cs="Arial" w:eastAsia="Arial" w:hAnsi="Arial"/>
          <w:sz w:val="22"/>
          <w:szCs w:val="22"/>
        </w:rPr>
        <w:t xml:space="preserve">This plan covers all maintenance activities for the HALIX Assembler v1.0 and future versions, including corrective maintenance (bug fixes), adaptive maintenance (new instruction sets), perfective maintenance (performance and usability improvements), and preventive maintenance (code refactoring and documentation updates).</w:t>
      </w:r>
    </w:p>
    <w:p>
      <w:r>
        <w:br w:type="page"/>
      </w:r>
    </w:p>
    <w:p>
      <w:pPr>
        <w:pStyle w:val="Heading1"/>
        <w:spacing w:before="300" w:after="150"/>
      </w:pPr>
      <w:r>
        <w:rPr>
          <w:rFonts w:ascii="Arial" w:cs="Arial" w:eastAsia="Arial" w:hAnsi="Arial"/>
          <w:b/>
          <w:bCs/>
          <w:color w:val="1F4E79"/>
          <w:sz w:val="28"/>
          <w:szCs w:val="28"/>
        </w:rPr>
        <w:t xml:space="preserve">2. Types of Maintenance</w:t>
      </w:r>
    </w:p>
    <w:p>
      <w:pPr>
        <w:spacing w:before="80" w:after="100"/>
      </w:pPr>
      <w:r>
        <w:rPr>
          <w:rFonts w:ascii="Arial" w:cs="Arial" w:eastAsia="Arial" w:hAnsi="Arial"/>
          <w:sz w:val="22"/>
          <w:szCs w:val="22"/>
        </w:rPr>
        <w:t xml:space="preserve">The HALIX Assembler maintenance activities are organized into four standard categories as defined by IEEE standard for software maintenance: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HALIX Examples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Corrective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Fixing defects and errors discovered after deployment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 a bug where BRANCH instruction generates wrong machine word; fix pass0 missing error condition</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Adaptive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Modifying the system to work in a changed environment or new requirements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instructions to halix.opcode; support a new Halix instruction set version (v13, v25)</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Perfective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Improving performance, usability, or maintainability without changing functionality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Improve error messages; add color output; generate HTML listing files; optimize pass4 speed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Preventive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Restructuring or updating code to prevent future problems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 pass functions into separate files; update compiler version; add more test cases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r>
    </w:tbl>
    <w:p>
      <w:r>
        <w:br w:type="page"/>
      </w:r>
    </w:p>
    <w:p>
      <w:pPr>
        <w:pStyle w:val="Heading1"/>
        <w:spacing w:before="300" w:after="150"/>
      </w:pPr>
      <w:r>
        <w:rPr>
          <w:rFonts w:ascii="Arial" w:cs="Arial" w:eastAsia="Arial" w:hAnsi="Arial"/>
          <w:b/>
          <w:bCs/>
          <w:color w:val="1F4E79"/>
          <w:sz w:val="28"/>
          <w:szCs w:val="28"/>
        </w:rPr>
        <w:t xml:space="preserve">3. Maintenance Procedures</w:t>
      </w:r>
    </w:p>
    <w:p>
      <w:pPr>
        <w:pStyle w:val="Heading2"/>
        <w:spacing w:before="240" w:after="120"/>
      </w:pPr>
      <w:r>
        <w:rPr>
          <w:rFonts w:ascii="Arial" w:cs="Arial" w:eastAsia="Arial" w:hAnsi="Arial"/>
          <w:b/>
          <w:bCs/>
          <w:color w:val="2E75B6"/>
          <w:sz w:val="24"/>
          <w:szCs w:val="24"/>
        </w:rPr>
        <w:t xml:space="preserve">3.1 Corrective Maintenance — Bug Fix Procedure</w:t>
      </w:r>
    </w:p>
    <w:p>
      <w:pPr>
        <w:spacing w:before="80" w:after="100"/>
      </w:pPr>
      <w:r>
        <w:rPr>
          <w:rFonts w:ascii="Arial" w:cs="Arial" w:eastAsia="Arial" w:hAnsi="Arial"/>
          <w:sz w:val="22"/>
          <w:szCs w:val="22"/>
        </w:rPr>
        <w:t xml:space="preserve">Follow these steps whenever a defect is reported or discovered:</w:t>
      </w:r>
    </w:p>
    <w:p>
      <w:pPr>
        <w:spacing w:before="100" w:after="60"/>
        <w:ind w:left="360"/>
      </w:pPr>
      <w:r>
        <w:rPr>
          <w:rFonts w:ascii="Arial" w:cs="Arial" w:eastAsia="Arial" w:hAnsi="Arial"/>
          <w:b/>
          <w:bCs/>
          <w:color w:val="1F4E79"/>
          <w:sz w:val="22"/>
          <w:szCs w:val="22"/>
        </w:rPr>
        <w:t xml:space="preserve">1.  </w:t>
      </w:r>
      <w:r>
        <w:rPr>
          <w:rFonts w:ascii="Arial" w:cs="Arial" w:eastAsia="Arial" w:hAnsi="Arial"/>
          <w:sz w:val="22"/>
          <w:szCs w:val="22"/>
        </w:rPr>
        <w:t xml:space="preserve">Log the defect in the GitHub Issues tab with title, description, steps to reproduce, and expected vs actual behavior.</w:t>
      </w:r>
    </w:p>
    <w:p>
      <w:pPr>
        <w:spacing w:before="100" w:after="60"/>
        <w:ind w:left="360"/>
      </w:pPr>
      <w:r>
        <w:rPr>
          <w:rFonts w:ascii="Arial" w:cs="Arial" w:eastAsia="Arial" w:hAnsi="Arial"/>
          <w:b/>
          <w:bCs/>
          <w:color w:val="1F4E79"/>
          <w:sz w:val="22"/>
          <w:szCs w:val="22"/>
        </w:rPr>
        <w:t xml:space="preserve">2.  </w:t>
      </w:r>
      <w:r>
        <w:rPr>
          <w:rFonts w:ascii="Arial" w:cs="Arial" w:eastAsia="Arial" w:hAnsi="Arial"/>
          <w:sz w:val="22"/>
          <w:szCs w:val="22"/>
        </w:rPr>
        <w:t xml:space="preserve">Assign a severity: Critical (assembler crashes), High (wrong output), Medium (misleading error message), Low (cosmetic).</w:t>
      </w:r>
    </w:p>
    <w:p>
      <w:pPr>
        <w:spacing w:before="100" w:after="60"/>
        <w:ind w:left="360"/>
      </w:pPr>
      <w:r>
        <w:rPr>
          <w:rFonts w:ascii="Arial" w:cs="Arial" w:eastAsia="Arial" w:hAnsi="Arial"/>
          <w:b/>
          <w:bCs/>
          <w:color w:val="1F4E79"/>
          <w:sz w:val="22"/>
          <w:szCs w:val="22"/>
        </w:rPr>
        <w:t xml:space="preserve">3.  </w:t>
      </w:r>
      <w:r>
        <w:rPr>
          <w:rFonts w:ascii="Arial" w:cs="Arial" w:eastAsia="Arial" w:hAnsi="Arial"/>
          <w:sz w:val="22"/>
          <w:szCs w:val="22"/>
        </w:rPr>
        <w:t xml:space="preserve">Create a fix branch:</w:t>
      </w:r>
    </w:p>
    <w:p>
      <w:pPr>
        <w:spacing w:before="60" w:after="60"/>
        <w:ind w:left="720"/>
      </w:pPr>
      <w:r>
        <w:rPr>
          <w:rFonts w:ascii="Courier New" w:cs="Courier New" w:eastAsia="Courier New" w:hAnsi="Courier New"/>
          <w:color w:val="C7254E"/>
          <w:sz w:val="20"/>
          <w:szCs w:val="20"/>
        </w:rPr>
        <w:t xml:space="preserve">git checkout -b fix/description-of-bug</w:t>
      </w:r>
    </w:p>
    <w:p>
      <w:pPr>
        <w:spacing w:before="100" w:after="60"/>
        <w:ind w:left="360"/>
      </w:pPr>
      <w:r>
        <w:rPr>
          <w:rFonts w:ascii="Arial" w:cs="Arial" w:eastAsia="Arial" w:hAnsi="Arial"/>
          <w:b/>
          <w:bCs/>
          <w:color w:val="1F4E79"/>
          <w:sz w:val="22"/>
          <w:szCs w:val="22"/>
        </w:rPr>
        <w:t xml:space="preserve">4.  </w:t>
      </w:r>
      <w:r>
        <w:rPr>
          <w:rFonts w:ascii="Arial" w:cs="Arial" w:eastAsia="Arial" w:hAnsi="Arial"/>
          <w:sz w:val="22"/>
          <w:szCs w:val="22"/>
        </w:rPr>
        <w:t xml:space="preserve">Apply the fix to halixAssembler.cpp or halix.opcode.</w:t>
      </w:r>
    </w:p>
    <w:p>
      <w:pPr>
        <w:spacing w:before="100" w:after="60"/>
        <w:ind w:left="360"/>
      </w:pPr>
      <w:r>
        <w:rPr>
          <w:rFonts w:ascii="Arial" w:cs="Arial" w:eastAsia="Arial" w:hAnsi="Arial"/>
          <w:b/>
          <w:bCs/>
          <w:color w:val="1F4E79"/>
          <w:sz w:val="22"/>
          <w:szCs w:val="22"/>
        </w:rPr>
        <w:t xml:space="preserve">5.  </w:t>
      </w:r>
      <w:r>
        <w:rPr>
          <w:rFonts w:ascii="Arial" w:cs="Arial" w:eastAsia="Arial" w:hAnsi="Arial"/>
          <w:sz w:val="22"/>
          <w:szCs w:val="22"/>
        </w:rPr>
        <w:t xml:space="preserve">Recompile the assembler:</w:t>
      </w:r>
    </w:p>
    <w:p>
      <w:pPr>
        <w:spacing w:before="60" w:after="60"/>
        <w:ind w:left="720"/>
      </w:pPr>
      <w:r>
        <w:rPr>
          <w:rFonts w:ascii="Courier New" w:cs="Courier New" w:eastAsia="Courier New" w:hAnsi="Courier New"/>
          <w:color w:val="C7254E"/>
          <w:sz w:val="20"/>
          <w:szCs w:val="20"/>
        </w:rPr>
        <w:t xml:space="preserve">g++ -std=c++17 -o halixAssembler halixAssembler.cpp</w:t>
      </w:r>
    </w:p>
    <w:p>
      <w:pPr>
        <w:spacing w:before="100" w:after="60"/>
        <w:ind w:left="360"/>
      </w:pPr>
      <w:r>
        <w:rPr>
          <w:rFonts w:ascii="Arial" w:cs="Arial" w:eastAsia="Arial" w:hAnsi="Arial"/>
          <w:b/>
          <w:bCs/>
          <w:color w:val="1F4E79"/>
          <w:sz w:val="22"/>
          <w:szCs w:val="22"/>
        </w:rPr>
        <w:t xml:space="preserve">6.  </w:t>
      </w:r>
      <w:r>
        <w:rPr>
          <w:rFonts w:ascii="Arial" w:cs="Arial" w:eastAsia="Arial" w:hAnsi="Arial"/>
          <w:sz w:val="22"/>
          <w:szCs w:val="22"/>
        </w:rPr>
        <w:t xml:space="preserve">Run the full test suite — all 36 tests must pass:</w:t>
      </w:r>
    </w:p>
    <w:p>
      <w:pPr>
        <w:spacing w:before="60" w:after="60"/>
        <w:ind w:left="720"/>
      </w:pPr>
      <w:r>
        <w:rPr>
          <w:rFonts w:ascii="Courier New" w:cs="Courier New" w:eastAsia="Courier New" w:hAnsi="Courier New"/>
          <w:color w:val="C7254E"/>
          <w:sz w:val="20"/>
          <w:szCs w:val="20"/>
        </w:rPr>
        <w:t xml:space="preserve">bash tests/run_all_tests.sh</w:t>
      </w:r>
    </w:p>
    <w:p>
      <w:pPr>
        <w:spacing w:before="100" w:after="60"/>
        <w:ind w:left="360"/>
      </w:pPr>
      <w:r>
        <w:rPr>
          <w:rFonts w:ascii="Arial" w:cs="Arial" w:eastAsia="Arial" w:hAnsi="Arial"/>
          <w:b/>
          <w:bCs/>
          <w:color w:val="1F4E79"/>
          <w:sz w:val="22"/>
          <w:szCs w:val="22"/>
        </w:rPr>
        <w:t xml:space="preserve">7.  </w:t>
      </w:r>
      <w:r>
        <w:rPr>
          <w:rFonts w:ascii="Arial" w:cs="Arial" w:eastAsia="Arial" w:hAnsi="Arial"/>
          <w:sz w:val="22"/>
          <w:szCs w:val="22"/>
        </w:rPr>
        <w:t xml:space="preserve">Add a new test case for the bug if one did not exist.</w:t>
      </w:r>
    </w:p>
    <w:p>
      <w:pPr>
        <w:spacing w:before="100" w:after="60"/>
        <w:ind w:left="360"/>
      </w:pPr>
      <w:r>
        <w:rPr>
          <w:rFonts w:ascii="Arial" w:cs="Arial" w:eastAsia="Arial" w:hAnsi="Arial"/>
          <w:b/>
          <w:bCs/>
          <w:color w:val="1F4E79"/>
          <w:sz w:val="22"/>
          <w:szCs w:val="22"/>
        </w:rPr>
        <w:t xml:space="preserve">8.  </w:t>
      </w:r>
      <w:r>
        <w:rPr>
          <w:rFonts w:ascii="Arial" w:cs="Arial" w:eastAsia="Arial" w:hAnsi="Arial"/>
          <w:sz w:val="22"/>
          <w:szCs w:val="22"/>
        </w:rPr>
        <w:t xml:space="preserve">Commit, merge to main, and push:</w:t>
      </w:r>
    </w:p>
    <w:p>
      <w:pPr>
        <w:spacing w:before="60" w:after="60"/>
        <w:ind w:left="720"/>
      </w:pPr>
      <w:r>
        <w:rPr>
          <w:rFonts w:ascii="Courier New" w:cs="Courier New" w:eastAsia="Courier New" w:hAnsi="Courier New"/>
          <w:color w:val="C7254E"/>
          <w:sz w:val="20"/>
          <w:szCs w:val="20"/>
        </w:rPr>
        <w:t xml:space="preserve">git commit -m "Fix: description of bug"</w:t>
      </w:r>
    </w:p>
    <w:p>
      <w:pPr>
        <w:spacing w:before="60" w:after="60"/>
        <w:ind w:left="720"/>
      </w:pPr>
      <w:r>
        <w:rPr>
          <w:rFonts w:ascii="Courier New" w:cs="Courier New" w:eastAsia="Courier New" w:hAnsi="Courier New"/>
          <w:color w:val="C7254E"/>
          <w:sz w:val="20"/>
          <w:szCs w:val="20"/>
        </w:rPr>
        <w:t xml:space="preserve">git push origin main</w:t>
      </w:r>
    </w:p>
    <w:p>
      <w:pPr>
        <w:spacing w:before="100" w:after="60"/>
        <w:ind w:left="360"/>
      </w:pPr>
      <w:r>
        <w:rPr>
          <w:rFonts w:ascii="Arial" w:cs="Arial" w:eastAsia="Arial" w:hAnsi="Arial"/>
          <w:b/>
          <w:bCs/>
          <w:color w:val="1F4E79"/>
          <w:sz w:val="22"/>
          <w:szCs w:val="22"/>
        </w:rPr>
        <w:t xml:space="preserve">9.  </w:t>
      </w:r>
      <w:r>
        <w:rPr>
          <w:rFonts w:ascii="Arial" w:cs="Arial" w:eastAsia="Arial" w:hAnsi="Arial"/>
          <w:sz w:val="22"/>
          <w:szCs w:val="22"/>
        </w:rPr>
        <w:t xml:space="preserve">Tag a patch release:</w:t>
      </w:r>
    </w:p>
    <w:p>
      <w:pPr>
        <w:spacing w:before="60" w:after="60"/>
        <w:ind w:left="720"/>
      </w:pPr>
      <w:r>
        <w:rPr>
          <w:rFonts w:ascii="Courier New" w:cs="Courier New" w:eastAsia="Courier New" w:hAnsi="Courier New"/>
          <w:color w:val="C7254E"/>
          <w:sz w:val="20"/>
          <w:szCs w:val="20"/>
        </w:rPr>
        <w:t xml:space="preserve">git tag -a v1.0.1 -m "Patch: description" &amp;&amp; git push origin v1.0.1</w:t>
      </w:r>
    </w:p>
    <w:p>
      <w:pPr>
        <w:spacing w:before="100" w:after="60"/>
        <w:ind w:left="360"/>
      </w:pPr>
      <w:r>
        <w:rPr>
          <w:rFonts w:ascii="Arial" w:cs="Arial" w:eastAsia="Arial" w:hAnsi="Arial"/>
          <w:b/>
          <w:bCs/>
          <w:color w:val="1F4E79"/>
          <w:sz w:val="22"/>
          <w:szCs w:val="22"/>
        </w:rPr>
        <w:t xml:space="preserve">10.  </w:t>
      </w:r>
      <w:r>
        <w:rPr>
          <w:rFonts w:ascii="Arial" w:cs="Arial" w:eastAsia="Arial" w:hAnsi="Arial"/>
          <w:sz w:val="22"/>
          <w:szCs w:val="22"/>
        </w:rPr>
        <w:t xml:space="preserve">Update CHANGELOG.md with the fix details.</w:t>
      </w:r>
    </w:p>
    <w:p>
      <w:pPr>
        <w:spacing w:before="200"/>
      </w:pPr>
    </w:p>
    <w:p>
      <w:pPr>
        <w:pStyle w:val="Heading2"/>
        <w:spacing w:before="240" w:after="120"/>
      </w:pPr>
      <w:r>
        <w:rPr>
          <w:rFonts w:ascii="Arial" w:cs="Arial" w:eastAsia="Arial" w:hAnsi="Arial"/>
          <w:b/>
          <w:bCs/>
          <w:color w:val="2E75B6"/>
          <w:sz w:val="24"/>
          <w:szCs w:val="24"/>
        </w:rPr>
        <w:t xml:space="preserve">3.2 Adaptive Maintenance — Adding New Instructions</w:t>
      </w:r>
    </w:p>
    <w:p>
      <w:pPr>
        <w:spacing w:before="80" w:after="100"/>
      </w:pPr>
      <w:r>
        <w:rPr>
          <w:rFonts w:ascii="Arial" w:cs="Arial" w:eastAsia="Arial" w:hAnsi="Arial"/>
          <w:sz w:val="22"/>
          <w:szCs w:val="22"/>
        </w:rPr>
        <w:t xml:space="preserve">The assembler is designed for easy instruction set updates. No recompiling is needed to add new instructions:</w:t>
      </w:r>
    </w:p>
    <w:p>
      <w:pPr>
        <w:spacing w:before="100" w:after="60"/>
        <w:ind w:left="360"/>
      </w:pPr>
      <w:r>
        <w:rPr>
          <w:rFonts w:ascii="Arial" w:cs="Arial" w:eastAsia="Arial" w:hAnsi="Arial"/>
          <w:b/>
          <w:bCs/>
          <w:color w:val="1F4E79"/>
          <w:sz w:val="22"/>
          <w:szCs w:val="22"/>
        </w:rPr>
        <w:t xml:space="preserve">1.  </w:t>
      </w:r>
      <w:r>
        <w:rPr>
          <w:rFonts w:ascii="Arial" w:cs="Arial" w:eastAsia="Arial" w:hAnsi="Arial"/>
          <w:sz w:val="22"/>
          <w:szCs w:val="22"/>
        </w:rPr>
        <w:t xml:space="preserve">Open halix.opcode in any text editor.</w:t>
      </w:r>
    </w:p>
    <w:p>
      <w:pPr>
        <w:spacing w:before="100" w:after="60"/>
        <w:ind w:left="360"/>
      </w:pPr>
      <w:r>
        <w:rPr>
          <w:rFonts w:ascii="Arial" w:cs="Arial" w:eastAsia="Arial" w:hAnsi="Arial"/>
          <w:b/>
          <w:bCs/>
          <w:color w:val="1F4E79"/>
          <w:sz w:val="22"/>
          <w:szCs w:val="22"/>
        </w:rPr>
        <w:t xml:space="preserve">2.  </w:t>
      </w:r>
      <w:r>
        <w:rPr>
          <w:rFonts w:ascii="Arial" w:cs="Arial" w:eastAsia="Arial" w:hAnsi="Arial"/>
          <w:sz w:val="22"/>
          <w:szCs w:val="22"/>
        </w:rPr>
        <w:t xml:space="preserve">Add a new line in the format:  MNEMONIC  OPCODE  OPERAND_TYPE</w:t>
      </w:r>
    </w:p>
    <w:p>
      <w:pPr>
        <w:spacing w:before="60" w:after="60"/>
        <w:ind w:left="720"/>
      </w:pPr>
      <w:r>
        <w:rPr>
          <w:rFonts w:ascii="Courier New" w:cs="Courier New" w:eastAsia="Courier New" w:hAnsi="Courier New"/>
          <w:color w:val="C7254E"/>
          <w:sz w:val="20"/>
          <w:szCs w:val="20"/>
        </w:rPr>
        <w:t xml:space="preserve">SWAP    55   DATA</w:t>
      </w:r>
    </w:p>
    <w:p>
      <w:pPr>
        <w:spacing w:before="60" w:after="60"/>
        <w:ind w:left="720"/>
      </w:pPr>
      <w:r>
        <w:rPr>
          <w:rFonts w:ascii="Courier New" w:cs="Courier New" w:eastAsia="Courier New" w:hAnsi="Courier New"/>
          <w:color w:val="C7254E"/>
          <w:sz w:val="20"/>
          <w:szCs w:val="20"/>
        </w:rPr>
        <w:t xml:space="preserve">PUSH    56   DATA</w:t>
      </w:r>
    </w:p>
    <w:p>
      <w:pPr>
        <w:spacing w:before="60" w:after="60"/>
        <w:ind w:left="720"/>
      </w:pPr>
      <w:r>
        <w:rPr>
          <w:rFonts w:ascii="Courier New" w:cs="Courier New" w:eastAsia="Courier New" w:hAnsi="Courier New"/>
          <w:color w:val="C7254E"/>
          <w:sz w:val="20"/>
          <w:szCs w:val="20"/>
        </w:rPr>
        <w:t xml:space="preserve">POP     57   NONE</w:t>
      </w:r>
    </w:p>
    <w:p>
      <w:pPr>
        <w:spacing w:before="100" w:after="60"/>
        <w:ind w:left="360"/>
      </w:pPr>
      <w:r>
        <w:rPr>
          <w:rFonts w:ascii="Arial" w:cs="Arial" w:eastAsia="Arial" w:hAnsi="Arial"/>
          <w:b/>
          <w:bCs/>
          <w:color w:val="1F4E79"/>
          <w:sz w:val="22"/>
          <w:szCs w:val="22"/>
        </w:rPr>
        <w:t xml:space="preserve">3.  </w:t>
      </w:r>
      <w:r>
        <w:rPr>
          <w:rFonts w:ascii="Arial" w:cs="Arial" w:eastAsia="Arial" w:hAnsi="Arial"/>
          <w:sz w:val="22"/>
          <w:szCs w:val="22"/>
        </w:rPr>
        <w:t xml:space="preserve">OPERAND_TYPE must be one of: NONE, IMM, LABEL, or DATA.</w:t>
      </w:r>
    </w:p>
    <w:p>
      <w:pPr>
        <w:spacing w:before="100" w:after="60"/>
        <w:ind w:left="360"/>
      </w:pPr>
      <w:r>
        <w:rPr>
          <w:rFonts w:ascii="Arial" w:cs="Arial" w:eastAsia="Arial" w:hAnsi="Arial"/>
          <w:b/>
          <w:bCs/>
          <w:color w:val="1F4E79"/>
          <w:sz w:val="22"/>
          <w:szCs w:val="22"/>
        </w:rPr>
        <w:t xml:space="preserve">4.  </w:t>
      </w:r>
      <w:r>
        <w:rPr>
          <w:rFonts w:ascii="Arial" w:cs="Arial" w:eastAsia="Arial" w:hAnsi="Arial"/>
          <w:sz w:val="22"/>
          <w:szCs w:val="22"/>
        </w:rPr>
        <w:t xml:space="preserve">Save the file — no recompile needed.</w:t>
      </w:r>
    </w:p>
    <w:p>
      <w:pPr>
        <w:spacing w:before="100" w:after="60"/>
        <w:ind w:left="360"/>
      </w:pPr>
      <w:r>
        <w:rPr>
          <w:rFonts w:ascii="Arial" w:cs="Arial" w:eastAsia="Arial" w:hAnsi="Arial"/>
          <w:b/>
          <w:bCs/>
          <w:color w:val="1F4E79"/>
          <w:sz w:val="22"/>
          <w:szCs w:val="22"/>
        </w:rPr>
        <w:t xml:space="preserve">5.  </w:t>
      </w:r>
      <w:r>
        <w:rPr>
          <w:rFonts w:ascii="Arial" w:cs="Arial" w:eastAsia="Arial" w:hAnsi="Arial"/>
          <w:sz w:val="22"/>
          <w:szCs w:val="22"/>
        </w:rPr>
        <w:t xml:space="preserve">Write a test .hal file that uses the new instruction.</w:t>
      </w:r>
    </w:p>
    <w:p>
      <w:pPr>
        <w:spacing w:before="100" w:after="60"/>
        <w:ind w:left="360"/>
      </w:pPr>
      <w:r>
        <w:rPr>
          <w:rFonts w:ascii="Arial" w:cs="Arial" w:eastAsia="Arial" w:hAnsi="Arial"/>
          <w:b/>
          <w:bCs/>
          <w:color w:val="1F4E79"/>
          <w:sz w:val="22"/>
          <w:szCs w:val="22"/>
        </w:rPr>
        <w:t xml:space="preserve">6.  </w:t>
      </w:r>
      <w:r>
        <w:rPr>
          <w:rFonts w:ascii="Arial" w:cs="Arial" w:eastAsia="Arial" w:hAnsi="Arial"/>
          <w:sz w:val="22"/>
          <w:szCs w:val="22"/>
        </w:rPr>
        <w:t xml:space="preserve">Run the assembler to verify the new instruction assembles correctly:</w:t>
      </w:r>
    </w:p>
    <w:p>
      <w:pPr>
        <w:spacing w:before="60" w:after="60"/>
        <w:ind w:left="720"/>
      </w:pPr>
      <w:r>
        <w:rPr>
          <w:rFonts w:ascii="Courier New" w:cs="Courier New" w:eastAsia="Courier New" w:hAnsi="Courier New"/>
          <w:color w:val="C7254E"/>
          <w:sz w:val="20"/>
          <w:szCs w:val="20"/>
        </w:rPr>
        <w:t xml:space="preserve">./halixAssembler.exe tests/new_instruction_test.hal</w:t>
      </w:r>
    </w:p>
    <w:p>
      <w:pPr>
        <w:spacing w:before="100" w:after="60"/>
        <w:ind w:left="360"/>
      </w:pPr>
      <w:r>
        <w:rPr>
          <w:rFonts w:ascii="Arial" w:cs="Arial" w:eastAsia="Arial" w:hAnsi="Arial"/>
          <w:b/>
          <w:bCs/>
          <w:color w:val="1F4E79"/>
          <w:sz w:val="22"/>
          <w:szCs w:val="22"/>
        </w:rPr>
        <w:t xml:space="preserve">7.  </w:t>
      </w:r>
      <w:r>
        <w:rPr>
          <w:rFonts w:ascii="Arial" w:cs="Arial" w:eastAsia="Arial" w:hAnsi="Arial"/>
          <w:sz w:val="22"/>
          <w:szCs w:val="22"/>
        </w:rPr>
        <w:t xml:space="preserve">Add the test to run_all_tests.sh and confirm all tests pass.</w:t>
      </w:r>
    </w:p>
    <w:p>
      <w:pPr>
        <w:spacing w:before="100" w:after="60"/>
        <w:ind w:left="360"/>
      </w:pPr>
      <w:r>
        <w:rPr>
          <w:rFonts w:ascii="Arial" w:cs="Arial" w:eastAsia="Arial" w:hAnsi="Arial"/>
          <w:b/>
          <w:bCs/>
          <w:color w:val="1F4E79"/>
          <w:sz w:val="22"/>
          <w:szCs w:val="22"/>
        </w:rPr>
        <w:t xml:space="preserve">8.  </w:t>
      </w:r>
      <w:r>
        <w:rPr>
          <w:rFonts w:ascii="Arial" w:cs="Arial" w:eastAsia="Arial" w:hAnsi="Arial"/>
          <w:sz w:val="22"/>
          <w:szCs w:val="22"/>
        </w:rPr>
        <w:t xml:space="preserve">Commit and push the updated halix.opcode and test files.</w:t>
      </w:r>
    </w:p>
    <w:p>
      <w:pPr>
        <w:spacing w:before="100" w:after="60"/>
        <w:ind w:left="360"/>
      </w:pPr>
      <w:r>
        <w:rPr>
          <w:rFonts w:ascii="Arial" w:cs="Arial" w:eastAsia="Arial" w:hAnsi="Arial"/>
          <w:b/>
          <w:bCs/>
          <w:color w:val="1F4E79"/>
          <w:sz w:val="22"/>
          <w:szCs w:val="22"/>
        </w:rPr>
        <w:t xml:space="preserve">9.  </w:t>
      </w:r>
      <w:r>
        <w:rPr>
          <w:rFonts w:ascii="Arial" w:cs="Arial" w:eastAsia="Arial" w:hAnsi="Arial"/>
          <w:sz w:val="22"/>
          <w:szCs w:val="22"/>
        </w:rPr>
        <w:t xml:space="preserve">Update CHANGELOG.md documenting the new instructions.</w:t>
      </w:r>
    </w:p>
    <w:p>
      <w:pPr>
        <w:spacing w:before="200"/>
      </w:pPr>
    </w:p>
    <w:p>
      <w:pPr>
        <w:pStyle w:val="Heading2"/>
        <w:spacing w:before="240" w:after="120"/>
      </w:pPr>
      <w:r>
        <w:rPr>
          <w:rFonts w:ascii="Arial" w:cs="Arial" w:eastAsia="Arial" w:hAnsi="Arial"/>
          <w:b/>
          <w:bCs/>
          <w:color w:val="2E75B6"/>
          <w:sz w:val="24"/>
          <w:szCs w:val="24"/>
        </w:rPr>
        <w:t xml:space="preserve">3.3 Perfective Maintenance — Feature Improvements</w:t>
      </w:r>
    </w:p>
    <w:p>
      <w:pPr>
        <w:spacing w:before="80" w:after="100"/>
      </w:pPr>
      <w:r>
        <w:rPr>
          <w:rFonts w:ascii="Arial" w:cs="Arial" w:eastAsia="Arial" w:hAnsi="Arial"/>
          <w:sz w:val="22"/>
          <w:szCs w:val="22"/>
        </w:rPr>
        <w:t xml:space="preserve">For enhancements that improve usability or output quality without changing core functionality:</w:t>
      </w:r>
    </w:p>
    <w:p>
      <w:pPr>
        <w:spacing w:before="100" w:after="60"/>
        <w:ind w:left="360"/>
      </w:pPr>
      <w:r>
        <w:rPr>
          <w:rFonts w:ascii="Arial" w:cs="Arial" w:eastAsia="Arial" w:hAnsi="Arial"/>
          <w:b/>
          <w:bCs/>
          <w:color w:val="1F4E79"/>
          <w:sz w:val="22"/>
          <w:szCs w:val="22"/>
        </w:rPr>
        <w:t xml:space="preserve">1.  </w:t>
      </w:r>
      <w:r>
        <w:rPr>
          <w:rFonts w:ascii="Arial" w:cs="Arial" w:eastAsia="Arial" w:hAnsi="Arial"/>
          <w:sz w:val="22"/>
          <w:szCs w:val="22"/>
        </w:rPr>
        <w:t xml:space="preserve">Open a GitHub Issue describing the improvement with justification.</w:t>
      </w:r>
    </w:p>
    <w:p>
      <w:pPr>
        <w:spacing w:before="100" w:after="60"/>
        <w:ind w:left="360"/>
      </w:pPr>
      <w:r>
        <w:rPr>
          <w:rFonts w:ascii="Arial" w:cs="Arial" w:eastAsia="Arial" w:hAnsi="Arial"/>
          <w:b/>
          <w:bCs/>
          <w:color w:val="1F4E79"/>
          <w:sz w:val="22"/>
          <w:szCs w:val="22"/>
        </w:rPr>
        <w:t xml:space="preserve">2.  </w:t>
      </w:r>
      <w:r>
        <w:rPr>
          <w:rFonts w:ascii="Arial" w:cs="Arial" w:eastAsia="Arial" w:hAnsi="Arial"/>
          <w:sz w:val="22"/>
          <w:szCs w:val="22"/>
        </w:rPr>
        <w:t xml:space="preserve">Create a feature branch:</w:t>
      </w:r>
    </w:p>
    <w:p>
      <w:pPr>
        <w:spacing w:before="60" w:after="60"/>
        <w:ind w:left="720"/>
      </w:pPr>
      <w:r>
        <w:rPr>
          <w:rFonts w:ascii="Courier New" w:cs="Courier New" w:eastAsia="Courier New" w:hAnsi="Courier New"/>
          <w:color w:val="C7254E"/>
          <w:sz w:val="20"/>
          <w:szCs w:val="20"/>
        </w:rPr>
        <w:t xml:space="preserve">git checkout -b feature/description</w:t>
      </w:r>
    </w:p>
    <w:p>
      <w:pPr>
        <w:spacing w:before="100" w:after="60"/>
        <w:ind w:left="360"/>
      </w:pPr>
      <w:r>
        <w:rPr>
          <w:rFonts w:ascii="Arial" w:cs="Arial" w:eastAsia="Arial" w:hAnsi="Arial"/>
          <w:b/>
          <w:bCs/>
          <w:color w:val="1F4E79"/>
          <w:sz w:val="22"/>
          <w:szCs w:val="22"/>
        </w:rPr>
        <w:t xml:space="preserve">3.  </w:t>
      </w:r>
      <w:r>
        <w:rPr>
          <w:rFonts w:ascii="Arial" w:cs="Arial" w:eastAsia="Arial" w:hAnsi="Arial"/>
          <w:sz w:val="22"/>
          <w:szCs w:val="22"/>
        </w:rPr>
        <w:t xml:space="preserve">Implement the improvement in halixAssembler.cpp.</w:t>
      </w:r>
    </w:p>
    <w:p>
      <w:pPr>
        <w:spacing w:before="100" w:after="60"/>
        <w:ind w:left="360"/>
      </w:pPr>
      <w:r>
        <w:rPr>
          <w:rFonts w:ascii="Arial" w:cs="Arial" w:eastAsia="Arial" w:hAnsi="Arial"/>
          <w:b/>
          <w:bCs/>
          <w:color w:val="1F4E79"/>
          <w:sz w:val="22"/>
          <w:szCs w:val="22"/>
        </w:rPr>
        <w:t xml:space="preserve">4.  </w:t>
      </w:r>
      <w:r>
        <w:rPr>
          <w:rFonts w:ascii="Arial" w:cs="Arial" w:eastAsia="Arial" w:hAnsi="Arial"/>
          <w:sz w:val="22"/>
          <w:szCs w:val="22"/>
        </w:rPr>
        <w:t xml:space="preserve">Recompile and run all 36 baseline tests — they must all still pass.</w:t>
      </w:r>
    </w:p>
    <w:p>
      <w:pPr>
        <w:spacing w:before="100" w:after="60"/>
        <w:ind w:left="360"/>
      </w:pPr>
      <w:r>
        <w:rPr>
          <w:rFonts w:ascii="Arial" w:cs="Arial" w:eastAsia="Arial" w:hAnsi="Arial"/>
          <w:b/>
          <w:bCs/>
          <w:color w:val="1F4E79"/>
          <w:sz w:val="22"/>
          <w:szCs w:val="22"/>
        </w:rPr>
        <w:t xml:space="preserve">5.  </w:t>
      </w:r>
      <w:r>
        <w:rPr>
          <w:rFonts w:ascii="Arial" w:cs="Arial" w:eastAsia="Arial" w:hAnsi="Arial"/>
          <w:sz w:val="22"/>
          <w:szCs w:val="22"/>
        </w:rPr>
        <w:t xml:space="preserve">Add new test cases if the improvement adds new behavior.</w:t>
      </w:r>
    </w:p>
    <w:p>
      <w:pPr>
        <w:spacing w:before="100" w:after="60"/>
        <w:ind w:left="360"/>
      </w:pPr>
      <w:r>
        <w:rPr>
          <w:rFonts w:ascii="Arial" w:cs="Arial" w:eastAsia="Arial" w:hAnsi="Arial"/>
          <w:b/>
          <w:bCs/>
          <w:color w:val="1F4E79"/>
          <w:sz w:val="22"/>
          <w:szCs w:val="22"/>
        </w:rPr>
        <w:t xml:space="preserve">6.  </w:t>
      </w:r>
      <w:r>
        <w:rPr>
          <w:rFonts w:ascii="Arial" w:cs="Arial" w:eastAsia="Arial" w:hAnsi="Arial"/>
          <w:sz w:val="22"/>
          <w:szCs w:val="22"/>
        </w:rPr>
        <w:t xml:space="preserve">Commit, merge to main, and tag a minor release (e.g. v1.1.0).</w:t>
      </w:r>
    </w:p>
    <w:p>
      <w:pPr>
        <w:spacing w:before="200"/>
      </w:pPr>
    </w:p>
    <w:p>
      <w:pPr>
        <w:pStyle w:val="Heading2"/>
        <w:spacing w:before="240" w:after="120"/>
      </w:pPr>
      <w:r>
        <w:rPr>
          <w:rFonts w:ascii="Arial" w:cs="Arial" w:eastAsia="Arial" w:hAnsi="Arial"/>
          <w:b/>
          <w:bCs/>
          <w:color w:val="2E75B6"/>
          <w:sz w:val="24"/>
          <w:szCs w:val="24"/>
        </w:rPr>
        <w:t xml:space="preserve">3.4 Preventive Maintenance — Code Health</w:t>
      </w:r>
    </w:p>
    <w:p>
      <w:pPr>
        <w:spacing w:before="80" w:after="100"/>
      </w:pPr>
      <w:r>
        <w:rPr>
          <w:rFonts w:ascii="Arial" w:cs="Arial" w:eastAsia="Arial" w:hAnsi="Arial"/>
          <w:sz w:val="22"/>
          <w:szCs w:val="22"/>
        </w:rPr>
        <w:t xml:space="preserve">Scheduled preventive maintenance should be performed every major release cycle:</w:t>
      </w:r>
    </w:p>
    <w:p>
      <w:pPr>
        <w:spacing w:before="100" w:after="60"/>
        <w:ind w:left="360"/>
      </w:pPr>
      <w:r>
        <w:rPr>
          <w:rFonts w:ascii="Arial" w:cs="Arial" w:eastAsia="Arial" w:hAnsi="Arial"/>
          <w:b/>
          <w:bCs/>
          <w:color w:val="1F4E79"/>
          <w:sz w:val="22"/>
          <w:szCs w:val="22"/>
        </w:rPr>
        <w:t xml:space="preserve">1.  </w:t>
      </w:r>
      <w:r>
        <w:rPr>
          <w:rFonts w:ascii="Arial" w:cs="Arial" w:eastAsia="Arial" w:hAnsi="Arial"/>
          <w:sz w:val="22"/>
          <w:szCs w:val="22"/>
        </w:rPr>
        <w:t xml:space="preserve">Review halixAssembler.cpp for code that is difficult to read or maintain.</w:t>
      </w:r>
    </w:p>
    <w:p>
      <w:pPr>
        <w:spacing w:before="100" w:after="60"/>
        <w:ind w:left="360"/>
      </w:pPr>
      <w:r>
        <w:rPr>
          <w:rFonts w:ascii="Arial" w:cs="Arial" w:eastAsia="Arial" w:hAnsi="Arial"/>
          <w:b/>
          <w:bCs/>
          <w:color w:val="1F4E79"/>
          <w:sz w:val="22"/>
          <w:szCs w:val="22"/>
        </w:rPr>
        <w:t xml:space="preserve">2.  </w:t>
      </w:r>
      <w:r>
        <w:rPr>
          <w:rFonts w:ascii="Arial" w:cs="Arial" w:eastAsia="Arial" w:hAnsi="Arial"/>
          <w:sz w:val="22"/>
          <w:szCs w:val="22"/>
        </w:rPr>
        <w:t xml:space="preserve">Update compiler and MSYS2 packages:</w:t>
      </w:r>
    </w:p>
    <w:p>
      <w:pPr>
        <w:spacing w:before="60" w:after="60"/>
        <w:ind w:left="720"/>
      </w:pPr>
      <w:r>
        <w:rPr>
          <w:rFonts w:ascii="Courier New" w:cs="Courier New" w:eastAsia="Courier New" w:hAnsi="Courier New"/>
          <w:color w:val="C7254E"/>
          <w:sz w:val="20"/>
          <w:szCs w:val="20"/>
        </w:rPr>
        <w:t xml:space="preserve">pacman -Syu</w:t>
      </w:r>
    </w:p>
    <w:p>
      <w:pPr>
        <w:spacing w:before="100" w:after="60"/>
        <w:ind w:left="360"/>
      </w:pPr>
      <w:r>
        <w:rPr>
          <w:rFonts w:ascii="Arial" w:cs="Arial" w:eastAsia="Arial" w:hAnsi="Arial"/>
          <w:b/>
          <w:bCs/>
          <w:color w:val="1F4E79"/>
          <w:sz w:val="22"/>
          <w:szCs w:val="22"/>
        </w:rPr>
        <w:t xml:space="preserve">3.  </w:t>
      </w:r>
      <w:r>
        <w:rPr>
          <w:rFonts w:ascii="Arial" w:cs="Arial" w:eastAsia="Arial" w:hAnsi="Arial"/>
          <w:sz w:val="22"/>
          <w:szCs w:val="22"/>
        </w:rPr>
        <w:t xml:space="preserve">Review and expand the test suite — target 50+ test cases for v2.0.</w:t>
      </w:r>
    </w:p>
    <w:p>
      <w:pPr>
        <w:spacing w:before="100" w:after="60"/>
        <w:ind w:left="360"/>
      </w:pPr>
      <w:r>
        <w:rPr>
          <w:rFonts w:ascii="Arial" w:cs="Arial" w:eastAsia="Arial" w:hAnsi="Arial"/>
          <w:b/>
          <w:bCs/>
          <w:color w:val="1F4E79"/>
          <w:sz w:val="22"/>
          <w:szCs w:val="22"/>
        </w:rPr>
        <w:t xml:space="preserve">4.  </w:t>
      </w:r>
      <w:r>
        <w:rPr>
          <w:rFonts w:ascii="Arial" w:cs="Arial" w:eastAsia="Arial" w:hAnsi="Arial"/>
          <w:sz w:val="22"/>
          <w:szCs w:val="22"/>
        </w:rPr>
        <w:t xml:space="preserve">Update all documentation to reflect current behavior.</w:t>
      </w:r>
    </w:p>
    <w:p>
      <w:pPr>
        <w:spacing w:before="100" w:after="60"/>
        <w:ind w:left="360"/>
      </w:pPr>
      <w:r>
        <w:rPr>
          <w:rFonts w:ascii="Arial" w:cs="Arial" w:eastAsia="Arial" w:hAnsi="Arial"/>
          <w:b/>
          <w:bCs/>
          <w:color w:val="1F4E79"/>
          <w:sz w:val="22"/>
          <w:szCs w:val="22"/>
        </w:rPr>
        <w:t xml:space="preserve">5.  </w:t>
      </w:r>
      <w:r>
        <w:rPr>
          <w:rFonts w:ascii="Arial" w:cs="Arial" w:eastAsia="Arial" w:hAnsi="Arial"/>
          <w:sz w:val="22"/>
          <w:szCs w:val="22"/>
        </w:rPr>
        <w:t xml:space="preserve">Archive old release binaries on GitHub.</w:t>
      </w:r>
    </w:p>
    <w:p>
      <w:r>
        <w:br w:type="page"/>
      </w:r>
    </w:p>
    <w:p>
      <w:pPr>
        <w:pStyle w:val="Heading1"/>
        <w:spacing w:before="300" w:after="150"/>
      </w:pPr>
      <w:r>
        <w:rPr>
          <w:rFonts w:ascii="Arial" w:cs="Arial" w:eastAsia="Arial" w:hAnsi="Arial"/>
          <w:b/>
          <w:bCs/>
          <w:color w:val="1F4E79"/>
          <w:sz w:val="28"/>
          <w:szCs w:val="28"/>
        </w:rPr>
        <w:t xml:space="preserve">4. Version Numbering Strategy</w:t>
      </w:r>
    </w:p>
    <w:p>
      <w:pPr>
        <w:spacing w:before="80" w:after="100"/>
      </w:pPr>
      <w:r>
        <w:rPr>
          <w:rFonts w:ascii="Arial" w:cs="Arial" w:eastAsia="Arial" w:hAnsi="Arial"/>
          <w:sz w:val="22"/>
          <w:szCs w:val="22"/>
        </w:rPr>
        <w:t xml:space="preserve">The HALIX Assembler follows Semantic Versioning (SemVer): MAJOR.MINOR.PATCH</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360"/>
        <w:gridCol w:w="250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Type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Increment</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MAJOR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Breaking changes — new pass structure, changed .hlx format, incompatible instruction set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 → v2.0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Halix ISA version, redesigned pipeline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features added in a backward-compatible way — new instructions, new output files, improved listing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v1.1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instructions in halix.opcode, new .lst format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Bug fixes and small corrections that do not change the interface or add features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 → v1.0.1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 wrong opcode, fix error message typo</w:t>
            </w:r>
          </w:p>
        </w:tc>
      </w:tr>
    </w:tbl>
    <w:p>
      <w:pPr>
        <w:spacing w:before="200"/>
      </w:pPr>
    </w:p>
    <w:p>
      <w:pPr>
        <w:pStyle w:val="Heading2"/>
        <w:spacing w:before="240" w:after="120"/>
      </w:pPr>
      <w:r>
        <w:rPr>
          <w:rFonts w:ascii="Arial" w:cs="Arial" w:eastAsia="Arial" w:hAnsi="Arial"/>
          <w:b/>
          <w:bCs/>
          <w:color w:val="2E75B6"/>
          <w:sz w:val="24"/>
          <w:szCs w:val="24"/>
        </w:rPr>
        <w:t xml:space="preserve">4.1 Release Tagging Commands</w:t>
      </w:r>
    </w:p>
    <w:p>
      <w:pPr>
        <w:spacing w:before="80" w:after="100"/>
      </w:pPr>
      <w:r>
        <w:rPr>
          <w:rFonts w:ascii="Arial" w:cs="Arial" w:eastAsia="Arial" w:hAnsi="Arial"/>
          <w:sz w:val="22"/>
          <w:szCs w:val="22"/>
        </w:rPr>
        <w:t xml:space="preserve">Use these commands to tag and publish a new release:</w:t>
      </w:r>
    </w:p>
    <w:p>
      <w:pPr>
        <w:spacing w:before="60" w:after="60"/>
        <w:ind w:left="720"/>
      </w:pPr>
      <w:r>
        <w:rPr>
          <w:rFonts w:ascii="Courier New" w:cs="Courier New" w:eastAsia="Courier New" w:hAnsi="Courier New"/>
          <w:color w:val="C7254E"/>
          <w:sz w:val="20"/>
          <w:szCs w:val="20"/>
        </w:rPr>
        <w:t xml:space="preserve"># Patch release</w:t>
      </w:r>
    </w:p>
    <w:p>
      <w:pPr>
        <w:spacing w:before="60" w:after="60"/>
        <w:ind w:left="720"/>
      </w:pPr>
      <w:r>
        <w:rPr>
          <w:rFonts w:ascii="Courier New" w:cs="Courier New" w:eastAsia="Courier New" w:hAnsi="Courier New"/>
          <w:color w:val="C7254E"/>
          <w:sz w:val="20"/>
          <w:szCs w:val="20"/>
        </w:rPr>
        <w:t xml:space="preserve">git tag -a v1.0.1 -m "Patch: description of fix"</w:t>
      </w:r>
    </w:p>
    <w:p>
      <w:pPr>
        <w:spacing w:before="60" w:after="60"/>
        <w:ind w:left="720"/>
      </w:pPr>
      <w:r>
        <w:rPr>
          <w:rFonts w:ascii="Courier New" w:cs="Courier New" w:eastAsia="Courier New" w:hAnsi="Courier New"/>
          <w:color w:val="C7254E"/>
          <w:sz w:val="20"/>
          <w:szCs w:val="20"/>
        </w:rPr>
        <w:t xml:space="preserve">git push origin v1.0.1</w:t>
      </w:r>
    </w:p>
    <w:p>
      <w:pPr>
        <w:spacing w:before="60"/>
      </w:pPr>
    </w:p>
    <w:p>
      <w:pPr>
        <w:spacing w:before="60" w:after="60"/>
        <w:ind w:left="720"/>
      </w:pPr>
      <w:r>
        <w:rPr>
          <w:rFonts w:ascii="Courier New" w:cs="Courier New" w:eastAsia="Courier New" w:hAnsi="Courier New"/>
          <w:color w:val="C7254E"/>
          <w:sz w:val="20"/>
          <w:szCs w:val="20"/>
        </w:rPr>
        <w:t xml:space="preserve"># Minor release</w:t>
      </w:r>
    </w:p>
    <w:p>
      <w:pPr>
        <w:spacing w:before="60" w:after="60"/>
        <w:ind w:left="720"/>
      </w:pPr>
      <w:r>
        <w:rPr>
          <w:rFonts w:ascii="Courier New" w:cs="Courier New" w:eastAsia="Courier New" w:hAnsi="Courier New"/>
          <w:color w:val="C7254E"/>
          <w:sz w:val="20"/>
          <w:szCs w:val="20"/>
        </w:rPr>
        <w:t xml:space="preserve">git tag -a v1.1.0 -m "Minor: description of new feature"</w:t>
      </w:r>
    </w:p>
    <w:p>
      <w:pPr>
        <w:spacing w:before="60" w:after="60"/>
        <w:ind w:left="720"/>
      </w:pPr>
      <w:r>
        <w:rPr>
          <w:rFonts w:ascii="Courier New" w:cs="Courier New" w:eastAsia="Courier New" w:hAnsi="Courier New"/>
          <w:color w:val="C7254E"/>
          <w:sz w:val="20"/>
          <w:szCs w:val="20"/>
        </w:rPr>
        <w:t xml:space="preserve">git push origin v1.1.0</w:t>
      </w:r>
    </w:p>
    <w:p>
      <w:pPr>
        <w:spacing w:before="60"/>
      </w:pPr>
    </w:p>
    <w:p>
      <w:pPr>
        <w:spacing w:before="60" w:after="60"/>
        <w:ind w:left="720"/>
      </w:pPr>
      <w:r>
        <w:rPr>
          <w:rFonts w:ascii="Courier New" w:cs="Courier New" w:eastAsia="Courier New" w:hAnsi="Courier New"/>
          <w:color w:val="C7254E"/>
          <w:sz w:val="20"/>
          <w:szCs w:val="20"/>
        </w:rPr>
        <w:t xml:space="preserve"># Major release</w:t>
      </w:r>
    </w:p>
    <w:p>
      <w:pPr>
        <w:spacing w:before="60" w:after="60"/>
        <w:ind w:left="720"/>
      </w:pPr>
      <w:r>
        <w:rPr>
          <w:rFonts w:ascii="Courier New" w:cs="Courier New" w:eastAsia="Courier New" w:hAnsi="Courier New"/>
          <w:color w:val="C7254E"/>
          <w:sz w:val="20"/>
          <w:szCs w:val="20"/>
        </w:rPr>
        <w:t xml:space="preserve">git tag -a v2.0.0 -m "Major: description of breaking change"</w:t>
      </w:r>
    </w:p>
    <w:p>
      <w:pPr>
        <w:spacing w:before="60" w:after="60"/>
        <w:ind w:left="720"/>
      </w:pPr>
      <w:r>
        <w:rPr>
          <w:rFonts w:ascii="Courier New" w:cs="Courier New" w:eastAsia="Courier New" w:hAnsi="Courier New"/>
          <w:color w:val="C7254E"/>
          <w:sz w:val="20"/>
          <w:szCs w:val="20"/>
        </w:rPr>
        <w:t xml:space="preserve">git push origin v2.0.0</w:t>
      </w:r>
    </w:p>
    <w:p>
      <w:r>
        <w:br w:type="page"/>
      </w:r>
    </w:p>
    <w:p>
      <w:pPr>
        <w:pStyle w:val="Heading1"/>
        <w:spacing w:before="300" w:after="150"/>
      </w:pPr>
      <w:r>
        <w:rPr>
          <w:rFonts w:ascii="Arial" w:cs="Arial" w:eastAsia="Arial" w:hAnsi="Arial"/>
          <w:b/>
          <w:bCs/>
          <w:color w:val="1F4E79"/>
          <w:sz w:val="28"/>
          <w:szCs w:val="28"/>
        </w:rPr>
        <w:t xml:space="preserve">5. Maintenance Schedule</w:t>
      </w:r>
    </w:p>
    <w:p>
      <w:pPr>
        <w:spacing w:before="80" w:after="100"/>
      </w:pPr>
      <w:r>
        <w:rPr>
          <w:rFonts w:ascii="Arial" w:cs="Arial" w:eastAsia="Arial" w:hAnsi="Arial"/>
          <w:sz w:val="22"/>
          <w:szCs w:val="22"/>
        </w:rPr>
        <w:t xml:space="preserve">The following schedule defines regular maintenance activities for the HALIX Assembler: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Bug triage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any new GitHub Issues and assign severity and owner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suite 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commit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bash tests/run_all_tests.sh — all 36 tests must pass before any merge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CHANGELOG update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release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entry to CHANGELOG.md documenting what changed in the new 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Compiler 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pacman -Syu in MSYS2 to update g++ and dependencies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Documentation review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minor release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and update README.md, SRS, SDD, TPD, DPD, and MPD to reflect current state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expansion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minor release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test cases for any new instructions or features added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Full SDLC review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major release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all SDLC documents — SRS, SDD, TPD, DPD, MPD — for the new 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Team</w:t>
            </w:r>
          </w:p>
        </w:tc>
      </w:tr>
    </w:tbl>
    <w:p>
      <w:r>
        <w:br w:type="page"/>
      </w:r>
    </w:p>
    <w:p>
      <w:pPr>
        <w:pStyle w:val="Heading1"/>
        <w:spacing w:before="300" w:after="150"/>
      </w:pPr>
      <w:r>
        <w:rPr>
          <w:rFonts w:ascii="Arial" w:cs="Arial" w:eastAsia="Arial" w:hAnsi="Arial"/>
          <w:b/>
          <w:bCs/>
          <w:color w:val="1F4E79"/>
          <w:sz w:val="28"/>
          <w:szCs w:val="28"/>
        </w:rPr>
        <w:t xml:space="preserve">6. Defect Management</w:t>
      </w:r>
    </w:p>
    <w:p>
      <w:pPr>
        <w:pStyle w:val="Heading2"/>
        <w:spacing w:before="240" w:after="120"/>
      </w:pPr>
      <w:r>
        <w:rPr>
          <w:rFonts w:ascii="Arial" w:cs="Arial" w:eastAsia="Arial" w:hAnsi="Arial"/>
          <w:b/>
          <w:bCs/>
          <w:color w:val="2E75B6"/>
          <w:sz w:val="24"/>
          <w:szCs w:val="24"/>
        </w:rPr>
        <w:t xml:space="preserve">6.1 Defect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360"/>
        <w:gridCol w:w="200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Fix Time</w:t>
            </w:r>
          </w:p>
        </w:tc>
      </w:tr>
      <w:tr>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Assembler crashes or produces no output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Segfault on valid input; halixAssembler.exe fails to start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 24 hours</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machine code generated or valid program incorrectly rejected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HALT encodes as 9900 but assembler outputs 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3 days</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Incorrect or misleading error message but correct detection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message says wrong line number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 1 week</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Cosmetic issues, documentation errors, minor UX improvements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Typo in log file message; README outdated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release</w:t>
            </w:r>
          </w:p>
        </w:tc>
      </w:tr>
    </w:tbl>
    <w:p>
      <w:pPr>
        <w:spacing w:before="200"/>
      </w:pPr>
    </w:p>
    <w:p>
      <w:pPr>
        <w:pStyle w:val="Heading2"/>
        <w:spacing w:before="240" w:after="120"/>
      </w:pPr>
      <w:r>
        <w:rPr>
          <w:rFonts w:ascii="Arial" w:cs="Arial" w:eastAsia="Arial" w:hAnsi="Arial"/>
          <w:b/>
          <w:bCs/>
          <w:color w:val="2E75B6"/>
          <w:sz w:val="24"/>
          <w:szCs w:val="24"/>
        </w:rPr>
        <w:t xml:space="preserve">6.2 Defect Log</w:t>
      </w:r>
    </w:p>
    <w:p>
      <w:pPr>
        <w:spacing w:before="80" w:after="100"/>
      </w:pPr>
      <w:r>
        <w:rPr>
          <w:rFonts w:ascii="Arial" w:cs="Arial" w:eastAsia="Arial" w:hAnsi="Arial"/>
          <w:sz w:val="22"/>
          <w:szCs w:val="22"/>
        </w:rPr>
        <w:t xml:space="preserve">All known defects resolved in v1.0 are documented below. New defects discovered post-deployment will be added here and tracked via GitHub Issues.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800"/>
        <w:gridCol w:w="2460"/>
        <w:gridCol w:w="1500"/>
        <w:gridCol w:w="180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Fixed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D-001</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before .ALLOC not detected</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Added allocSeen flag in pass0()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D-002</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.BEGIN not detected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inCode guard in pass0()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D-003</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runner wrong line numbers in .hlx checks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 run_test_file line numbers in test script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CLOSED</w:t>
            </w:r>
          </w:p>
        </w:tc>
      </w:tr>
    </w:tbl>
    <w:p>
      <w:r>
        <w:br w:type="page"/>
      </w:r>
    </w:p>
    <w:p>
      <w:pPr>
        <w:pStyle w:val="Heading1"/>
        <w:spacing w:before="300" w:after="150"/>
      </w:pPr>
      <w:r>
        <w:rPr>
          <w:rFonts w:ascii="Arial" w:cs="Arial" w:eastAsia="Arial" w:hAnsi="Arial"/>
          <w:b/>
          <w:bCs/>
          <w:color w:val="1F4E79"/>
          <w:sz w:val="28"/>
          <w:szCs w:val="28"/>
        </w:rPr>
        <w:t xml:space="preserve">7. Change Management</w:t>
      </w:r>
    </w:p>
    <w:p>
      <w:pPr>
        <w:pStyle w:val="Heading2"/>
        <w:spacing w:before="240" w:after="120"/>
      </w:pPr>
      <w:r>
        <w:rPr>
          <w:rFonts w:ascii="Arial" w:cs="Arial" w:eastAsia="Arial" w:hAnsi="Arial"/>
          <w:b/>
          <w:bCs/>
          <w:color w:val="2E75B6"/>
          <w:sz w:val="24"/>
          <w:szCs w:val="24"/>
        </w:rPr>
        <w:t xml:space="preserve">7.1 Change Request Process</w:t>
      </w:r>
    </w:p>
    <w:p>
      <w:pPr>
        <w:spacing w:before="80" w:after="100"/>
      </w:pPr>
      <w:r>
        <w:rPr>
          <w:rFonts w:ascii="Arial" w:cs="Arial" w:eastAsia="Arial" w:hAnsi="Arial"/>
          <w:sz w:val="22"/>
          <w:szCs w:val="22"/>
        </w:rPr>
        <w:t xml:space="preserve">All changes to the HALIX Assembler — whether bug fixes, new features, or documentation updates — must follow this process: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3200"/>
        <w:gridCol w:w="2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Submit Change Request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a GitHub Issue describing the change, its rationale, and impact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Issue created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 and Approve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 reviews the request and assigns it to a team member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assigned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Create Branch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a git branch named fix/description or feature/description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Working branch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Implement 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changes to source code, config, or 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Modified files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Recompile and run all 36 tests — must all pass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results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Commit and Push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 with descriptive message and push to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on GitHub</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Tag Release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Tag appropriate version (patch/minor/major) and push tag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release tag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 Docs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CHANGELOG.md and any affected SDLC documents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docs</w:t>
            </w:r>
          </w:p>
        </w:tc>
      </w:tr>
    </w:tbl>
    <w:p>
      <w:r>
        <w:br w:type="page"/>
      </w:r>
    </w:p>
    <w:p>
      <w:pPr>
        <w:pStyle w:val="Heading1"/>
        <w:spacing w:before="300" w:after="150"/>
      </w:pPr>
      <w:r>
        <w:rPr>
          <w:rFonts w:ascii="Arial" w:cs="Arial" w:eastAsia="Arial" w:hAnsi="Arial"/>
          <w:b/>
          <w:bCs/>
          <w:color w:val="1F4E79"/>
          <w:sz w:val="28"/>
          <w:szCs w:val="28"/>
        </w:rPr>
        <w:t xml:space="preserve">8. Version History and Roadmap</w:t>
      </w:r>
    </w:p>
    <w:p>
      <w:pPr>
        <w:pStyle w:val="Heading2"/>
        <w:spacing w:before="240" w:after="120"/>
      </w:pPr>
      <w:r>
        <w:rPr>
          <w:rFonts w:ascii="Arial" w:cs="Arial" w:eastAsia="Arial" w:hAnsi="Arial"/>
          <w:b/>
          <w:bCs/>
          <w:color w:val="2E75B6"/>
          <w:sz w:val="24"/>
          <w:szCs w:val="24"/>
        </w:rPr>
        <w:t xml:space="preserve">8.1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260"/>
        <w:gridCol w:w="24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March 18, 2026</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 release. Five-pass assembler supporting all 54 Halix v12 instructions. External config file (halix.opcode). Output: .hlx, .lst, .log files. Full test suite with 36 test cases.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36/36 PASS</w:t>
            </w:r>
          </w:p>
        </w:tc>
      </w:tr>
    </w:tbl>
    <w:p>
      <w:pPr>
        <w:spacing w:before="200"/>
      </w:pPr>
    </w:p>
    <w:p>
      <w:pPr>
        <w:pStyle w:val="Heading2"/>
        <w:spacing w:before="240" w:after="120"/>
      </w:pPr>
      <w:r>
        <w:rPr>
          <w:rFonts w:ascii="Arial" w:cs="Arial" w:eastAsia="Arial" w:hAnsi="Arial"/>
          <w:b/>
          <w:bCs/>
          <w:color w:val="2E75B6"/>
          <w:sz w:val="24"/>
          <w:szCs w:val="24"/>
        </w:rPr>
        <w:t xml:space="preserve">8.2 Planned Future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260"/>
        <w:gridCol w:w="24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4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v1.1.0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 Halix v25 instruction set. Add new instructions from Halix_v25_InstructionSet.pdf to halix.opcode. Add test cases for new instructions.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Minor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 error messages with color output. Add line number highlighting in .lst file. Improve user experience for students.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Minor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v2.0.0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Major redesign if Halix ISA changes fundamentally. Updated SRS, SDD, TPD, DPD, and MPD. Full regression test suite expansion to 100+ test cases.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Major</w:t>
            </w:r>
          </w:p>
        </w:tc>
      </w:tr>
    </w:tbl>
    <w:p>
      <w:r>
        <w:br w:type="page"/>
      </w:r>
    </w:p>
    <w:p>
      <w:pPr>
        <w:pStyle w:val="Heading1"/>
        <w:spacing w:before="300" w:after="150"/>
      </w:pPr>
      <w:r>
        <w:rPr>
          <w:rFonts w:ascii="Arial" w:cs="Arial" w:eastAsia="Arial" w:hAnsi="Arial"/>
          <w:b/>
          <w:bCs/>
          <w:color w:val="1F4E79"/>
          <w:sz w:val="28"/>
          <w:szCs w:val="28"/>
        </w:rPr>
        <w:t xml:space="preserve">9. Maintenance Environment</w:t>
      </w:r>
    </w:p>
    <w:p>
      <w:pPr>
        <w:spacing w:before="80" w:after="100"/>
      </w:pPr>
      <w:r>
        <w:rPr>
          <w:rFonts w:ascii="Arial" w:cs="Arial" w:eastAsia="Arial" w:hAnsi="Arial"/>
          <w:sz w:val="22"/>
          <w:szCs w:val="22"/>
        </w:rPr>
        <w:t xml:space="preserve">All maintenance activities require the following environment to be set up correctly: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Windows 10/11 (64-bit)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Terminal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MSYS2 UCRT64 — always use this for compiling and testing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Compiler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g++ 15.2.0 or later (mingw-w64-ucrt-x86_64-gcc via pacman)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Compile Command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-std=c++17 -o halixAssembler halixAssembler.cpp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 push all changes to https://github.com/josiah1chuku/halix-assembler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Runner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tests/run_all_tests.sh — must show 36/36 before any release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Config File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halix.opcode — must be in same directory as halixAssembler.exe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Personal Access Token (repo scope) for pushing</w:t>
            </w:r>
          </w:p>
        </w:tc>
      </w:tr>
    </w:tbl>
    <w:p>
      <w:pPr>
        <w:spacing w:before="480"/>
      </w:pPr>
    </w:p>
    <w:p>
      <w:pPr>
        <w:pBdr>
          <w:top w:val="single" w:color="1F4E79" w:sz="4" w:space="4"/>
        </w:pBdr>
        <w:spacing w:before="240"/>
        <w:jc w:val="center"/>
      </w:pPr>
      <w:r>
        <w:rPr>
          <w:rFonts w:ascii="Arial" w:cs="Arial" w:eastAsia="Arial" w:hAnsi="Arial"/>
          <w:i/>
          <w:iCs/>
          <w:color w:val="999999"/>
          <w:sz w:val="18"/>
          <w:szCs w:val="18"/>
        </w:rPr>
        <w:t xml:space="preserve">END OF DOCUMENT  —  HALIX Assembler Maintenance Plan Document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pPr>
    <w:r>
      <w:rPr>
        <w:rFonts w:ascii="Arial" w:cs="Arial" w:eastAsia="Arial" w:hAnsi="Arial"/>
        <w:color w:val="666666"/>
        <w:sz w:val="18"/>
        <w:szCs w:val="18"/>
      </w:rPr>
      <w:t xml:space="preserve">Maintenance Plan Document  |  HALIX Assembler Project</w:t>
    </w:r>
    <w:r>
      <w:rPr>
        <w:rFonts w:ascii="Arial" w:cs="Arial" w:eastAsia="Arial" w:hAnsi="Arial"/>
        <w:color w:val="666666"/>
        <w:sz w:val="18"/>
        <w:szCs w:val="18"/>
      </w:rPr>
      <w:t xml:space="preserve">	March 19,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20"/>
        <w:szCs w:val="20"/>
      </w:rPr>
      <w:t xml:space="preserve">HALIX Assembler — Maintenance Plan Document v1.0</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2026-03-20T01:01:40.157Z</dcterms:created>
  <dcterms:modified xsi:type="dcterms:W3CDTF">2026-03-20T01:01:40.158Z</dcterms:modified>
</cp:coreProperties>
</file>

<file path=docProps/custom.xml><?xml version="1.0" encoding="utf-8"?>
<Properties xmlns="http://schemas.openxmlformats.org/officeDocument/2006/custom-properties" xmlns:vt="http://schemas.openxmlformats.org/officeDocument/2006/docPropsVTypes"/>
</file>