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BB5A0"/>
          <w:sz w:val="56"/>
          <w:szCs w:val="56"/>
        </w:rPr>
        <w:t xml:space="preserve">BAHAFIT</w:t>
      </w:r>
    </w:p>
    <w:p>
      <w:pPr>
        <w:pBdr>
          <w:bottom w:val="single" w:color="0BB5A0" w:sz="8" w:space="8"/>
        </w:pBdr>
        <w:spacing w:after="300"/>
        <w:jc w:val="center"/>
      </w:pPr>
      <w:r>
        <w:rPr>
          <w:b/>
          <w:bCs/>
          <w:color w:val="0F172A"/>
          <w:sz w:val="32"/>
          <w:szCs w:val="32"/>
        </w:rPr>
        <w:t xml:space="preserve">How Everything Works — Owner’s Guide</w:t>
      </w:r>
    </w:p>
    <w:p>
      <w:pPr>
        <w:pStyle w:val="Heading1"/>
        <w:spacing w:after="160" w:before="320"/>
      </w:pPr>
      <w:r>
        <w:rPr>
          <w:color w:val="0F172A"/>
        </w:rPr>
        <w:t xml:space="preserve">The Big Picture</w:t>
      </w:r>
    </w:p>
    <w:p>
      <w:pPr>
        <w:spacing w:after="120"/>
      </w:pPr>
      <w:r>
        <w:rPr>
          <w:sz w:val="22"/>
          <w:szCs w:val="22"/>
        </w:rPr>
        <w:t xml:space="preserve">Bahafit is one website with two faces: a public fitness community (events, business listings, blog) and a management side (member dashboard and admin dashboard). One Next.js application powers all of it, supported by three outside services: MongoDB Atlas stores people and transactions, Sanity stores polished marketing content and images, and Fygaro handles card payments so no card numbers ever touch the site.</w:t>
      </w:r>
    </w:p>
    <w:p>
      <w:pPr>
        <w:spacing w:after="160"/>
      </w:pPr>
    </w:p>
    <w:p>
      <w:pPr>
        <w:jc w:val="center"/>
      </w:pPr>
      <w:r>
        <w:drawing>
          <wp:inline distT="0" distB="0" distL="0" distR="0">
            <wp:extent cx="6286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75569"/>
          <w:sz w:val="20"/>
          <w:szCs w:val="20"/>
        </w:rPr>
        <w:t xml:space="preserve">System overview: who talks to what, and how a ticket purchase flows.</w:t>
      </w:r>
    </w:p>
    <w:p>
      <w:pPr>
        <w:pStyle w:val="Heading1"/>
        <w:spacing w:after="160" w:before="320"/>
      </w:pPr>
      <w:r>
        <w:rPr>
          <w:color w:val="0F172A"/>
        </w:rPr>
        <w:t xml:space="preserve">Who Uses the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Visitors — browse events, listings, and the blog without an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Members — create a free account (email/password, Google, or Facebook) to buy tickets, host their own events, publish business listings, and write blog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Admins — everything members can do, plus the /admin dashboard, the /studio content editor, and moderation powers. Admins are promoted by another admin or via the make-admin script.</w:t>
      </w:r>
    </w:p>
    <w:p>
      <w:pPr>
        <w:pStyle w:val="Heading1"/>
        <w:spacing w:after="160" w:before="320"/>
      </w:pPr>
      <w:r>
        <w:rPr>
          <w:color w:val="0F172A"/>
        </w:rPr>
        <w:t xml:space="preserve">Where the Data Lives</w:t>
      </w:r>
    </w:p>
    <w:p>
      <w:pPr>
        <w:spacing w:after="120"/>
      </w:pPr>
      <w:r>
        <w:rPr>
          <w:sz w:val="22"/>
          <w:szCs w:val="22"/>
        </w:rPr>
        <w:t xml:space="preserve">There are deliberately two homes for data. MongoDB holds everything transactional and member-generated: accounts and roles, ticket registrations with their payment status, events members create, business listings members submit, and blog content. Sanity holds the curated catalogue — the featured events and listings the Bahafit team maintains, with images served from Sanity’s fast global CDN. Public pages read from Sanity first and fall back to member-created MongoDB content, so both kinds of events appear on the site.</w:t>
      </w:r>
    </w:p>
    <w:p>
      <w:pPr>
        <w:pStyle w:val="Heading1"/>
        <w:spacing w:after="160" w:before="320"/>
      </w:pPr>
      <w:r>
        <w:rPr>
          <w:color w:val="0F172A"/>
        </w:rPr>
        <w:t xml:space="preserve">How a Ticket Purchase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member opens an event page and clicks Register / Buy Ticket.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 the checkout page they pick a ticket tier and agree to the terms. The price shown includes the 9% service charge and 1% facility fee.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server looks up the event itself and recalculates the official price — whatever the browser claims is ignored, so prices cannot be manipulated.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pending registration is saved, and the member is redirected to Fygaro’s secure card page with a cryptographically signed 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payment, Fygaro calls the site’s webhook with a signed message; the site verifies the signature and marks the registration confirmed and paid.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ticket instantly shows in the member’s dashboard with a receipt link, and the sale appears in admin revenue.</w:t>
      </w:r>
    </w:p>
    <w:p>
      <w:pPr>
        <w:spacing w:after="120"/>
      </w:pPr>
      <w:r>
        <w:rPr>
          <w:sz w:val="22"/>
          <w:szCs w:val="22"/>
        </w:rPr>
        <w:t xml:space="preserve">Free events skip steps 4–5 and confirm immediately. Refunds are done in Fygaro; the admin dashboard has a "mark refunded" action to keep records matching.</w:t>
      </w:r>
    </w:p>
    <w:p>
      <w:pPr>
        <w:pStyle w:val="Heading1"/>
        <w:spacing w:after="160" w:before="320"/>
      </w:pPr>
      <w:r>
        <w:rPr>
          <w:color w:val="0F172A"/>
        </w:rPr>
        <w:t xml:space="preserve">The Member Dashboard (/dashboard)</w:t>
      </w:r>
    </w:p>
    <w:p>
      <w:pPr>
        <w:spacing w:after="120"/>
      </w:pPr>
      <w:r>
        <w:rPr>
          <w:sz w:val="22"/>
          <w:szCs w:val="22"/>
        </w:rPr>
        <w:t xml:space="preserve">Each signed-in member gets a personal dashboard with at-a-glance stats (upcoming events, tickets purchased, total spent, items they run) and three tabs: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Attending — every ticket, split into upcoming and past, showing payment status, receipts for paid tickets, and self-service cancellation for unpaid registrations.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Hosting — events the member created, with capacity and registration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My Listings — the member’s business listings with publish/verification status.</w:t>
      </w:r>
    </w:p>
    <w:p>
      <w:pPr>
        <w:pStyle w:val="Heading1"/>
        <w:spacing w:after="160" w:before="320"/>
      </w:pPr>
      <w:r>
        <w:rPr>
          <w:color w:val="0F172A"/>
        </w:rPr>
        <w:t xml:space="preserve">The Admin Dashboard (/admin)</w:t>
      </w:r>
    </w:p>
    <w:p>
      <w:pPr>
        <w:spacing w:after="120"/>
      </w:pPr>
      <w:r>
        <w:rPr>
          <w:sz w:val="22"/>
          <w:szCs w:val="22"/>
        </w:rPr>
        <w:t xml:space="preserve">Admins see platform-wide stats — total users, registrations by status, and paid revenue by currency — plus management pages: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 — search, activate/deactivate, and change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Events &amp; Listings — moderate curated (Sanity) content: publish, feature, verify, or remove.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Registrations — every ticket with filters, revenue summary, event check-in, cancellation, and refund 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Blog — manage posts and choose the featured article.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Studio — the full Sanity editor at /studio for rich content and images.</w:t>
      </w:r>
    </w:p>
    <w:p>
      <w:pPr>
        <w:pStyle w:val="Heading1"/>
        <w:spacing w:after="160" w:before="320"/>
      </w:pPr>
      <w:r>
        <w:rPr>
          <w:color w:val="0F172A"/>
        </w:rPr>
        <w:t xml:space="preserve">Launch Switch: Coming-Soon Mode</w:t>
      </w:r>
    </w:p>
    <w:p>
      <w:pPr>
        <w:spacing w:after="120"/>
      </w:pPr>
      <w:r>
        <w:rPr>
          <w:sz w:val="22"/>
          <w:szCs w:val="22"/>
        </w:rPr>
        <w:t xml:space="preserve">While COMING_SOON_MODE is set to true, everyone except signed-in admins is redirected to a coming-soon page with a waitlist form. Admins can sign in and preview the entire real site. To launch publicly, change the value to false in Vercel and redeploy — that is the only switch to flip.</w:t>
      </w:r>
    </w:p>
    <w:p>
      <w:pPr>
        <w:pStyle w:val="Heading1"/>
        <w:spacing w:after="160" w:before="320"/>
      </w:pPr>
      <w:r>
        <w:rPr>
          <w:color w:val="0F172A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down or build failing → Vercel dashboard shows deploy logs; roll back to a previous deployment with one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Payments not confirming → check the Fygaro webhook is pointed at /api/webhooks/fygaro and the API secret matches; test with scripts/simulate-fygaro-webhook.js in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Can’t log in as admin → run node scripts/make-admin.js &lt;email&gt;, or reset a password with scripts/reset-password.js.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not appearing → published status matters: Sanity documents must be "published", and member content must not be draft/suspended.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541ef8db35327ef826fe922929419184afa2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2026-07-09T22:25:39.958Z</dcterms:created>
  <dcterms:modified xsi:type="dcterms:W3CDTF">2026-07-09T22:25:39.958Z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