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09721" w14:textId="77777777" w:rsidR="00A33329" w:rsidRDefault="00A33329" w:rsidP="00A33329">
      <w:r>
        <w:t>Author: Josiah W. Smith</w:t>
      </w:r>
    </w:p>
    <w:p w14:paraId="0B728A6F" w14:textId="77777777" w:rsidR="00A33329" w:rsidRDefault="00A33329" w:rsidP="00A33329">
      <w:r>
        <w:t>Advisor: Murat Torlak</w:t>
      </w:r>
    </w:p>
    <w:p w14:paraId="443575B4" w14:textId="6874AACF" w:rsidR="00A33329" w:rsidRDefault="00FC69A0" w:rsidP="00A33329">
      <w:pPr>
        <w:jc w:val="center"/>
      </w:pPr>
      <w:bookmarkStart w:id="0" w:name="_GoBack"/>
      <w:r>
        <w:t>Holographic Image Reconstruction using MIMO Inverse Synthetic Aperture Radar in the Near-Field</w:t>
      </w:r>
    </w:p>
    <w:bookmarkEnd w:id="0"/>
    <w:p w14:paraId="51F148C4" w14:textId="77777777" w:rsidR="00A33329" w:rsidRDefault="00A33329" w:rsidP="00A33329">
      <w:r>
        <w:t>Abstract:</w:t>
      </w:r>
    </w:p>
    <w:p w14:paraId="308160E5" w14:textId="77777777" w:rsidR="00A33329" w:rsidRDefault="00A33329" w:rsidP="00A33329">
      <w:pPr>
        <w:spacing w:line="480" w:lineRule="auto"/>
        <w:jc w:val="both"/>
      </w:pPr>
      <w:r>
        <w:t xml:space="preserve">Two-dimensional and three-dimensional radio frequency image reconstruction algorithms have been developed for near-field imaging applications such as concealed item detection, ground penetrating radar, through-wall imaging and nondestructive evaluation and classification. These methods employ millimeter-wave (mmWave) active transceivers operating in the GHz and THz frequency ranges. While conventional synthetic aperture radar (SAR) imaging algorithms are based on a monostatic, full-duplex framework, this work spotlights the progress towards efficient, robust near-field algorithms leveraging the concept of virtual arrays realized by </w:t>
      </w:r>
      <w:proofErr w:type="spellStart"/>
      <w:r>
        <w:t>multistatic</w:t>
      </w:r>
      <w:proofErr w:type="spellEnd"/>
      <w:r>
        <w:t xml:space="preserve"> multiple-input-multiple-output (MIMO) radar systems. Using a wideband frequency modulated continuous wave (FMCW) </w:t>
      </w:r>
      <w:proofErr w:type="spellStart"/>
      <w:r>
        <w:t>multistatic</w:t>
      </w:r>
      <w:proofErr w:type="spellEnd"/>
      <w:r>
        <w:t xml:space="preserve"> MIMO radar system, three-dimensional holographic imaging algorithms are proposed, simulated, and implemented for the rectilinear SAR and cylindrical ISAR cases. The proposed algorithms overcome challenges inherent to the </w:t>
      </w:r>
      <w:proofErr w:type="spellStart"/>
      <w:r>
        <w:t>multistatic</w:t>
      </w:r>
      <w:proofErr w:type="spellEnd"/>
      <w:r>
        <w:t xml:space="preserve"> MIMO apertures such as virtual aperture, multi-channel array signal processing, </w:t>
      </w:r>
      <w:proofErr w:type="spellStart"/>
      <w:r>
        <w:t>multistatic</w:t>
      </w:r>
      <w:proofErr w:type="spellEnd"/>
      <w:r>
        <w:t xml:space="preserve"> MIMO calibration, and spatial sampling. In addition to MIMO-SAR, the MIMO inverse SAR (MIMO-ISAR) problem is discussed and addressed. This study investigates existing algorithms for efficient two-dimensional and three-dimensional holographic imaging on MIMO-SAR and MIMO-ISAR systems, proposes new efficient, near-field </w:t>
      </w:r>
      <w:proofErr w:type="spellStart"/>
      <w:r>
        <w:t>multistatic</w:t>
      </w:r>
      <w:proofErr w:type="spellEnd"/>
      <w:r>
        <w:t xml:space="preserve"> imaging algorithms, and demonstrates the implementation of novel super-resolution techniques on a MIMO-SAR and MIMO-ISAR mmWave FMCW system. </w:t>
      </w:r>
    </w:p>
    <w:p w14:paraId="6556B121" w14:textId="77777777" w:rsidR="00096E7F" w:rsidRDefault="00096E7F"/>
    <w:sectPr w:rsidR="00096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29"/>
    <w:rsid w:val="00096E7F"/>
    <w:rsid w:val="00A33329"/>
    <w:rsid w:val="00AD492E"/>
    <w:rsid w:val="00FC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CC29"/>
  <w15:chartTrackingRefBased/>
  <w15:docId w15:val="{409CDE64-E31D-43F3-A321-C110AA76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33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Smith</dc:creator>
  <cp:keywords/>
  <dc:description/>
  <cp:lastModifiedBy>Josiah Smith</cp:lastModifiedBy>
  <cp:revision>3</cp:revision>
  <dcterms:created xsi:type="dcterms:W3CDTF">2020-04-01T19:11:00Z</dcterms:created>
  <dcterms:modified xsi:type="dcterms:W3CDTF">2020-04-01T19:46:00Z</dcterms:modified>
</cp:coreProperties>
</file>