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4F45" w14:textId="21BEA638" w:rsidR="00D8475C" w:rsidRDefault="00D8475C">
      <w:r>
        <w:t>Hello,</w:t>
      </w:r>
    </w:p>
    <w:p w14:paraId="29FB8118" w14:textId="4597DBE1" w:rsidR="00D8475C" w:rsidRDefault="00D8475C">
      <w:r>
        <w:t xml:space="preserve">My name is Josiah Smith. I am a PhD student at The University of Texas at Dallas pushing the limits of </w:t>
      </w:r>
      <w:r w:rsidR="005A18BC">
        <w:t>hybrid algorithms by fusing high-resolution imaging algorithms and machine learning techniques.</w:t>
      </w:r>
    </w:p>
    <w:p w14:paraId="1F7AEC14" w14:textId="25D24458" w:rsidR="0042163A" w:rsidRDefault="0042163A">
      <w:r>
        <w:t xml:space="preserve">Today, I am going to show you the strides we have been making to increase the accessibility of terahertz imaging platforms and enable exciting </w:t>
      </w:r>
      <w:r w:rsidR="008B48F0">
        <w:t xml:space="preserve">machine learning algorithms that can exceed </w:t>
      </w:r>
      <w:r w:rsidR="00CD0A51">
        <w:t>the theoretical limitations</w:t>
      </w:r>
      <w:r w:rsidR="001E3A19">
        <w:t xml:space="preserve"> of spatial resolution</w:t>
      </w:r>
      <w:r w:rsidR="00CD0A51">
        <w:t>.</w:t>
      </w:r>
    </w:p>
    <w:p w14:paraId="757CCC2F" w14:textId="77CA4828" w:rsidR="00C901CD" w:rsidRDefault="00FA2CDC">
      <w:r>
        <w:t>As wideband terahertz imaging systems becoming increasingly viable, the demand for high</w:t>
      </w:r>
      <w:r w:rsidR="000C544B">
        <w:t xml:space="preserve">-fidelity </w:t>
      </w:r>
      <w:r w:rsidR="00C32168">
        <w:t xml:space="preserve">imaging </w:t>
      </w:r>
      <w:r w:rsidR="00647872">
        <w:t xml:space="preserve">simulation platforms is steadily increasing. </w:t>
      </w:r>
      <w:r w:rsidR="00CC7054">
        <w:t>We have developed the first frame</w:t>
      </w:r>
      <w:r w:rsidR="004917F6">
        <w:t>work</w:t>
      </w:r>
      <w:r w:rsidR="00CC7054">
        <w:t xml:space="preserve"> </w:t>
      </w:r>
      <w:r w:rsidR="00C901CD">
        <w:t xml:space="preserve">capable of complete system simulation from waveform design to image reconstruction. </w:t>
      </w:r>
    </w:p>
    <w:p w14:paraId="651E29DB" w14:textId="04D2152C" w:rsidR="000D0A76" w:rsidRDefault="00C901CD">
      <w:r>
        <w:t xml:space="preserve">Our all-in-one software </w:t>
      </w:r>
      <w:r w:rsidR="00EE3FE4">
        <w:t xml:space="preserve">toolbox </w:t>
      </w:r>
      <w:r w:rsidR="00F80550">
        <w:t>enables rapid prototyping</w:t>
      </w:r>
      <w:r w:rsidR="00EA72B8">
        <w:t xml:space="preserve"> of</w:t>
      </w:r>
      <w:r w:rsidR="00F80550">
        <w:t xml:space="preserve"> terahertz</w:t>
      </w:r>
      <w:r w:rsidR="001A56ED">
        <w:t xml:space="preserve"> array</w:t>
      </w:r>
      <w:r w:rsidR="00F80550">
        <w:t xml:space="preserve"> imaging systems by allowing easy access to </w:t>
      </w:r>
      <w:r w:rsidR="003D1A2E">
        <w:t xml:space="preserve">complex simulation tools and image reconstruction algorithms. The user can quickly </w:t>
      </w:r>
      <w:r w:rsidR="001A56ED">
        <w:t xml:space="preserve">set up the waveform, antenna gain pattern, MIMO array, </w:t>
      </w:r>
      <w:r w:rsidR="000740BD">
        <w:t xml:space="preserve">and </w:t>
      </w:r>
      <w:r w:rsidR="001A56ED">
        <w:t>scanning pattern</w:t>
      </w:r>
      <w:r w:rsidR="000740BD">
        <w:t xml:space="preserve"> in the graphical user interface. </w:t>
      </w:r>
      <w:r w:rsidR="00217D3D">
        <w:t>3-D targets can be imported from STL files to allow</w:t>
      </w:r>
      <w:r w:rsidR="004917F6">
        <w:t xml:space="preserve"> efficient simulation</w:t>
      </w:r>
      <w:r w:rsidR="00217D3D">
        <w:t xml:space="preserve"> any conceivable </w:t>
      </w:r>
      <w:r w:rsidR="004917F6">
        <w:t xml:space="preserve">target scene and the image can be easily reconstructed using </w:t>
      </w:r>
      <w:r w:rsidR="00710F33">
        <w:t>the included algorithms.</w:t>
      </w:r>
      <w:r w:rsidR="000D0A76">
        <w:t xml:space="preserve"> </w:t>
      </w:r>
    </w:p>
    <w:p w14:paraId="544E6F57" w14:textId="143E60FC" w:rsidR="00815ED9" w:rsidRDefault="000D0A76">
      <w:r>
        <w:t>Additionally, for researchers developing state-of-the-art imaging algorithms, our framework offers a flexible</w:t>
      </w:r>
      <w:r w:rsidR="005106B2">
        <w:t xml:space="preserve">, robust environment for </w:t>
      </w:r>
      <w:r w:rsidR="007A390F">
        <w:t xml:space="preserve">algorithm development by </w:t>
      </w:r>
      <w:r w:rsidR="00815ED9">
        <w:t xml:space="preserve">allowing easy access to data from a host of antenna types, array configurations, </w:t>
      </w:r>
      <w:r w:rsidR="000740BD">
        <w:t>scanning patterns, and target scenes.</w:t>
      </w:r>
    </w:p>
    <w:p w14:paraId="381B5ED1" w14:textId="34377123" w:rsidR="00710F33" w:rsidRDefault="00710F33">
      <w:r>
        <w:t xml:space="preserve">While access to large quantities of meaningful training data is an obstacle for many machine learning applications on </w:t>
      </w:r>
      <w:r w:rsidR="004C198C">
        <w:t xml:space="preserve">RF imaging systems, our API allows for efficient generation of </w:t>
      </w:r>
      <w:r w:rsidR="00777C0A">
        <w:t xml:space="preserve">large datasets highly representative of </w:t>
      </w:r>
      <w:r w:rsidR="00775DCC">
        <w:t xml:space="preserve">real terahertz images. </w:t>
      </w:r>
    </w:p>
    <w:p w14:paraId="2554A81F" w14:textId="3AC9394E" w:rsidR="00293DE3" w:rsidRDefault="006A64E7">
      <w:r>
        <w:t xml:space="preserve">To get an inside look at this work </w:t>
      </w:r>
      <w:r w:rsidR="00A55AFD">
        <w:t xml:space="preserve">and </w:t>
      </w:r>
      <w:r w:rsidR="00B02085">
        <w:t>see</w:t>
      </w:r>
      <w:r w:rsidR="0040251E">
        <w:t xml:space="preserve"> real</w:t>
      </w:r>
      <w:r w:rsidR="00B02085">
        <w:t xml:space="preserve"> results from </w:t>
      </w:r>
      <w:r w:rsidR="0040251E">
        <w:t>a machine learning model trained using our platform, I invite you to stop my poster.</w:t>
      </w:r>
    </w:p>
    <w:p w14:paraId="284738BA" w14:textId="08FB9273" w:rsidR="0040251E" w:rsidRDefault="0040251E">
      <w:r>
        <w:t>Thank you.</w:t>
      </w:r>
    </w:p>
    <w:sectPr w:rsidR="0040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15"/>
    <w:rsid w:val="000740BD"/>
    <w:rsid w:val="000C544B"/>
    <w:rsid w:val="000D0A76"/>
    <w:rsid w:val="001A56ED"/>
    <w:rsid w:val="001E3A19"/>
    <w:rsid w:val="00212C04"/>
    <w:rsid w:val="00217D3D"/>
    <w:rsid w:val="00293DE3"/>
    <w:rsid w:val="002E60A9"/>
    <w:rsid w:val="003D1A2E"/>
    <w:rsid w:val="0040251E"/>
    <w:rsid w:val="0042163A"/>
    <w:rsid w:val="004917F6"/>
    <w:rsid w:val="004C198C"/>
    <w:rsid w:val="005106B2"/>
    <w:rsid w:val="005A18BC"/>
    <w:rsid w:val="00647872"/>
    <w:rsid w:val="006A64E7"/>
    <w:rsid w:val="006D4390"/>
    <w:rsid w:val="00710F33"/>
    <w:rsid w:val="00762867"/>
    <w:rsid w:val="00775DCC"/>
    <w:rsid w:val="00777C0A"/>
    <w:rsid w:val="007A390F"/>
    <w:rsid w:val="00815ED9"/>
    <w:rsid w:val="008B48F0"/>
    <w:rsid w:val="008C347A"/>
    <w:rsid w:val="00A55AFD"/>
    <w:rsid w:val="00B02085"/>
    <w:rsid w:val="00C32168"/>
    <w:rsid w:val="00C85B10"/>
    <w:rsid w:val="00C901CD"/>
    <w:rsid w:val="00CC7054"/>
    <w:rsid w:val="00CD0A51"/>
    <w:rsid w:val="00D8475C"/>
    <w:rsid w:val="00EA72B8"/>
    <w:rsid w:val="00EE3FE4"/>
    <w:rsid w:val="00F45F15"/>
    <w:rsid w:val="00F80550"/>
    <w:rsid w:val="00FA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6F51"/>
  <w15:chartTrackingRefBased/>
  <w15:docId w15:val="{080FF389-544D-4E3C-A0CF-AE4B1112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39</cp:revision>
  <dcterms:created xsi:type="dcterms:W3CDTF">2021-10-01T18:00:00Z</dcterms:created>
  <dcterms:modified xsi:type="dcterms:W3CDTF">2021-10-01T18:26:00Z</dcterms:modified>
</cp:coreProperties>
</file>